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05" w:rsidRDefault="00866905">
      <w:pPr>
        <w:rPr>
          <w:b/>
          <w:bCs/>
          <w:sz w:val="48"/>
          <w:szCs w:val="48"/>
          <w:rtl/>
          <w:lang w:bidi="ar-IQ"/>
        </w:rPr>
      </w:pPr>
      <w:r>
        <w:rPr>
          <w:rFonts w:hint="cs"/>
          <w:b/>
          <w:bCs/>
          <w:sz w:val="48"/>
          <w:szCs w:val="48"/>
          <w:rtl/>
          <w:lang w:bidi="ar-IQ"/>
        </w:rPr>
        <w:t xml:space="preserve">       </w:t>
      </w:r>
    </w:p>
    <w:p w:rsidR="00866905" w:rsidRDefault="00866905">
      <w:pPr>
        <w:rPr>
          <w:b/>
          <w:bCs/>
          <w:sz w:val="48"/>
          <w:szCs w:val="48"/>
          <w:rtl/>
          <w:lang w:bidi="ar-IQ"/>
        </w:rPr>
      </w:pPr>
      <w:r>
        <w:rPr>
          <w:rFonts w:hint="cs"/>
          <w:b/>
          <w:bCs/>
          <w:sz w:val="48"/>
          <w:szCs w:val="48"/>
          <w:rtl/>
          <w:lang w:bidi="ar-IQ"/>
        </w:rPr>
        <w:t xml:space="preserve">         </w:t>
      </w:r>
    </w:p>
    <w:p w:rsidR="002B6C06" w:rsidRPr="00F46F9B" w:rsidRDefault="00F46F9B">
      <w:pPr>
        <w:rPr>
          <w:rFonts w:asciiTheme="minorBidi" w:hAnsiTheme="minorBidi"/>
          <w:b/>
          <w:bCs/>
          <w:sz w:val="96"/>
          <w:szCs w:val="96"/>
          <w:rtl/>
          <w:lang w:bidi="ar-IQ"/>
        </w:rPr>
      </w:pPr>
      <w:r w:rsidRPr="00F46F9B">
        <w:rPr>
          <w:rFonts w:ascii="Andalus" w:hAnsi="Andalus" w:cs="Andalus"/>
          <w:b/>
          <w:bCs/>
          <w:sz w:val="48"/>
          <w:szCs w:val="48"/>
          <w:rtl/>
          <w:lang w:bidi="ar-IQ"/>
        </w:rPr>
        <w:t xml:space="preserve">     </w:t>
      </w:r>
      <w:r w:rsidR="00866905" w:rsidRPr="00F46F9B">
        <w:rPr>
          <w:rFonts w:ascii="Andalus" w:hAnsi="Andalus" w:cs="Andalus"/>
          <w:b/>
          <w:bCs/>
          <w:sz w:val="48"/>
          <w:szCs w:val="48"/>
          <w:rtl/>
          <w:lang w:bidi="ar-IQ"/>
        </w:rPr>
        <w:t xml:space="preserve">  </w:t>
      </w:r>
      <w:r>
        <w:rPr>
          <w:rFonts w:ascii="Andalus" w:hAnsi="Andalus" w:cs="Andalus" w:hint="cs"/>
          <w:b/>
          <w:bCs/>
          <w:sz w:val="96"/>
          <w:szCs w:val="96"/>
          <w:rtl/>
          <w:lang w:bidi="ar-IQ"/>
        </w:rPr>
        <w:t xml:space="preserve"> </w:t>
      </w:r>
      <w:r w:rsidR="00866905" w:rsidRPr="00F46F9B">
        <w:rPr>
          <w:rFonts w:asciiTheme="minorBidi" w:hAnsiTheme="minorBidi"/>
          <w:b/>
          <w:bCs/>
          <w:sz w:val="96"/>
          <w:szCs w:val="96"/>
          <w:rtl/>
          <w:lang w:bidi="ar-IQ"/>
        </w:rPr>
        <w:t xml:space="preserve">علم الإجتماع الديني </w:t>
      </w:r>
    </w:p>
    <w:p w:rsidR="00F46F9B" w:rsidRPr="00F46F9B" w:rsidRDefault="00F46F9B" w:rsidP="00F46F9B">
      <w:pPr>
        <w:rPr>
          <w:b/>
          <w:bCs/>
          <w:sz w:val="44"/>
          <w:szCs w:val="44"/>
          <w:rtl/>
          <w:lang w:bidi="ar-IQ"/>
        </w:rPr>
      </w:pPr>
      <w:r>
        <w:rPr>
          <w:rFonts w:hint="cs"/>
          <w:b/>
          <w:bCs/>
          <w:sz w:val="96"/>
          <w:szCs w:val="96"/>
          <w:rtl/>
          <w:lang w:bidi="ar-IQ"/>
        </w:rPr>
        <w:t xml:space="preserve">   </w:t>
      </w:r>
      <w:r w:rsidR="00866905">
        <w:rPr>
          <w:rFonts w:hint="cs"/>
          <w:b/>
          <w:bCs/>
          <w:sz w:val="96"/>
          <w:szCs w:val="96"/>
          <w:rtl/>
          <w:lang w:bidi="ar-IQ"/>
        </w:rPr>
        <w:t xml:space="preserve"> </w:t>
      </w:r>
      <w:r>
        <w:rPr>
          <w:rFonts w:hint="cs"/>
          <w:b/>
          <w:bCs/>
          <w:sz w:val="96"/>
          <w:szCs w:val="96"/>
          <w:rtl/>
          <w:lang w:bidi="ar-IQ"/>
        </w:rPr>
        <w:t xml:space="preserve">  </w:t>
      </w:r>
      <w:r w:rsidRPr="00F46F9B">
        <w:rPr>
          <w:rFonts w:hint="cs"/>
          <w:b/>
          <w:bCs/>
          <w:sz w:val="44"/>
          <w:szCs w:val="44"/>
          <w:rtl/>
          <w:lang w:bidi="ar-IQ"/>
        </w:rPr>
        <w:t xml:space="preserve">المفاهيم الأساسية - النشأة والتطور </w:t>
      </w:r>
    </w:p>
    <w:p w:rsidR="00F46F9B" w:rsidRPr="00866905" w:rsidRDefault="00F46F9B">
      <w:pPr>
        <w:rPr>
          <w:b/>
          <w:bCs/>
          <w:sz w:val="52"/>
          <w:szCs w:val="52"/>
          <w:rtl/>
          <w:lang w:bidi="ar-IQ"/>
        </w:rPr>
      </w:pPr>
      <w:r>
        <w:rPr>
          <w:rFonts w:hint="cs"/>
          <w:b/>
          <w:bCs/>
          <w:sz w:val="52"/>
          <w:szCs w:val="52"/>
          <w:rtl/>
          <w:lang w:bidi="ar-IQ"/>
        </w:rPr>
        <w:t xml:space="preserve">                           </w:t>
      </w:r>
    </w:p>
    <w:p w:rsidR="00B16984" w:rsidRDefault="00866905">
      <w:pPr>
        <w:rPr>
          <w:b/>
          <w:bCs/>
          <w:sz w:val="28"/>
          <w:szCs w:val="28"/>
          <w:rtl/>
          <w:lang w:bidi="ar-IQ"/>
        </w:rPr>
      </w:pPr>
      <w:r>
        <w:rPr>
          <w:rFonts w:hint="cs"/>
          <w:b/>
          <w:bCs/>
          <w:sz w:val="28"/>
          <w:szCs w:val="28"/>
          <w:rtl/>
          <w:lang w:bidi="ar-IQ"/>
        </w:rPr>
        <w:t xml:space="preserve">                           </w:t>
      </w:r>
    </w:p>
    <w:p w:rsidR="00866905" w:rsidRDefault="00866905">
      <w:pPr>
        <w:rPr>
          <w:b/>
          <w:bCs/>
          <w:sz w:val="28"/>
          <w:szCs w:val="28"/>
          <w:rtl/>
          <w:lang w:bidi="ar-IQ"/>
        </w:rPr>
      </w:pPr>
    </w:p>
    <w:p w:rsidR="00866905" w:rsidRDefault="00866905">
      <w:pPr>
        <w:rPr>
          <w:b/>
          <w:bCs/>
          <w:sz w:val="28"/>
          <w:szCs w:val="28"/>
          <w:rtl/>
          <w:lang w:bidi="ar-IQ"/>
        </w:rPr>
      </w:pPr>
    </w:p>
    <w:p w:rsidR="00866905" w:rsidRDefault="00866905">
      <w:pPr>
        <w:rPr>
          <w:b/>
          <w:bCs/>
          <w:sz w:val="28"/>
          <w:szCs w:val="28"/>
          <w:rtl/>
          <w:lang w:bidi="ar-IQ"/>
        </w:rPr>
      </w:pPr>
    </w:p>
    <w:p w:rsidR="00866905" w:rsidRDefault="00866905">
      <w:pPr>
        <w:rPr>
          <w:b/>
          <w:bCs/>
          <w:sz w:val="28"/>
          <w:szCs w:val="28"/>
          <w:rtl/>
          <w:lang w:bidi="ar-IQ"/>
        </w:rPr>
      </w:pPr>
    </w:p>
    <w:p w:rsidR="00857FA9" w:rsidRDefault="00857FA9" w:rsidP="00857FA9">
      <w:pPr>
        <w:rPr>
          <w:b/>
          <w:bCs/>
          <w:sz w:val="44"/>
          <w:szCs w:val="44"/>
          <w:rtl/>
          <w:lang w:bidi="ar-IQ"/>
        </w:rPr>
      </w:pPr>
      <w:r>
        <w:rPr>
          <w:rFonts w:hint="cs"/>
          <w:b/>
          <w:bCs/>
          <w:sz w:val="44"/>
          <w:szCs w:val="44"/>
          <w:rtl/>
          <w:lang w:bidi="ar-IQ"/>
        </w:rPr>
        <w:t xml:space="preserve">                            تأليف</w:t>
      </w:r>
    </w:p>
    <w:p w:rsidR="00857FA9" w:rsidRDefault="00857FA9" w:rsidP="00857FA9">
      <w:pPr>
        <w:rPr>
          <w:b/>
          <w:bCs/>
          <w:sz w:val="44"/>
          <w:szCs w:val="44"/>
          <w:rtl/>
          <w:lang w:bidi="ar-IQ"/>
        </w:rPr>
      </w:pPr>
    </w:p>
    <w:p w:rsidR="00866905" w:rsidRPr="00857FA9" w:rsidRDefault="00866905" w:rsidP="00857FA9">
      <w:pPr>
        <w:rPr>
          <w:b/>
          <w:bCs/>
          <w:sz w:val="44"/>
          <w:szCs w:val="44"/>
          <w:rtl/>
          <w:lang w:bidi="ar-IQ"/>
        </w:rPr>
      </w:pPr>
      <w:r w:rsidRPr="00866905">
        <w:rPr>
          <w:rFonts w:hint="cs"/>
          <w:b/>
          <w:bCs/>
          <w:sz w:val="44"/>
          <w:szCs w:val="44"/>
          <w:rtl/>
          <w:lang w:bidi="ar-IQ"/>
        </w:rPr>
        <w:t>الأستاذ المساعد الدكتور</w:t>
      </w:r>
      <w:r w:rsidR="00857FA9">
        <w:rPr>
          <w:rFonts w:hint="cs"/>
          <w:b/>
          <w:bCs/>
          <w:sz w:val="44"/>
          <w:szCs w:val="44"/>
          <w:rtl/>
          <w:lang w:bidi="ar-IQ"/>
        </w:rPr>
        <w:t xml:space="preserve">                المدرس المساعد </w:t>
      </w:r>
      <w:r w:rsidRPr="00866905">
        <w:rPr>
          <w:rFonts w:hint="cs"/>
          <w:b/>
          <w:bCs/>
          <w:sz w:val="44"/>
          <w:szCs w:val="44"/>
          <w:rtl/>
          <w:lang w:bidi="ar-IQ"/>
        </w:rPr>
        <w:t xml:space="preserve"> سلوان فوزي العبيدي </w:t>
      </w:r>
      <w:r w:rsidR="00857FA9">
        <w:rPr>
          <w:rFonts w:hint="cs"/>
          <w:b/>
          <w:bCs/>
          <w:sz w:val="28"/>
          <w:szCs w:val="28"/>
          <w:rtl/>
          <w:lang w:bidi="ar-IQ"/>
        </w:rPr>
        <w:t xml:space="preserve">                         </w:t>
      </w:r>
      <w:r w:rsidR="00857FA9" w:rsidRPr="00857FA9">
        <w:rPr>
          <w:rFonts w:hint="cs"/>
          <w:b/>
          <w:bCs/>
          <w:sz w:val="44"/>
          <w:szCs w:val="44"/>
          <w:rtl/>
          <w:lang w:bidi="ar-IQ"/>
        </w:rPr>
        <w:t>أنس عباس عزوان</w:t>
      </w:r>
    </w:p>
    <w:p w:rsidR="00857FA9" w:rsidRDefault="00857FA9" w:rsidP="00857FA9">
      <w:pPr>
        <w:rPr>
          <w:b/>
          <w:bCs/>
          <w:sz w:val="44"/>
          <w:szCs w:val="44"/>
          <w:rtl/>
          <w:lang w:bidi="ar-IQ"/>
        </w:rPr>
      </w:pPr>
      <w:r>
        <w:rPr>
          <w:rFonts w:hint="cs"/>
          <w:b/>
          <w:bCs/>
          <w:sz w:val="28"/>
          <w:szCs w:val="28"/>
          <w:rtl/>
          <w:lang w:bidi="ar-IQ"/>
        </w:rPr>
        <w:t xml:space="preserve">                        </w:t>
      </w:r>
      <w:r>
        <w:rPr>
          <w:rFonts w:hint="cs"/>
          <w:b/>
          <w:bCs/>
          <w:sz w:val="44"/>
          <w:szCs w:val="44"/>
          <w:rtl/>
          <w:lang w:bidi="ar-IQ"/>
        </w:rPr>
        <w:t xml:space="preserve">                       </w:t>
      </w:r>
    </w:p>
    <w:p w:rsidR="00857FA9" w:rsidRDefault="00857FA9" w:rsidP="00225710">
      <w:pPr>
        <w:rPr>
          <w:rFonts w:hint="cs"/>
          <w:b/>
          <w:bCs/>
          <w:sz w:val="28"/>
          <w:szCs w:val="28"/>
          <w:rtl/>
          <w:lang w:bidi="ar-IQ"/>
        </w:rPr>
      </w:pPr>
      <w:r>
        <w:rPr>
          <w:rFonts w:hint="cs"/>
          <w:b/>
          <w:bCs/>
          <w:sz w:val="44"/>
          <w:szCs w:val="44"/>
          <w:rtl/>
          <w:lang w:bidi="ar-IQ"/>
        </w:rPr>
        <w:t xml:space="preserve">                             201</w:t>
      </w:r>
      <w:r w:rsidR="00225710">
        <w:rPr>
          <w:rFonts w:hint="cs"/>
          <w:b/>
          <w:bCs/>
          <w:sz w:val="44"/>
          <w:szCs w:val="44"/>
          <w:rtl/>
          <w:lang w:bidi="ar-IQ"/>
        </w:rPr>
        <w:t>7</w:t>
      </w:r>
      <w:r>
        <w:rPr>
          <w:rFonts w:hint="cs"/>
          <w:b/>
          <w:bCs/>
          <w:sz w:val="44"/>
          <w:szCs w:val="44"/>
          <w:rtl/>
          <w:lang w:bidi="ar-IQ"/>
        </w:rPr>
        <w:t xml:space="preserve">م          </w:t>
      </w: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Pr="00466372" w:rsidRDefault="00225710" w:rsidP="00225710">
      <w:pPr>
        <w:rPr>
          <w:sz w:val="32"/>
          <w:szCs w:val="32"/>
          <w:rtl/>
          <w:lang w:bidi="ar-IQ"/>
        </w:rPr>
      </w:pPr>
      <w:r w:rsidRPr="00466372">
        <w:rPr>
          <w:rFonts w:hint="cs"/>
          <w:b/>
          <w:bCs/>
          <w:sz w:val="32"/>
          <w:szCs w:val="32"/>
          <w:rtl/>
          <w:lang w:bidi="ar-IQ"/>
        </w:rPr>
        <w:lastRenderedPageBreak/>
        <w:t xml:space="preserve">المقدمة </w:t>
      </w:r>
    </w:p>
    <w:p w:rsidR="00225710" w:rsidRDefault="00225710" w:rsidP="00225710">
      <w:pPr>
        <w:jc w:val="lowKashida"/>
        <w:rPr>
          <w:sz w:val="28"/>
          <w:szCs w:val="28"/>
          <w:rtl/>
          <w:lang w:bidi="ar-IQ"/>
        </w:rPr>
      </w:pPr>
      <w:r>
        <w:rPr>
          <w:rFonts w:hint="cs"/>
          <w:sz w:val="28"/>
          <w:szCs w:val="28"/>
          <w:rtl/>
          <w:lang w:bidi="ar-IQ"/>
        </w:rPr>
        <w:t xml:space="preserve">      علم </w:t>
      </w:r>
      <w:proofErr w:type="spellStart"/>
      <w:r>
        <w:rPr>
          <w:rFonts w:hint="cs"/>
          <w:sz w:val="28"/>
          <w:szCs w:val="28"/>
          <w:rtl/>
          <w:lang w:bidi="ar-IQ"/>
        </w:rPr>
        <w:t>الإجتماع</w:t>
      </w:r>
      <w:proofErr w:type="spellEnd"/>
      <w:r>
        <w:rPr>
          <w:rFonts w:hint="cs"/>
          <w:sz w:val="28"/>
          <w:szCs w:val="28"/>
          <w:rtl/>
          <w:lang w:bidi="ar-IQ"/>
        </w:rPr>
        <w:t xml:space="preserve"> الديني من الفروع المهمة  لعلم </w:t>
      </w:r>
      <w:proofErr w:type="spellStart"/>
      <w:r>
        <w:rPr>
          <w:rFonts w:hint="cs"/>
          <w:sz w:val="28"/>
          <w:szCs w:val="28"/>
          <w:rtl/>
          <w:lang w:bidi="ar-IQ"/>
        </w:rPr>
        <w:t>الإجتماع</w:t>
      </w:r>
      <w:proofErr w:type="spellEnd"/>
      <w:r>
        <w:rPr>
          <w:rFonts w:hint="cs"/>
          <w:sz w:val="28"/>
          <w:szCs w:val="28"/>
          <w:rtl/>
          <w:lang w:bidi="ar-IQ"/>
        </w:rPr>
        <w:t xml:space="preserve"> العام , لما يتناوله من مواضيع لفهم الظاهرة الدينية الموجودة في كل الثقافات الإنسانية , من خلال دراسة المفهوم الأساسي والجوهري لعلم </w:t>
      </w:r>
      <w:proofErr w:type="spellStart"/>
      <w:r>
        <w:rPr>
          <w:rFonts w:hint="cs"/>
          <w:sz w:val="28"/>
          <w:szCs w:val="28"/>
          <w:rtl/>
          <w:lang w:bidi="ar-IQ"/>
        </w:rPr>
        <w:t>الإجتماع</w:t>
      </w:r>
      <w:proofErr w:type="spellEnd"/>
      <w:r>
        <w:rPr>
          <w:rFonts w:hint="cs"/>
          <w:sz w:val="28"/>
          <w:szCs w:val="28"/>
          <w:rtl/>
          <w:lang w:bidi="ar-IQ"/>
        </w:rPr>
        <w:t xml:space="preserve"> الديني ألا وهو مفهوم الدين , فدراسة الظاهرة الدينية , ونشأتها وأصولها , وتطورها , واتجاهاتها الفكرية المختلفة , والنظريات الفلسفية </w:t>
      </w:r>
      <w:proofErr w:type="spellStart"/>
      <w:r>
        <w:rPr>
          <w:rFonts w:hint="cs"/>
          <w:sz w:val="28"/>
          <w:szCs w:val="28"/>
          <w:rtl/>
          <w:lang w:bidi="ar-IQ"/>
        </w:rPr>
        <w:t>والإجتماعية</w:t>
      </w:r>
      <w:proofErr w:type="spellEnd"/>
      <w:r>
        <w:rPr>
          <w:rFonts w:hint="cs"/>
          <w:sz w:val="28"/>
          <w:szCs w:val="28"/>
          <w:rtl/>
          <w:lang w:bidi="ar-IQ"/>
        </w:rPr>
        <w:t xml:space="preserve"> والنفسية المفسرة للدين , هي من أولويات علم </w:t>
      </w:r>
      <w:proofErr w:type="spellStart"/>
      <w:r>
        <w:rPr>
          <w:rFonts w:hint="cs"/>
          <w:sz w:val="28"/>
          <w:szCs w:val="28"/>
          <w:rtl/>
          <w:lang w:bidi="ar-IQ"/>
        </w:rPr>
        <w:t>الإجتماع</w:t>
      </w:r>
      <w:proofErr w:type="spellEnd"/>
      <w:r>
        <w:rPr>
          <w:rFonts w:hint="cs"/>
          <w:sz w:val="28"/>
          <w:szCs w:val="28"/>
          <w:rtl/>
          <w:lang w:bidi="ar-IQ"/>
        </w:rPr>
        <w:t xml:space="preserve"> الديني , اضافة الى دراسة العلاقة المتبادلة بين الدين وثقافة المجتمع , والمؤسسات والجماعات الدينية , وأشكالها , والتغيرات </w:t>
      </w:r>
      <w:proofErr w:type="spellStart"/>
      <w:r>
        <w:rPr>
          <w:rFonts w:hint="cs"/>
          <w:sz w:val="28"/>
          <w:szCs w:val="28"/>
          <w:rtl/>
          <w:lang w:bidi="ar-IQ"/>
        </w:rPr>
        <w:t>الإجتماعية</w:t>
      </w:r>
      <w:proofErr w:type="spellEnd"/>
      <w:r>
        <w:rPr>
          <w:rFonts w:hint="cs"/>
          <w:sz w:val="28"/>
          <w:szCs w:val="28"/>
          <w:rtl/>
          <w:lang w:bidi="ar-IQ"/>
        </w:rPr>
        <w:t xml:space="preserve"> والثقافية التي تحدثها الظاهرة الدينية , والعوامل المختلفة المؤثرة والمتأثرة بالدين . </w:t>
      </w:r>
    </w:p>
    <w:p w:rsidR="00225710" w:rsidRDefault="00225710" w:rsidP="00225710">
      <w:pPr>
        <w:jc w:val="lowKashida"/>
        <w:rPr>
          <w:sz w:val="28"/>
          <w:szCs w:val="28"/>
          <w:rtl/>
          <w:lang w:bidi="ar-IQ"/>
        </w:rPr>
      </w:pPr>
      <w:r>
        <w:rPr>
          <w:rFonts w:hint="cs"/>
          <w:sz w:val="28"/>
          <w:szCs w:val="28"/>
          <w:rtl/>
          <w:lang w:bidi="ar-IQ"/>
        </w:rPr>
        <w:t xml:space="preserve">ان الظاهرة الدينية لا تختلف في مكونها عن الظاهرة </w:t>
      </w:r>
      <w:proofErr w:type="spellStart"/>
      <w:r>
        <w:rPr>
          <w:rFonts w:hint="cs"/>
          <w:sz w:val="28"/>
          <w:szCs w:val="28"/>
          <w:rtl/>
          <w:lang w:bidi="ar-IQ"/>
        </w:rPr>
        <w:t>الإجتماعية</w:t>
      </w:r>
      <w:proofErr w:type="spellEnd"/>
      <w:r>
        <w:rPr>
          <w:rFonts w:hint="cs"/>
          <w:sz w:val="28"/>
          <w:szCs w:val="28"/>
          <w:rtl/>
          <w:lang w:bidi="ar-IQ"/>
        </w:rPr>
        <w:t xml:space="preserve"> , فهي عامة غير خاصة تشمل جميع أفراد المجتمع , وتجبرهم بسطوتها المشابه لسطوة الثقافة على اتباعها والمثول لتعاليمها , كما انها مستقلة عن إرادة الأفراد , قوية كعادة التقاليد والأعراف , وقد تكون الظاهرة الدينية عاطفية فردية ونفسية , إلا ان نموها وكينونتها لا تتم إلا داخل المجتمع , إذ إن انتشارها يتم عن طريق التفاعل </w:t>
      </w:r>
      <w:proofErr w:type="spellStart"/>
      <w:r>
        <w:rPr>
          <w:rFonts w:hint="cs"/>
          <w:sz w:val="28"/>
          <w:szCs w:val="28"/>
          <w:rtl/>
          <w:lang w:bidi="ar-IQ"/>
        </w:rPr>
        <w:t>والإحتكاك</w:t>
      </w:r>
      <w:proofErr w:type="spellEnd"/>
      <w:r>
        <w:rPr>
          <w:rFonts w:hint="cs"/>
          <w:sz w:val="28"/>
          <w:szCs w:val="28"/>
          <w:rtl/>
          <w:lang w:bidi="ar-IQ"/>
        </w:rPr>
        <w:t xml:space="preserve"> بين الأفراد , ويجعل لها كياناً خاصاً مستقلاً عن إرادة الأفراد , كما ويحتل الدين مكان الصدارة من تأملات الإنسان , وتفكيره وعنايته , ذلك لكونه أقوى وأشد العواطف الإنسانية تأثيراً في نفوس الأفراد والجماعات . </w:t>
      </w:r>
    </w:p>
    <w:p w:rsidR="00225710" w:rsidRDefault="00225710" w:rsidP="00225710">
      <w:pPr>
        <w:jc w:val="lowKashida"/>
        <w:rPr>
          <w:sz w:val="28"/>
          <w:szCs w:val="28"/>
          <w:rtl/>
          <w:lang w:bidi="ar-IQ"/>
        </w:rPr>
      </w:pPr>
      <w:r>
        <w:rPr>
          <w:rFonts w:hint="cs"/>
          <w:sz w:val="28"/>
          <w:szCs w:val="28"/>
          <w:rtl/>
          <w:lang w:bidi="ar-IQ"/>
        </w:rPr>
        <w:t xml:space="preserve">لقد أهتم المفكرين والفلاسفة بتفسير الظاهرة الدينية , كلاً حسب وجهة نظره واتجاهاته النظرية والفلسفية </w:t>
      </w:r>
      <w:proofErr w:type="spellStart"/>
      <w:r>
        <w:rPr>
          <w:rFonts w:hint="cs"/>
          <w:sz w:val="28"/>
          <w:szCs w:val="28"/>
          <w:rtl/>
          <w:lang w:bidi="ar-IQ"/>
        </w:rPr>
        <w:t>والإسطورية</w:t>
      </w:r>
      <w:proofErr w:type="spellEnd"/>
      <w:r>
        <w:rPr>
          <w:rFonts w:hint="cs"/>
          <w:sz w:val="28"/>
          <w:szCs w:val="28"/>
          <w:rtl/>
          <w:lang w:bidi="ar-IQ"/>
        </w:rPr>
        <w:t xml:space="preserve"> , كما اتجه عدد من رجال وعلماء الدين , بمختلف مستوياتهم  واستعداداتهم , لتفسير الدين من الناحية العقائدية المذهبية , ومن الناحية التعبدية العملية , لقد احتل الدين والنظم الدينية مكان الصدارة عند أغلبية العلماء والمختصين في الدراسات </w:t>
      </w:r>
      <w:proofErr w:type="spellStart"/>
      <w:r>
        <w:rPr>
          <w:rFonts w:hint="cs"/>
          <w:sz w:val="28"/>
          <w:szCs w:val="28"/>
          <w:rtl/>
          <w:lang w:bidi="ar-IQ"/>
        </w:rPr>
        <w:t>الإجتماعية</w:t>
      </w:r>
      <w:proofErr w:type="spellEnd"/>
      <w:r>
        <w:rPr>
          <w:rFonts w:hint="cs"/>
          <w:sz w:val="28"/>
          <w:szCs w:val="28"/>
          <w:rtl/>
          <w:lang w:bidi="ar-IQ"/>
        </w:rPr>
        <w:t xml:space="preserve"> من منطلق ان الدين ونظمه من أهم النظم </w:t>
      </w:r>
      <w:proofErr w:type="spellStart"/>
      <w:r>
        <w:rPr>
          <w:rFonts w:hint="cs"/>
          <w:sz w:val="28"/>
          <w:szCs w:val="28"/>
          <w:rtl/>
          <w:lang w:bidi="ar-IQ"/>
        </w:rPr>
        <w:t>الإجتماعية</w:t>
      </w:r>
      <w:proofErr w:type="spellEnd"/>
      <w:r>
        <w:rPr>
          <w:rFonts w:hint="cs"/>
          <w:sz w:val="28"/>
          <w:szCs w:val="28"/>
          <w:rtl/>
          <w:lang w:bidi="ar-IQ"/>
        </w:rPr>
        <w:t xml:space="preserve"> . </w:t>
      </w:r>
    </w:p>
    <w:p w:rsidR="00225710" w:rsidRDefault="00225710" w:rsidP="00225710">
      <w:pPr>
        <w:jc w:val="lowKashida"/>
        <w:rPr>
          <w:sz w:val="28"/>
          <w:szCs w:val="28"/>
          <w:rtl/>
          <w:lang w:bidi="ar-IQ"/>
        </w:rPr>
      </w:pPr>
      <w:r>
        <w:rPr>
          <w:rFonts w:hint="cs"/>
          <w:sz w:val="28"/>
          <w:szCs w:val="28"/>
          <w:rtl/>
          <w:lang w:bidi="ar-IQ"/>
        </w:rPr>
        <w:t xml:space="preserve">      لقد تطوّر اهتمام الناس بالدين من العقيدة العمياء المغيبة الى العقيدة المتعقلة الواعية , ومن ثم الى ظاهرة الغوص والبحث في طبيعة الدين , ثم تطور بتطور العلوم الإنسانية , حتى ظهر مقترناً ومتلازماً مع العلوم </w:t>
      </w:r>
      <w:proofErr w:type="spellStart"/>
      <w:r>
        <w:rPr>
          <w:rFonts w:hint="cs"/>
          <w:sz w:val="28"/>
          <w:szCs w:val="28"/>
          <w:rtl/>
          <w:lang w:bidi="ar-IQ"/>
        </w:rPr>
        <w:t>الإجتماعية</w:t>
      </w:r>
      <w:proofErr w:type="spellEnd"/>
      <w:r>
        <w:rPr>
          <w:rFonts w:hint="cs"/>
          <w:sz w:val="28"/>
          <w:szCs w:val="28"/>
          <w:rtl/>
          <w:lang w:bidi="ar-IQ"/>
        </w:rPr>
        <w:t xml:space="preserve"> , وفي احد أهم فروعه إلا وهو علم </w:t>
      </w:r>
      <w:proofErr w:type="spellStart"/>
      <w:r>
        <w:rPr>
          <w:rFonts w:hint="cs"/>
          <w:sz w:val="28"/>
          <w:szCs w:val="28"/>
          <w:rtl/>
          <w:lang w:bidi="ar-IQ"/>
        </w:rPr>
        <w:t>الإجتماع</w:t>
      </w:r>
      <w:proofErr w:type="spellEnd"/>
      <w:r>
        <w:rPr>
          <w:rFonts w:hint="cs"/>
          <w:sz w:val="28"/>
          <w:szCs w:val="28"/>
          <w:rtl/>
          <w:lang w:bidi="ar-IQ"/>
        </w:rPr>
        <w:t xml:space="preserve"> الديني الذي يركز جزءاً من اهتمامه بدراسة الدين والمجتمعات الدينية , وتأريخ وأشكال الديانات المختلفة وتطوّرها . </w:t>
      </w:r>
    </w:p>
    <w:p w:rsidR="00225710" w:rsidRDefault="00225710" w:rsidP="00225710">
      <w:pPr>
        <w:jc w:val="lowKashida"/>
        <w:rPr>
          <w:sz w:val="28"/>
          <w:szCs w:val="28"/>
          <w:rtl/>
          <w:lang w:bidi="ar-IQ"/>
        </w:rPr>
      </w:pPr>
      <w:r>
        <w:rPr>
          <w:rFonts w:hint="cs"/>
          <w:sz w:val="28"/>
          <w:szCs w:val="28"/>
          <w:rtl/>
          <w:lang w:bidi="ar-IQ"/>
        </w:rPr>
        <w:t xml:space="preserve"> ان مفهوم الدين الذي تتناوله موضوعات علم </w:t>
      </w:r>
      <w:proofErr w:type="spellStart"/>
      <w:r>
        <w:rPr>
          <w:rFonts w:hint="cs"/>
          <w:sz w:val="28"/>
          <w:szCs w:val="28"/>
          <w:rtl/>
          <w:lang w:bidi="ar-IQ"/>
        </w:rPr>
        <w:t>الإجتماع</w:t>
      </w:r>
      <w:proofErr w:type="spellEnd"/>
      <w:r>
        <w:rPr>
          <w:rFonts w:hint="cs"/>
          <w:sz w:val="28"/>
          <w:szCs w:val="28"/>
          <w:rtl/>
          <w:lang w:bidi="ar-IQ"/>
        </w:rPr>
        <w:t xml:space="preserve"> الديني من وجهة نظري , لا يقتصر على كونه مجموعة من العقائد والمعتقدات والتعاليم الروحية فقط , ولا بكونه يرسم صورةً لنظام اجتماعي داخل البناء </w:t>
      </w:r>
      <w:proofErr w:type="spellStart"/>
      <w:r>
        <w:rPr>
          <w:rFonts w:hint="cs"/>
          <w:sz w:val="28"/>
          <w:szCs w:val="28"/>
          <w:rtl/>
          <w:lang w:bidi="ar-IQ"/>
        </w:rPr>
        <w:t>الإجتماعي</w:t>
      </w:r>
      <w:proofErr w:type="spellEnd"/>
      <w:r>
        <w:rPr>
          <w:rFonts w:hint="cs"/>
          <w:sz w:val="28"/>
          <w:szCs w:val="28"/>
          <w:rtl/>
          <w:lang w:bidi="ar-IQ"/>
        </w:rPr>
        <w:t xml:space="preserve"> للمجتمع يؤثر ويتأثر ببقية الأنظمة </w:t>
      </w:r>
      <w:proofErr w:type="spellStart"/>
      <w:r>
        <w:rPr>
          <w:rFonts w:hint="cs"/>
          <w:sz w:val="28"/>
          <w:szCs w:val="28"/>
          <w:rtl/>
          <w:lang w:bidi="ar-IQ"/>
        </w:rPr>
        <w:t>الإجتماعية</w:t>
      </w:r>
      <w:proofErr w:type="spellEnd"/>
      <w:r>
        <w:rPr>
          <w:rFonts w:hint="cs"/>
          <w:sz w:val="28"/>
          <w:szCs w:val="28"/>
          <w:rtl/>
          <w:lang w:bidi="ar-IQ"/>
        </w:rPr>
        <w:t xml:space="preserve"> , بل ان الدين هو اللاعب الأساسي , وصاحب الدور الرئيسي في الصراعات السياسية </w:t>
      </w:r>
      <w:proofErr w:type="spellStart"/>
      <w:r>
        <w:rPr>
          <w:rFonts w:hint="cs"/>
          <w:sz w:val="28"/>
          <w:szCs w:val="28"/>
          <w:rtl/>
          <w:lang w:bidi="ar-IQ"/>
        </w:rPr>
        <w:t>والإقتصادية</w:t>
      </w:r>
      <w:proofErr w:type="spellEnd"/>
      <w:r>
        <w:rPr>
          <w:rFonts w:hint="cs"/>
          <w:sz w:val="28"/>
          <w:szCs w:val="28"/>
          <w:rtl/>
          <w:lang w:bidi="ar-IQ"/>
        </w:rPr>
        <w:t xml:space="preserve"> والفكرية , والتي ستساهم في رسم خارطة العالم المستقبلية , وليس كما يذهب البعض الى ان دور الدين سينحصر ويضمحل مع التقدم الذي سيصاحب المجتمعات البشرية.   </w:t>
      </w:r>
    </w:p>
    <w:p w:rsidR="00225710" w:rsidRDefault="00225710" w:rsidP="00225710">
      <w:pPr>
        <w:jc w:val="lowKashida"/>
        <w:rPr>
          <w:sz w:val="28"/>
          <w:szCs w:val="28"/>
          <w:rtl/>
          <w:lang w:bidi="ar-IQ"/>
        </w:rPr>
      </w:pPr>
      <w:r>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lastRenderedPageBreak/>
        <w:t xml:space="preserve"> وهذا ما ستتضمنه محتويات هذا الكتاب ( علم </w:t>
      </w:r>
      <w:proofErr w:type="spellStart"/>
      <w:r>
        <w:rPr>
          <w:rFonts w:hint="cs"/>
          <w:sz w:val="28"/>
          <w:szCs w:val="28"/>
          <w:rtl/>
          <w:lang w:bidi="ar-IQ"/>
        </w:rPr>
        <w:t>الإجتماع</w:t>
      </w:r>
      <w:proofErr w:type="spellEnd"/>
      <w:r>
        <w:rPr>
          <w:rFonts w:hint="cs"/>
          <w:sz w:val="28"/>
          <w:szCs w:val="28"/>
          <w:rtl/>
          <w:lang w:bidi="ar-IQ"/>
        </w:rPr>
        <w:t xml:space="preserve"> الديني -  المفاهيم الأساسية -  النشأة والتطور ) الذي يتكون من أربعة فصول رئيسية حاول المؤلف خلالها توفير عرض تفصيلي لأهم المواضيع التي يهتم بها علم </w:t>
      </w:r>
      <w:proofErr w:type="spellStart"/>
      <w:r>
        <w:rPr>
          <w:rFonts w:hint="cs"/>
          <w:sz w:val="28"/>
          <w:szCs w:val="28"/>
          <w:rtl/>
          <w:lang w:bidi="ar-IQ"/>
        </w:rPr>
        <w:t>الإجتماع</w:t>
      </w:r>
      <w:proofErr w:type="spellEnd"/>
      <w:r>
        <w:rPr>
          <w:rFonts w:hint="cs"/>
          <w:sz w:val="28"/>
          <w:szCs w:val="28"/>
          <w:rtl/>
          <w:lang w:bidi="ar-IQ"/>
        </w:rPr>
        <w:t xml:space="preserve"> الديني . </w:t>
      </w:r>
    </w:p>
    <w:p w:rsidR="00225710" w:rsidRDefault="00225710" w:rsidP="00225710">
      <w:pPr>
        <w:jc w:val="lowKashida"/>
        <w:rPr>
          <w:sz w:val="28"/>
          <w:szCs w:val="28"/>
          <w:rtl/>
          <w:lang w:bidi="ar-IQ"/>
        </w:rPr>
      </w:pPr>
      <w:r>
        <w:rPr>
          <w:rFonts w:hint="cs"/>
          <w:sz w:val="28"/>
          <w:szCs w:val="28"/>
          <w:rtl/>
          <w:lang w:bidi="ar-IQ"/>
        </w:rPr>
        <w:t xml:space="preserve">فقد تطرقت في الفصل الأول المعنون </w:t>
      </w:r>
      <w:r w:rsidRPr="00F77842">
        <w:rPr>
          <w:rFonts w:hint="cs"/>
          <w:b/>
          <w:bCs/>
          <w:sz w:val="28"/>
          <w:szCs w:val="28"/>
          <w:rtl/>
          <w:lang w:bidi="ar-IQ"/>
        </w:rPr>
        <w:t xml:space="preserve">بعلم </w:t>
      </w:r>
      <w:proofErr w:type="spellStart"/>
      <w:r w:rsidRPr="00F77842">
        <w:rPr>
          <w:rFonts w:hint="cs"/>
          <w:b/>
          <w:bCs/>
          <w:sz w:val="28"/>
          <w:szCs w:val="28"/>
          <w:rtl/>
          <w:lang w:bidi="ar-IQ"/>
        </w:rPr>
        <w:t>الإجتماع</w:t>
      </w:r>
      <w:proofErr w:type="spellEnd"/>
      <w:r w:rsidRPr="00F77842">
        <w:rPr>
          <w:rFonts w:hint="cs"/>
          <w:b/>
          <w:bCs/>
          <w:sz w:val="28"/>
          <w:szCs w:val="28"/>
          <w:rtl/>
          <w:lang w:bidi="ar-IQ"/>
        </w:rPr>
        <w:t xml:space="preserve"> الديني</w:t>
      </w:r>
      <w:r>
        <w:rPr>
          <w:rFonts w:hint="cs"/>
          <w:sz w:val="28"/>
          <w:szCs w:val="28"/>
          <w:rtl/>
          <w:lang w:bidi="ar-IQ"/>
        </w:rPr>
        <w:t xml:space="preserve"> الى خمسة محاور رئيسية حاولت قدر المستطاع تغطية مضامينها , فالمحور الأول كان حول تحديد مفهوم علم </w:t>
      </w:r>
      <w:proofErr w:type="spellStart"/>
      <w:r>
        <w:rPr>
          <w:rFonts w:hint="cs"/>
          <w:sz w:val="28"/>
          <w:szCs w:val="28"/>
          <w:rtl/>
          <w:lang w:bidi="ar-IQ"/>
        </w:rPr>
        <w:t>الإجتماع</w:t>
      </w:r>
      <w:proofErr w:type="spellEnd"/>
      <w:r>
        <w:rPr>
          <w:rFonts w:hint="cs"/>
          <w:sz w:val="28"/>
          <w:szCs w:val="28"/>
          <w:rtl/>
          <w:lang w:bidi="ar-IQ"/>
        </w:rPr>
        <w:t xml:space="preserve"> الثاني , والمحور الثاني كان حول نشأة علم </w:t>
      </w:r>
      <w:proofErr w:type="spellStart"/>
      <w:r>
        <w:rPr>
          <w:rFonts w:hint="cs"/>
          <w:sz w:val="28"/>
          <w:szCs w:val="28"/>
          <w:rtl/>
          <w:lang w:bidi="ar-IQ"/>
        </w:rPr>
        <w:t>الإجتماع</w:t>
      </w:r>
      <w:proofErr w:type="spellEnd"/>
      <w:r>
        <w:rPr>
          <w:rFonts w:hint="cs"/>
          <w:sz w:val="28"/>
          <w:szCs w:val="28"/>
          <w:rtl/>
          <w:lang w:bidi="ar-IQ"/>
        </w:rPr>
        <w:t xml:space="preserve"> الديني وتطوره , والمحور الثالث حول أهمية علم </w:t>
      </w:r>
      <w:proofErr w:type="spellStart"/>
      <w:r>
        <w:rPr>
          <w:rFonts w:hint="cs"/>
          <w:sz w:val="28"/>
          <w:szCs w:val="28"/>
          <w:rtl/>
          <w:lang w:bidi="ar-IQ"/>
        </w:rPr>
        <w:t>الإجتماع</w:t>
      </w:r>
      <w:proofErr w:type="spellEnd"/>
      <w:r>
        <w:rPr>
          <w:rFonts w:hint="cs"/>
          <w:sz w:val="28"/>
          <w:szCs w:val="28"/>
          <w:rtl/>
          <w:lang w:bidi="ar-IQ"/>
        </w:rPr>
        <w:t xml:space="preserve"> الديني , والمحور الرابع حول كان حول أهداف علم </w:t>
      </w:r>
      <w:proofErr w:type="spellStart"/>
      <w:r>
        <w:rPr>
          <w:rFonts w:hint="cs"/>
          <w:sz w:val="28"/>
          <w:szCs w:val="28"/>
          <w:rtl/>
          <w:lang w:bidi="ar-IQ"/>
        </w:rPr>
        <w:t>الإجتماع</w:t>
      </w:r>
      <w:proofErr w:type="spellEnd"/>
      <w:r>
        <w:rPr>
          <w:rFonts w:hint="cs"/>
          <w:sz w:val="28"/>
          <w:szCs w:val="28"/>
          <w:rtl/>
          <w:lang w:bidi="ar-IQ"/>
        </w:rPr>
        <w:t xml:space="preserve"> الديني , والمحور الخامس حول علاقة علم </w:t>
      </w:r>
      <w:proofErr w:type="spellStart"/>
      <w:r>
        <w:rPr>
          <w:rFonts w:hint="cs"/>
          <w:sz w:val="28"/>
          <w:szCs w:val="28"/>
          <w:rtl/>
          <w:lang w:bidi="ar-IQ"/>
        </w:rPr>
        <w:t>الإجتماع</w:t>
      </w:r>
      <w:proofErr w:type="spellEnd"/>
      <w:r>
        <w:rPr>
          <w:rFonts w:hint="cs"/>
          <w:sz w:val="28"/>
          <w:szCs w:val="28"/>
          <w:rtl/>
          <w:lang w:bidi="ar-IQ"/>
        </w:rPr>
        <w:t xml:space="preserve"> الديني بالعلوم الأخرى .</w:t>
      </w:r>
    </w:p>
    <w:p w:rsidR="00225710" w:rsidRDefault="00225710" w:rsidP="00225710">
      <w:pPr>
        <w:jc w:val="lowKashida"/>
        <w:rPr>
          <w:sz w:val="28"/>
          <w:szCs w:val="28"/>
          <w:rtl/>
          <w:lang w:bidi="ar-IQ"/>
        </w:rPr>
      </w:pPr>
      <w:r>
        <w:rPr>
          <w:rFonts w:hint="cs"/>
          <w:sz w:val="28"/>
          <w:szCs w:val="28"/>
          <w:rtl/>
          <w:lang w:bidi="ar-IQ"/>
        </w:rPr>
        <w:t xml:space="preserve"> أما الفصل الثاني </w:t>
      </w:r>
      <w:r w:rsidRPr="00F77842">
        <w:rPr>
          <w:rFonts w:hint="cs"/>
          <w:b/>
          <w:bCs/>
          <w:sz w:val="28"/>
          <w:szCs w:val="28"/>
          <w:rtl/>
          <w:lang w:bidi="ar-IQ"/>
        </w:rPr>
        <w:t>الدين</w:t>
      </w:r>
      <w:r>
        <w:rPr>
          <w:rFonts w:hint="cs"/>
          <w:sz w:val="28"/>
          <w:szCs w:val="28"/>
          <w:rtl/>
          <w:lang w:bidi="ar-IQ"/>
        </w:rPr>
        <w:t xml:space="preserve"> , فقد أحتوى على مبحثان الأول كان حول تحديد مفهوم الدين و بعض المصطلحات المرتبطة به , وبعض وجهات نظر الفلاسفة والعلماء حول الدين , أما المبحث الثاني , فقد تناول موضوع وظائف الدين من وجهات نظر ورؤى مختلفة . </w:t>
      </w:r>
    </w:p>
    <w:p w:rsidR="00225710" w:rsidRDefault="00225710" w:rsidP="00225710">
      <w:pPr>
        <w:jc w:val="lowKashida"/>
        <w:rPr>
          <w:sz w:val="28"/>
          <w:szCs w:val="28"/>
          <w:rtl/>
          <w:lang w:bidi="ar-IQ"/>
        </w:rPr>
      </w:pPr>
      <w:r>
        <w:rPr>
          <w:rFonts w:hint="cs"/>
          <w:sz w:val="28"/>
          <w:szCs w:val="28"/>
          <w:rtl/>
          <w:lang w:bidi="ar-IQ"/>
        </w:rPr>
        <w:t xml:space="preserve">في حين تناولت في الفصل الثالث </w:t>
      </w:r>
      <w:r w:rsidRPr="00F77842">
        <w:rPr>
          <w:rFonts w:hint="cs"/>
          <w:b/>
          <w:bCs/>
          <w:sz w:val="28"/>
          <w:szCs w:val="28"/>
          <w:rtl/>
          <w:lang w:bidi="ar-IQ"/>
        </w:rPr>
        <w:t>نشأة الدين وتطوره</w:t>
      </w:r>
      <w:r>
        <w:rPr>
          <w:rFonts w:hint="cs"/>
          <w:sz w:val="28"/>
          <w:szCs w:val="28"/>
          <w:rtl/>
          <w:lang w:bidi="ar-IQ"/>
        </w:rPr>
        <w:t xml:space="preserve"> من خلال مبحثان , كان المبحث الأول حول  أهم النظريات المفسرة للظاهرة الدينية , وتناول المبحث الثاني أهم </w:t>
      </w:r>
      <w:proofErr w:type="spellStart"/>
      <w:r>
        <w:rPr>
          <w:rFonts w:hint="cs"/>
          <w:sz w:val="28"/>
          <w:szCs w:val="28"/>
          <w:rtl/>
          <w:lang w:bidi="ar-IQ"/>
        </w:rPr>
        <w:t>الإتجاهات</w:t>
      </w:r>
      <w:proofErr w:type="spellEnd"/>
      <w:r>
        <w:rPr>
          <w:rFonts w:hint="cs"/>
          <w:sz w:val="28"/>
          <w:szCs w:val="28"/>
          <w:rtl/>
          <w:lang w:bidi="ar-IQ"/>
        </w:rPr>
        <w:t xml:space="preserve"> النظرية في دراسة الدين . </w:t>
      </w:r>
    </w:p>
    <w:p w:rsidR="00225710" w:rsidRDefault="00225710" w:rsidP="00225710">
      <w:pPr>
        <w:jc w:val="lowKashida"/>
        <w:rPr>
          <w:sz w:val="28"/>
          <w:szCs w:val="28"/>
          <w:rtl/>
          <w:lang w:bidi="ar-IQ"/>
        </w:rPr>
      </w:pPr>
      <w:r>
        <w:rPr>
          <w:rFonts w:hint="cs"/>
          <w:sz w:val="28"/>
          <w:szCs w:val="28"/>
          <w:rtl/>
          <w:lang w:bidi="ar-IQ"/>
        </w:rPr>
        <w:t xml:space="preserve">وأحتوى الفصل الرابع والأخير </w:t>
      </w:r>
      <w:r w:rsidRPr="002E44CF">
        <w:rPr>
          <w:rFonts w:hint="cs"/>
          <w:b/>
          <w:bCs/>
          <w:sz w:val="28"/>
          <w:szCs w:val="28"/>
          <w:rtl/>
          <w:lang w:bidi="ar-IQ"/>
        </w:rPr>
        <w:t>الدين والثقافة</w:t>
      </w:r>
      <w:r>
        <w:rPr>
          <w:rFonts w:hint="cs"/>
          <w:sz w:val="28"/>
          <w:szCs w:val="28"/>
          <w:rtl/>
          <w:lang w:bidi="ar-IQ"/>
        </w:rPr>
        <w:t xml:space="preserve"> , على ست مباحث , المبحث الأول تناول مكونات الدين , والمبحث الثاني تناول مراحل تطور الفكر الديني , والمبحث الثالث تناول   موضوع تباين الأديان وتعددها والعوامل المؤدية لتنوعها , والمبحث الرابع  كان حول أشكال الأديان الإنسانية , والمبحث الخامس تناول موضوع التطرف الديني وأسبابه ومجالاته ومظاهره , وكيفية مواجهته , أما المبحث السادس فقد كان حول العقلانية والأخلاقية في التدين من خلال عرض أهم سمات التدين العقلانية للإنسان . </w:t>
      </w:r>
    </w:p>
    <w:p w:rsidR="00225710" w:rsidRDefault="00225710" w:rsidP="00225710">
      <w:pPr>
        <w:jc w:val="lowKashida"/>
        <w:rPr>
          <w:sz w:val="28"/>
          <w:szCs w:val="28"/>
          <w:rtl/>
          <w:lang w:bidi="ar-IQ"/>
        </w:rPr>
      </w:pPr>
      <w:r>
        <w:rPr>
          <w:rFonts w:hint="cs"/>
          <w:sz w:val="28"/>
          <w:szCs w:val="28"/>
          <w:rtl/>
          <w:lang w:bidi="ar-IQ"/>
        </w:rPr>
        <w:t xml:space="preserve">لقد حاولت في هذا الكتاب </w:t>
      </w:r>
      <w:r w:rsidRPr="00F77842">
        <w:rPr>
          <w:rFonts w:hint="cs"/>
          <w:b/>
          <w:bCs/>
          <w:sz w:val="28"/>
          <w:szCs w:val="28"/>
          <w:rtl/>
          <w:lang w:bidi="ar-IQ"/>
        </w:rPr>
        <w:t xml:space="preserve">(علم </w:t>
      </w:r>
      <w:proofErr w:type="spellStart"/>
      <w:r w:rsidRPr="00F77842">
        <w:rPr>
          <w:rFonts w:hint="cs"/>
          <w:b/>
          <w:bCs/>
          <w:sz w:val="28"/>
          <w:szCs w:val="28"/>
          <w:rtl/>
          <w:lang w:bidi="ar-IQ"/>
        </w:rPr>
        <w:t>الإجتماع</w:t>
      </w:r>
      <w:proofErr w:type="spellEnd"/>
      <w:r w:rsidRPr="00F77842">
        <w:rPr>
          <w:rFonts w:hint="cs"/>
          <w:b/>
          <w:bCs/>
          <w:sz w:val="28"/>
          <w:szCs w:val="28"/>
          <w:rtl/>
          <w:lang w:bidi="ar-IQ"/>
        </w:rPr>
        <w:t xml:space="preserve"> الديني </w:t>
      </w:r>
      <w:r w:rsidRPr="00F77842">
        <w:rPr>
          <w:b/>
          <w:bCs/>
          <w:sz w:val="28"/>
          <w:szCs w:val="28"/>
          <w:rtl/>
          <w:lang w:bidi="ar-IQ"/>
        </w:rPr>
        <w:t>–</w:t>
      </w:r>
      <w:r w:rsidRPr="00F77842">
        <w:rPr>
          <w:rFonts w:hint="cs"/>
          <w:b/>
          <w:bCs/>
          <w:sz w:val="28"/>
          <w:szCs w:val="28"/>
          <w:rtl/>
          <w:lang w:bidi="ar-IQ"/>
        </w:rPr>
        <w:t xml:space="preserve"> المفاهيم الأساسية </w:t>
      </w:r>
      <w:r w:rsidRPr="00F77842">
        <w:rPr>
          <w:b/>
          <w:bCs/>
          <w:sz w:val="28"/>
          <w:szCs w:val="28"/>
          <w:rtl/>
          <w:lang w:bidi="ar-IQ"/>
        </w:rPr>
        <w:t>–</w:t>
      </w:r>
      <w:r w:rsidRPr="00F77842">
        <w:rPr>
          <w:rFonts w:hint="cs"/>
          <w:b/>
          <w:bCs/>
          <w:sz w:val="28"/>
          <w:szCs w:val="28"/>
          <w:rtl/>
          <w:lang w:bidi="ar-IQ"/>
        </w:rPr>
        <w:t xml:space="preserve"> النشأة والتطور )</w:t>
      </w:r>
      <w:r>
        <w:rPr>
          <w:rFonts w:hint="cs"/>
          <w:sz w:val="28"/>
          <w:szCs w:val="28"/>
          <w:rtl/>
          <w:lang w:bidi="ar-IQ"/>
        </w:rPr>
        <w:t xml:space="preserve"> , من خلال جهدي المتواضع الإحاطة بموضوع علم </w:t>
      </w:r>
      <w:proofErr w:type="spellStart"/>
      <w:r>
        <w:rPr>
          <w:rFonts w:hint="cs"/>
          <w:sz w:val="28"/>
          <w:szCs w:val="28"/>
          <w:rtl/>
          <w:lang w:bidi="ar-IQ"/>
        </w:rPr>
        <w:t>الإجتماع</w:t>
      </w:r>
      <w:proofErr w:type="spellEnd"/>
      <w:r>
        <w:rPr>
          <w:rFonts w:hint="cs"/>
          <w:sz w:val="28"/>
          <w:szCs w:val="28"/>
          <w:rtl/>
          <w:lang w:bidi="ar-IQ"/>
        </w:rPr>
        <w:t xml:space="preserve"> الديني واتجاهاته ونظرياته قدر المستطاع , والخروج بأفكار سلسة ومفيدة يستفيد منها القارئ وينهل منها طالب العلم , وليضاف كمصدر آخر من مصادر علم </w:t>
      </w:r>
      <w:proofErr w:type="spellStart"/>
      <w:r>
        <w:rPr>
          <w:rFonts w:hint="cs"/>
          <w:sz w:val="28"/>
          <w:szCs w:val="28"/>
          <w:rtl/>
          <w:lang w:bidi="ar-IQ"/>
        </w:rPr>
        <w:t>الإجتماع</w:t>
      </w:r>
      <w:proofErr w:type="spellEnd"/>
      <w:r>
        <w:rPr>
          <w:rFonts w:hint="cs"/>
          <w:sz w:val="28"/>
          <w:szCs w:val="28"/>
          <w:rtl/>
          <w:lang w:bidi="ar-IQ"/>
        </w:rPr>
        <w:t xml:space="preserve"> الديني القليلة لردف المكتبات بهذا الفرع المهم من فروع علم </w:t>
      </w:r>
      <w:proofErr w:type="spellStart"/>
      <w:r>
        <w:rPr>
          <w:rFonts w:hint="cs"/>
          <w:sz w:val="28"/>
          <w:szCs w:val="28"/>
          <w:rtl/>
          <w:lang w:bidi="ar-IQ"/>
        </w:rPr>
        <w:t>الإجتماع</w:t>
      </w:r>
      <w:proofErr w:type="spellEnd"/>
      <w:r>
        <w:rPr>
          <w:rFonts w:hint="cs"/>
          <w:sz w:val="28"/>
          <w:szCs w:val="28"/>
          <w:rtl/>
          <w:lang w:bidi="ar-IQ"/>
        </w:rPr>
        <w:t xml:space="preserve"> العام , ومن الله التوفيق . </w:t>
      </w:r>
    </w:p>
    <w:p w:rsidR="00225710" w:rsidRDefault="00225710" w:rsidP="00225710">
      <w:pPr>
        <w:jc w:val="lowKashida"/>
        <w:rPr>
          <w:sz w:val="28"/>
          <w:szCs w:val="28"/>
          <w:rtl/>
          <w:lang w:bidi="ar-IQ"/>
        </w:rPr>
      </w:pPr>
    </w:p>
    <w:p w:rsidR="00225710" w:rsidRPr="00224E39" w:rsidRDefault="00225710" w:rsidP="00225710">
      <w:pPr>
        <w:jc w:val="lowKashida"/>
        <w:rPr>
          <w:b/>
          <w:bCs/>
          <w:sz w:val="28"/>
          <w:szCs w:val="28"/>
          <w:rtl/>
          <w:lang w:bidi="ar-IQ"/>
        </w:rPr>
      </w:pPr>
      <w:r w:rsidRPr="00224E39">
        <w:rPr>
          <w:rFonts w:hint="cs"/>
          <w:sz w:val="28"/>
          <w:szCs w:val="28"/>
          <w:rtl/>
          <w:lang w:bidi="ar-IQ"/>
        </w:rPr>
        <w:t xml:space="preserve">                                                                                </w:t>
      </w:r>
      <w:r w:rsidRPr="00224E39">
        <w:rPr>
          <w:rFonts w:hint="cs"/>
          <w:b/>
          <w:bCs/>
          <w:sz w:val="28"/>
          <w:szCs w:val="28"/>
          <w:rtl/>
          <w:lang w:bidi="ar-IQ"/>
        </w:rPr>
        <w:t xml:space="preserve">المؤلف </w:t>
      </w:r>
    </w:p>
    <w:p w:rsidR="00225710" w:rsidRPr="00224E39" w:rsidRDefault="00225710" w:rsidP="00225710">
      <w:pPr>
        <w:jc w:val="lowKashida"/>
        <w:rPr>
          <w:b/>
          <w:bCs/>
          <w:sz w:val="28"/>
          <w:szCs w:val="28"/>
          <w:rtl/>
          <w:lang w:bidi="ar-IQ"/>
        </w:rPr>
      </w:pPr>
      <w:r w:rsidRPr="00224E39">
        <w:rPr>
          <w:rFonts w:hint="cs"/>
          <w:b/>
          <w:bCs/>
          <w:sz w:val="28"/>
          <w:szCs w:val="28"/>
          <w:rtl/>
          <w:lang w:bidi="ar-IQ"/>
        </w:rPr>
        <w:t xml:space="preserve">                                                                       الأستاذ المساعد الدكتور </w:t>
      </w:r>
    </w:p>
    <w:p w:rsidR="00225710" w:rsidRPr="00224E39" w:rsidRDefault="00225710" w:rsidP="00225710">
      <w:pPr>
        <w:jc w:val="lowKashida"/>
        <w:rPr>
          <w:b/>
          <w:bCs/>
          <w:sz w:val="28"/>
          <w:szCs w:val="28"/>
          <w:rtl/>
          <w:lang w:bidi="ar-IQ"/>
        </w:rPr>
      </w:pPr>
      <w:r w:rsidRPr="00224E39">
        <w:rPr>
          <w:rFonts w:hint="cs"/>
          <w:b/>
          <w:bCs/>
          <w:sz w:val="28"/>
          <w:szCs w:val="28"/>
          <w:rtl/>
          <w:lang w:bidi="ar-IQ"/>
        </w:rPr>
        <w:t xml:space="preserve">                                                                         سلوان فوزي العبيدي </w:t>
      </w:r>
    </w:p>
    <w:p w:rsidR="00225710" w:rsidRPr="00224E39" w:rsidRDefault="00225710" w:rsidP="00225710">
      <w:pPr>
        <w:jc w:val="lowKashida"/>
        <w:rPr>
          <w:b/>
          <w:bCs/>
          <w:sz w:val="28"/>
          <w:szCs w:val="28"/>
          <w:lang w:bidi="ar-IQ"/>
        </w:rPr>
      </w:pPr>
      <w:r w:rsidRPr="00224E39">
        <w:rPr>
          <w:rFonts w:hint="cs"/>
          <w:b/>
          <w:bCs/>
          <w:sz w:val="28"/>
          <w:szCs w:val="28"/>
          <w:rtl/>
          <w:lang w:bidi="ar-IQ"/>
        </w:rPr>
        <w:t xml:space="preserve">                                                                          </w:t>
      </w:r>
    </w:p>
    <w:p w:rsidR="00225710" w:rsidRPr="00224E39" w:rsidRDefault="00225710" w:rsidP="00225710">
      <w:pPr>
        <w:jc w:val="lowKashida"/>
        <w:rPr>
          <w:b/>
          <w:bCs/>
          <w:sz w:val="28"/>
          <w:szCs w:val="28"/>
          <w:rtl/>
          <w:lang w:bidi="ar-IQ"/>
        </w:rPr>
      </w:pPr>
    </w:p>
    <w:p w:rsidR="00225710" w:rsidRDefault="00225710" w:rsidP="00225710">
      <w:pPr>
        <w:rPr>
          <w:b/>
          <w:bCs/>
          <w:sz w:val="32"/>
          <w:szCs w:val="32"/>
          <w:rtl/>
          <w:lang w:bidi="ar-IQ"/>
        </w:rPr>
      </w:pPr>
      <w:r>
        <w:rPr>
          <w:rFonts w:hint="cs"/>
          <w:b/>
          <w:bCs/>
          <w:sz w:val="32"/>
          <w:szCs w:val="32"/>
          <w:rtl/>
          <w:lang w:bidi="ar-IQ"/>
        </w:rPr>
        <w:lastRenderedPageBreak/>
        <w:t xml:space="preserve">الفصل الأول / علم </w:t>
      </w:r>
      <w:proofErr w:type="spellStart"/>
      <w:r>
        <w:rPr>
          <w:rFonts w:hint="cs"/>
          <w:b/>
          <w:bCs/>
          <w:sz w:val="32"/>
          <w:szCs w:val="32"/>
          <w:rtl/>
          <w:lang w:bidi="ar-IQ"/>
        </w:rPr>
        <w:t>الإجتماع</w:t>
      </w:r>
      <w:proofErr w:type="spellEnd"/>
      <w:r>
        <w:rPr>
          <w:rFonts w:hint="cs"/>
          <w:b/>
          <w:bCs/>
          <w:sz w:val="32"/>
          <w:szCs w:val="32"/>
          <w:rtl/>
          <w:lang w:bidi="ar-IQ"/>
        </w:rPr>
        <w:t xml:space="preserve"> الديني</w:t>
      </w:r>
      <w:r>
        <w:rPr>
          <w:b/>
          <w:bCs/>
          <w:sz w:val="32"/>
          <w:szCs w:val="32"/>
          <w:lang w:bidi="ar-IQ"/>
        </w:rPr>
        <w:t xml:space="preserve">   </w:t>
      </w:r>
      <w:r w:rsidRPr="00E220EB">
        <w:rPr>
          <w:b/>
          <w:bCs/>
          <w:sz w:val="32"/>
          <w:szCs w:val="32"/>
          <w:lang w:bidi="ar-IQ"/>
        </w:rPr>
        <w:t>Sociology of Religion</w:t>
      </w:r>
      <w:r>
        <w:rPr>
          <w:b/>
          <w:bCs/>
          <w:sz w:val="32"/>
          <w:szCs w:val="32"/>
          <w:lang w:bidi="ar-IQ"/>
        </w:rPr>
        <w:t xml:space="preserve"> </w:t>
      </w:r>
      <w:r w:rsidRPr="00B8203A">
        <w:rPr>
          <w:b/>
          <w:bCs/>
          <w:sz w:val="32"/>
          <w:szCs w:val="32"/>
          <w:lang w:bidi="ar-IQ"/>
        </w:rPr>
        <w:t xml:space="preserve">      </w:t>
      </w:r>
      <w:r>
        <w:rPr>
          <w:b/>
          <w:bCs/>
          <w:sz w:val="32"/>
          <w:szCs w:val="32"/>
          <w:lang w:bidi="ar-IQ"/>
        </w:rPr>
        <w:t xml:space="preserve"> </w:t>
      </w:r>
    </w:p>
    <w:p w:rsidR="00225710" w:rsidRPr="00EE3D19" w:rsidRDefault="00225710" w:rsidP="00225710">
      <w:pPr>
        <w:rPr>
          <w:b/>
          <w:bCs/>
          <w:sz w:val="28"/>
          <w:szCs w:val="28"/>
          <w:rtl/>
          <w:lang w:bidi="ar-IQ"/>
        </w:rPr>
      </w:pPr>
      <w:r w:rsidRPr="00EE3D19">
        <w:rPr>
          <w:rFonts w:hint="cs"/>
          <w:b/>
          <w:bCs/>
          <w:sz w:val="28"/>
          <w:szCs w:val="28"/>
          <w:rtl/>
          <w:lang w:bidi="ar-IQ"/>
        </w:rPr>
        <w:t xml:space="preserve">أولاً  / ماهية علم </w:t>
      </w:r>
      <w:proofErr w:type="spellStart"/>
      <w:r w:rsidRPr="00EE3D19">
        <w:rPr>
          <w:rFonts w:hint="cs"/>
          <w:b/>
          <w:bCs/>
          <w:sz w:val="28"/>
          <w:szCs w:val="28"/>
          <w:rtl/>
          <w:lang w:bidi="ar-IQ"/>
        </w:rPr>
        <w:t>الإجتماع</w:t>
      </w:r>
      <w:proofErr w:type="spellEnd"/>
      <w:r w:rsidRPr="00EE3D19">
        <w:rPr>
          <w:rFonts w:hint="cs"/>
          <w:b/>
          <w:bCs/>
          <w:sz w:val="28"/>
          <w:szCs w:val="28"/>
          <w:rtl/>
          <w:lang w:bidi="ar-IQ"/>
        </w:rPr>
        <w:t xml:space="preserve"> الديني </w:t>
      </w:r>
      <w:r>
        <w:rPr>
          <w:rFonts w:hint="cs"/>
          <w:b/>
          <w:bCs/>
          <w:sz w:val="28"/>
          <w:szCs w:val="28"/>
          <w:rtl/>
          <w:lang w:bidi="ar-IQ"/>
        </w:rPr>
        <w:t>:</w:t>
      </w:r>
    </w:p>
    <w:p w:rsidR="00225710" w:rsidRDefault="00225710" w:rsidP="00225710">
      <w:pPr>
        <w:rPr>
          <w:b/>
          <w:bCs/>
          <w:sz w:val="32"/>
          <w:szCs w:val="32"/>
          <w:rtl/>
          <w:lang w:bidi="ar-IQ"/>
        </w:rPr>
      </w:pPr>
    </w:p>
    <w:p w:rsidR="00225710" w:rsidRDefault="00225710" w:rsidP="00225710">
      <w:pPr>
        <w:jc w:val="lowKashida"/>
        <w:rPr>
          <w:sz w:val="28"/>
          <w:szCs w:val="28"/>
          <w:rtl/>
          <w:lang w:bidi="ar-IQ"/>
        </w:rPr>
      </w:pPr>
      <w:r>
        <w:rPr>
          <w:rFonts w:hint="cs"/>
          <w:sz w:val="28"/>
          <w:szCs w:val="28"/>
          <w:rtl/>
          <w:lang w:bidi="ar-IQ"/>
        </w:rPr>
        <w:t xml:space="preserve">         يُعد علم </w:t>
      </w:r>
      <w:proofErr w:type="spellStart"/>
      <w:r>
        <w:rPr>
          <w:rFonts w:hint="cs"/>
          <w:sz w:val="28"/>
          <w:szCs w:val="28"/>
          <w:rtl/>
          <w:lang w:bidi="ar-IQ"/>
        </w:rPr>
        <w:t>الإجتماع</w:t>
      </w:r>
      <w:proofErr w:type="spellEnd"/>
      <w:r>
        <w:rPr>
          <w:rFonts w:hint="cs"/>
          <w:sz w:val="28"/>
          <w:szCs w:val="28"/>
          <w:rtl/>
          <w:lang w:bidi="ar-IQ"/>
        </w:rPr>
        <w:t xml:space="preserve"> الديني أحد فروع علم </w:t>
      </w:r>
      <w:proofErr w:type="spellStart"/>
      <w:r>
        <w:rPr>
          <w:rFonts w:hint="cs"/>
          <w:sz w:val="28"/>
          <w:szCs w:val="28"/>
          <w:rtl/>
          <w:lang w:bidi="ar-IQ"/>
        </w:rPr>
        <w:t>الإجتماع</w:t>
      </w:r>
      <w:proofErr w:type="spellEnd"/>
      <w:r>
        <w:rPr>
          <w:rFonts w:hint="cs"/>
          <w:sz w:val="28"/>
          <w:szCs w:val="28"/>
          <w:rtl/>
          <w:lang w:bidi="ar-IQ"/>
        </w:rPr>
        <w:t xml:space="preserve"> العام , وقد جرت العادة على تقسيم علم </w:t>
      </w:r>
      <w:proofErr w:type="spellStart"/>
      <w:r>
        <w:rPr>
          <w:rFonts w:hint="cs"/>
          <w:sz w:val="28"/>
          <w:szCs w:val="28"/>
          <w:rtl/>
          <w:lang w:bidi="ar-IQ"/>
        </w:rPr>
        <w:t>الإجتماع</w:t>
      </w:r>
      <w:proofErr w:type="spellEnd"/>
      <w:r>
        <w:rPr>
          <w:rFonts w:hint="cs"/>
          <w:sz w:val="28"/>
          <w:szCs w:val="28"/>
          <w:rtl/>
          <w:lang w:bidi="ar-IQ"/>
        </w:rPr>
        <w:t xml:space="preserve"> الى ميدانين رئيسيين هما علم </w:t>
      </w:r>
      <w:proofErr w:type="spellStart"/>
      <w:r>
        <w:rPr>
          <w:rFonts w:hint="cs"/>
          <w:sz w:val="28"/>
          <w:szCs w:val="28"/>
          <w:rtl/>
          <w:lang w:bidi="ar-IQ"/>
        </w:rPr>
        <w:t>الإجتماع</w:t>
      </w:r>
      <w:proofErr w:type="spellEnd"/>
      <w:r>
        <w:rPr>
          <w:rFonts w:hint="cs"/>
          <w:sz w:val="28"/>
          <w:szCs w:val="28"/>
          <w:rtl/>
          <w:lang w:bidi="ar-IQ"/>
        </w:rPr>
        <w:t xml:space="preserve"> العام وعلوم </w:t>
      </w:r>
      <w:proofErr w:type="spellStart"/>
      <w:r>
        <w:rPr>
          <w:rFonts w:hint="cs"/>
          <w:sz w:val="28"/>
          <w:szCs w:val="28"/>
          <w:rtl/>
          <w:lang w:bidi="ar-IQ"/>
        </w:rPr>
        <w:t>الإجتماع</w:t>
      </w:r>
      <w:proofErr w:type="spellEnd"/>
      <w:r>
        <w:rPr>
          <w:rFonts w:hint="cs"/>
          <w:sz w:val="28"/>
          <w:szCs w:val="28"/>
          <w:rtl/>
          <w:lang w:bidi="ar-IQ"/>
        </w:rPr>
        <w:t xml:space="preserve"> الخاصة , فبينما يقدم الأول دراسة للأشكال الأساسية للمجتمع وقواه الأساسية في صورة خالصة , نجد علوم </w:t>
      </w:r>
      <w:proofErr w:type="spellStart"/>
      <w:r>
        <w:rPr>
          <w:rFonts w:hint="cs"/>
          <w:sz w:val="28"/>
          <w:szCs w:val="28"/>
          <w:rtl/>
          <w:lang w:bidi="ar-IQ"/>
        </w:rPr>
        <w:t>الإجتماع</w:t>
      </w:r>
      <w:proofErr w:type="spellEnd"/>
      <w:r>
        <w:rPr>
          <w:rFonts w:hint="cs"/>
          <w:sz w:val="28"/>
          <w:szCs w:val="28"/>
          <w:rtl/>
          <w:lang w:bidi="ar-IQ"/>
        </w:rPr>
        <w:t xml:space="preserve"> الخاصة تتناول الميادين السوسيولوجية المختلفة , فهناك علم </w:t>
      </w:r>
      <w:proofErr w:type="spellStart"/>
      <w:r>
        <w:rPr>
          <w:rFonts w:hint="cs"/>
          <w:sz w:val="28"/>
          <w:szCs w:val="28"/>
          <w:rtl/>
          <w:lang w:bidi="ar-IQ"/>
        </w:rPr>
        <w:t>الإجتماع</w:t>
      </w:r>
      <w:proofErr w:type="spellEnd"/>
      <w:r>
        <w:rPr>
          <w:rFonts w:hint="cs"/>
          <w:sz w:val="28"/>
          <w:szCs w:val="28"/>
          <w:rtl/>
          <w:lang w:bidi="ar-IQ"/>
        </w:rPr>
        <w:t xml:space="preserve"> الفن , وعلم </w:t>
      </w:r>
      <w:proofErr w:type="spellStart"/>
      <w:r>
        <w:rPr>
          <w:rFonts w:hint="cs"/>
          <w:sz w:val="28"/>
          <w:szCs w:val="28"/>
          <w:rtl/>
          <w:lang w:bidi="ar-IQ"/>
        </w:rPr>
        <w:t>الإجتماع</w:t>
      </w:r>
      <w:proofErr w:type="spellEnd"/>
      <w:r>
        <w:rPr>
          <w:rFonts w:hint="cs"/>
          <w:sz w:val="28"/>
          <w:szCs w:val="28"/>
          <w:rtl/>
          <w:lang w:bidi="ar-IQ"/>
        </w:rPr>
        <w:t xml:space="preserve"> القانوني , علم </w:t>
      </w:r>
      <w:proofErr w:type="spellStart"/>
      <w:r>
        <w:rPr>
          <w:rFonts w:hint="cs"/>
          <w:sz w:val="28"/>
          <w:szCs w:val="28"/>
          <w:rtl/>
          <w:lang w:bidi="ar-IQ"/>
        </w:rPr>
        <w:t>الإجتماع</w:t>
      </w:r>
      <w:proofErr w:type="spellEnd"/>
      <w:r>
        <w:rPr>
          <w:rFonts w:hint="cs"/>
          <w:sz w:val="28"/>
          <w:szCs w:val="28"/>
          <w:rtl/>
          <w:lang w:bidi="ar-IQ"/>
        </w:rPr>
        <w:t xml:space="preserve"> السياسي , وعلم </w:t>
      </w:r>
      <w:proofErr w:type="spellStart"/>
      <w:r>
        <w:rPr>
          <w:rFonts w:hint="cs"/>
          <w:sz w:val="28"/>
          <w:szCs w:val="28"/>
          <w:rtl/>
          <w:lang w:bidi="ar-IQ"/>
        </w:rPr>
        <w:t>الإجتماع</w:t>
      </w:r>
      <w:proofErr w:type="spellEnd"/>
      <w:r>
        <w:rPr>
          <w:rFonts w:hint="cs"/>
          <w:sz w:val="28"/>
          <w:szCs w:val="28"/>
          <w:rtl/>
          <w:lang w:bidi="ar-IQ"/>
        </w:rPr>
        <w:t xml:space="preserve"> الديني , ومن هذا المنطلق يُعتبر علم </w:t>
      </w:r>
      <w:proofErr w:type="spellStart"/>
      <w:r>
        <w:rPr>
          <w:rFonts w:hint="cs"/>
          <w:sz w:val="28"/>
          <w:szCs w:val="28"/>
          <w:rtl/>
          <w:lang w:bidi="ar-IQ"/>
        </w:rPr>
        <w:t>الإجتماع</w:t>
      </w:r>
      <w:proofErr w:type="spellEnd"/>
      <w:r>
        <w:rPr>
          <w:rFonts w:hint="cs"/>
          <w:sz w:val="28"/>
          <w:szCs w:val="28"/>
          <w:rtl/>
          <w:lang w:bidi="ar-IQ"/>
        </w:rPr>
        <w:t xml:space="preserve"> الديني أحد أهم علوم </w:t>
      </w:r>
      <w:proofErr w:type="spellStart"/>
      <w:r>
        <w:rPr>
          <w:rFonts w:hint="cs"/>
          <w:sz w:val="28"/>
          <w:szCs w:val="28"/>
          <w:rtl/>
          <w:lang w:bidi="ar-IQ"/>
        </w:rPr>
        <w:t>الإجتماع</w:t>
      </w:r>
      <w:proofErr w:type="spellEnd"/>
      <w:r>
        <w:rPr>
          <w:rFonts w:hint="cs"/>
          <w:sz w:val="28"/>
          <w:szCs w:val="28"/>
          <w:rtl/>
          <w:lang w:bidi="ar-IQ"/>
        </w:rPr>
        <w:t xml:space="preserve"> الخاصة , إلا ان علم </w:t>
      </w:r>
      <w:proofErr w:type="spellStart"/>
      <w:r>
        <w:rPr>
          <w:rFonts w:hint="cs"/>
          <w:sz w:val="28"/>
          <w:szCs w:val="28"/>
          <w:rtl/>
          <w:lang w:bidi="ar-IQ"/>
        </w:rPr>
        <w:t>الإجتماع</w:t>
      </w:r>
      <w:proofErr w:type="spellEnd"/>
      <w:r>
        <w:rPr>
          <w:rFonts w:hint="cs"/>
          <w:sz w:val="28"/>
          <w:szCs w:val="28"/>
          <w:rtl/>
          <w:lang w:bidi="ar-IQ"/>
        </w:rPr>
        <w:t xml:space="preserve"> الديني ينتمي من ناحية أخرى الى علم الأديان المقارن الذي يتناول </w:t>
      </w:r>
      <w:proofErr w:type="spellStart"/>
      <w:r>
        <w:rPr>
          <w:rFonts w:hint="cs"/>
          <w:sz w:val="28"/>
          <w:szCs w:val="28"/>
          <w:rtl/>
          <w:lang w:bidi="ar-IQ"/>
        </w:rPr>
        <w:t>إمبريقياً</w:t>
      </w:r>
      <w:proofErr w:type="spellEnd"/>
      <w:r>
        <w:rPr>
          <w:rFonts w:hint="cs"/>
          <w:sz w:val="28"/>
          <w:szCs w:val="28"/>
          <w:rtl/>
          <w:lang w:bidi="ar-IQ"/>
        </w:rPr>
        <w:t xml:space="preserve">  تأريخ الأديان بالمقارنة والتحليل , وعليه فإننا يمكن ان نعرف علم </w:t>
      </w:r>
      <w:proofErr w:type="spellStart"/>
      <w:r>
        <w:rPr>
          <w:rFonts w:hint="cs"/>
          <w:sz w:val="28"/>
          <w:szCs w:val="28"/>
          <w:rtl/>
          <w:lang w:bidi="ar-IQ"/>
        </w:rPr>
        <w:t>الإجتماع</w:t>
      </w:r>
      <w:proofErr w:type="spellEnd"/>
      <w:r>
        <w:rPr>
          <w:rFonts w:hint="cs"/>
          <w:sz w:val="28"/>
          <w:szCs w:val="28"/>
          <w:rtl/>
          <w:lang w:bidi="ar-IQ"/>
        </w:rPr>
        <w:t xml:space="preserve"> الديني على انه العلم الذي يهتم بدراسة الظواهر </w:t>
      </w:r>
      <w:proofErr w:type="spellStart"/>
      <w:r>
        <w:rPr>
          <w:rFonts w:hint="cs"/>
          <w:sz w:val="28"/>
          <w:szCs w:val="28"/>
          <w:rtl/>
          <w:lang w:bidi="ar-IQ"/>
        </w:rPr>
        <w:t>الإجتماعية</w:t>
      </w:r>
      <w:proofErr w:type="spellEnd"/>
      <w:r>
        <w:rPr>
          <w:rFonts w:hint="cs"/>
          <w:sz w:val="28"/>
          <w:szCs w:val="28"/>
          <w:rtl/>
          <w:lang w:bidi="ar-IQ"/>
        </w:rPr>
        <w:t xml:space="preserve"> في ميدان الدين والعلاقات </w:t>
      </w:r>
      <w:proofErr w:type="spellStart"/>
      <w:r>
        <w:rPr>
          <w:rFonts w:hint="cs"/>
          <w:sz w:val="28"/>
          <w:szCs w:val="28"/>
          <w:rtl/>
          <w:lang w:bidi="ar-IQ"/>
        </w:rPr>
        <w:t>الإجتماعية</w:t>
      </w:r>
      <w:proofErr w:type="spellEnd"/>
      <w:r>
        <w:rPr>
          <w:rFonts w:hint="cs"/>
          <w:sz w:val="28"/>
          <w:szCs w:val="28"/>
          <w:rtl/>
          <w:lang w:bidi="ar-IQ"/>
        </w:rPr>
        <w:t xml:space="preserve"> للدين في الداخل والخارج , فهو يتناول دراسة الكيانات والعمليات </w:t>
      </w:r>
      <w:proofErr w:type="spellStart"/>
      <w:r>
        <w:rPr>
          <w:rFonts w:hint="cs"/>
          <w:sz w:val="28"/>
          <w:szCs w:val="28"/>
          <w:rtl/>
          <w:lang w:bidi="ar-IQ"/>
        </w:rPr>
        <w:t>الإجتماعية</w:t>
      </w:r>
      <w:proofErr w:type="spellEnd"/>
      <w:r>
        <w:rPr>
          <w:rFonts w:hint="cs"/>
          <w:sz w:val="28"/>
          <w:szCs w:val="28"/>
          <w:rtl/>
          <w:lang w:bidi="ar-IQ"/>
        </w:rPr>
        <w:t xml:space="preserve"> التي تنتمي لميدان الظواهر الدينية , ويهدف الى تحليل أبنيتها والقوانين التي تخضع لها . </w:t>
      </w:r>
      <w:r w:rsidRPr="0068671A">
        <w:rPr>
          <w:rFonts w:hint="cs"/>
          <w:sz w:val="28"/>
          <w:szCs w:val="28"/>
          <w:vertAlign w:val="superscript"/>
          <w:rtl/>
          <w:lang w:bidi="ar-IQ"/>
        </w:rPr>
        <w:t>(</w:t>
      </w:r>
      <w:r w:rsidRPr="0068671A">
        <w:rPr>
          <w:rStyle w:val="a4"/>
          <w:sz w:val="28"/>
          <w:szCs w:val="28"/>
          <w:rtl/>
          <w:lang w:bidi="ar-IQ"/>
        </w:rPr>
        <w:footnoteReference w:id="1"/>
      </w:r>
      <w:r w:rsidRPr="0068671A">
        <w:rPr>
          <w:rFonts w:hint="cs"/>
          <w:sz w:val="28"/>
          <w:szCs w:val="28"/>
          <w:vertAlign w:val="superscript"/>
          <w:rtl/>
          <w:lang w:bidi="ar-IQ"/>
        </w:rPr>
        <w:t>)</w:t>
      </w:r>
      <w:r>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    ان الدارسين </w:t>
      </w:r>
      <w:proofErr w:type="spellStart"/>
      <w:r>
        <w:rPr>
          <w:rFonts w:hint="cs"/>
          <w:sz w:val="28"/>
          <w:szCs w:val="28"/>
          <w:rtl/>
          <w:lang w:bidi="ar-IQ"/>
        </w:rPr>
        <w:t>الإجتماعيين</w:t>
      </w:r>
      <w:proofErr w:type="spellEnd"/>
      <w:r>
        <w:rPr>
          <w:rFonts w:hint="cs"/>
          <w:sz w:val="28"/>
          <w:szCs w:val="28"/>
          <w:rtl/>
          <w:lang w:bidi="ar-IQ"/>
        </w:rPr>
        <w:t xml:space="preserve"> للدين لا يقومون بالبحث في الظواهر الدينية لذاتها , وانما يتناولونها من زاوية خاصة </w:t>
      </w:r>
      <w:proofErr w:type="spellStart"/>
      <w:r>
        <w:rPr>
          <w:rFonts w:hint="cs"/>
          <w:sz w:val="28"/>
          <w:szCs w:val="28"/>
          <w:rtl/>
          <w:lang w:bidi="ar-IQ"/>
        </w:rPr>
        <w:t>بإعتبارها</w:t>
      </w:r>
      <w:proofErr w:type="spellEnd"/>
      <w:r>
        <w:rPr>
          <w:rFonts w:hint="cs"/>
          <w:sz w:val="28"/>
          <w:szCs w:val="28"/>
          <w:rtl/>
          <w:lang w:bidi="ar-IQ"/>
        </w:rPr>
        <w:t xml:space="preserve"> نُظماً اجتماعية قائمة لها وظائفها </w:t>
      </w:r>
      <w:proofErr w:type="spellStart"/>
      <w:r>
        <w:rPr>
          <w:rFonts w:hint="cs"/>
          <w:sz w:val="28"/>
          <w:szCs w:val="28"/>
          <w:rtl/>
          <w:lang w:bidi="ar-IQ"/>
        </w:rPr>
        <w:t>الإجتماعية</w:t>
      </w:r>
      <w:proofErr w:type="spellEnd"/>
      <w:r>
        <w:rPr>
          <w:rFonts w:hint="cs"/>
          <w:sz w:val="28"/>
          <w:szCs w:val="28"/>
          <w:rtl/>
          <w:lang w:bidi="ar-IQ"/>
        </w:rPr>
        <w:t xml:space="preserve"> , ولها أثرها في النظم </w:t>
      </w:r>
      <w:proofErr w:type="spellStart"/>
      <w:r>
        <w:rPr>
          <w:rFonts w:hint="cs"/>
          <w:sz w:val="28"/>
          <w:szCs w:val="28"/>
          <w:rtl/>
          <w:lang w:bidi="ar-IQ"/>
        </w:rPr>
        <w:t>الإجتماعية</w:t>
      </w:r>
      <w:proofErr w:type="spellEnd"/>
      <w:r>
        <w:rPr>
          <w:rFonts w:hint="cs"/>
          <w:sz w:val="28"/>
          <w:szCs w:val="28"/>
          <w:rtl/>
          <w:lang w:bidi="ar-IQ"/>
        </w:rPr>
        <w:t xml:space="preserve"> الأخرى القائمة بالمجتمع , ومن هذه الناحية , فعلم </w:t>
      </w:r>
      <w:proofErr w:type="spellStart"/>
      <w:r>
        <w:rPr>
          <w:rFonts w:hint="cs"/>
          <w:sz w:val="28"/>
          <w:szCs w:val="28"/>
          <w:rtl/>
          <w:lang w:bidi="ar-IQ"/>
        </w:rPr>
        <w:t>الإجتماع</w:t>
      </w:r>
      <w:proofErr w:type="spellEnd"/>
      <w:r>
        <w:rPr>
          <w:rFonts w:hint="cs"/>
          <w:sz w:val="28"/>
          <w:szCs w:val="28"/>
          <w:rtl/>
          <w:lang w:bidi="ar-IQ"/>
        </w:rPr>
        <w:t xml:space="preserve"> الديني وهي التسمية التي تسمت بها هذه الدراسات وثيقة الصلة بالدراسات الأنثروبولوجيا و الأثنوغرافيا التي درست الديانات البدائية الأوليةُ التي بُنيت بنُظم الجماعات البدائية والمتأخرة , وفي مقدمتها النُظم الدينية التي تُعد حجر الزاوية للتنظيم البدائي الأولي للجماعات الإنسانية . </w:t>
      </w:r>
      <w:r w:rsidRPr="00123493">
        <w:rPr>
          <w:rFonts w:hint="cs"/>
          <w:sz w:val="28"/>
          <w:szCs w:val="28"/>
          <w:vertAlign w:val="superscript"/>
          <w:rtl/>
          <w:lang w:bidi="ar-IQ"/>
        </w:rPr>
        <w:t>(</w:t>
      </w:r>
      <w:r w:rsidRPr="00123493">
        <w:rPr>
          <w:rStyle w:val="a4"/>
          <w:sz w:val="28"/>
          <w:szCs w:val="28"/>
          <w:rtl/>
          <w:lang w:bidi="ar-IQ"/>
        </w:rPr>
        <w:footnoteReference w:id="2"/>
      </w:r>
      <w:r w:rsidRPr="00123493">
        <w:rPr>
          <w:rFonts w:hint="cs"/>
          <w:sz w:val="28"/>
          <w:szCs w:val="28"/>
          <w:vertAlign w:val="superscript"/>
          <w:rtl/>
          <w:lang w:bidi="ar-IQ"/>
        </w:rPr>
        <w:t>)</w:t>
      </w:r>
    </w:p>
    <w:p w:rsidR="00225710" w:rsidRDefault="00225710" w:rsidP="00225710">
      <w:pPr>
        <w:jc w:val="lowKashida"/>
        <w:rPr>
          <w:sz w:val="28"/>
          <w:szCs w:val="28"/>
          <w:rtl/>
          <w:lang w:bidi="ar-IQ"/>
        </w:rPr>
      </w:pPr>
      <w:r>
        <w:rPr>
          <w:rFonts w:hint="cs"/>
          <w:sz w:val="28"/>
          <w:szCs w:val="28"/>
          <w:rtl/>
          <w:lang w:bidi="ar-IQ"/>
        </w:rPr>
        <w:t xml:space="preserve">        فعلم الاجتماع الديني هو العلم الذي يدرس المؤسسات الدينية دراسة اجتماعية مثل اماكن العبادة , الطقوس و الشعائر , كذلك العمليات </w:t>
      </w:r>
      <w:proofErr w:type="spellStart"/>
      <w:r>
        <w:rPr>
          <w:rFonts w:hint="cs"/>
          <w:sz w:val="28"/>
          <w:szCs w:val="28"/>
          <w:rtl/>
          <w:lang w:bidi="ar-IQ"/>
        </w:rPr>
        <w:t>الإجتماعية</w:t>
      </w:r>
      <w:proofErr w:type="spellEnd"/>
      <w:r>
        <w:rPr>
          <w:rFonts w:hint="cs"/>
          <w:sz w:val="28"/>
          <w:szCs w:val="28"/>
          <w:rtl/>
          <w:lang w:bidi="ar-IQ"/>
        </w:rPr>
        <w:t xml:space="preserve"> داخل المؤسسات الدينية , كذلك يعرف بأنه العلاقة المتفاعلة بين الدين والمجتمع , ويعرف ايضاً بأنه العلم الذي يدرس الجذور </w:t>
      </w:r>
      <w:proofErr w:type="spellStart"/>
      <w:r>
        <w:rPr>
          <w:rFonts w:hint="cs"/>
          <w:sz w:val="28"/>
          <w:szCs w:val="28"/>
          <w:rtl/>
          <w:lang w:bidi="ar-IQ"/>
        </w:rPr>
        <w:t>الإجتماعية</w:t>
      </w:r>
      <w:proofErr w:type="spellEnd"/>
      <w:r>
        <w:rPr>
          <w:rFonts w:hint="cs"/>
          <w:sz w:val="28"/>
          <w:szCs w:val="28"/>
          <w:rtl/>
          <w:lang w:bidi="ar-IQ"/>
        </w:rPr>
        <w:t xml:space="preserve"> للظواهر الدينية , وأثر هذه الظواهر في المجتمع والبناء </w:t>
      </w:r>
      <w:proofErr w:type="spellStart"/>
      <w:r>
        <w:rPr>
          <w:rFonts w:hint="cs"/>
          <w:sz w:val="28"/>
          <w:szCs w:val="28"/>
          <w:rtl/>
          <w:lang w:bidi="ar-IQ"/>
        </w:rPr>
        <w:t>الإجتماعي</w:t>
      </w:r>
      <w:proofErr w:type="spellEnd"/>
      <w:r>
        <w:rPr>
          <w:rFonts w:hint="cs"/>
          <w:sz w:val="28"/>
          <w:szCs w:val="28"/>
          <w:rtl/>
          <w:lang w:bidi="ar-IQ"/>
        </w:rPr>
        <w:t xml:space="preserve"> , كما عُرف بأنه العلم الذي يدرس المؤسسة الدينية دراسة اجتماعية , والمؤسسة الدينية كما عرفها (هولت) بأنها المنظمة الرسمية ذات الطابع والصبغة الدائمة والمستمرة مثل (وزارة الأوقاف ووزارة الشؤون الدينية و المساجد) , ومن هذا المنطلق يظهر بأن علم </w:t>
      </w:r>
      <w:proofErr w:type="spellStart"/>
      <w:r>
        <w:rPr>
          <w:rFonts w:hint="cs"/>
          <w:sz w:val="28"/>
          <w:szCs w:val="28"/>
          <w:rtl/>
          <w:lang w:bidi="ar-IQ"/>
        </w:rPr>
        <w:t>الإجتماع</w:t>
      </w:r>
      <w:proofErr w:type="spellEnd"/>
      <w:r>
        <w:rPr>
          <w:rFonts w:hint="cs"/>
          <w:sz w:val="28"/>
          <w:szCs w:val="28"/>
          <w:rtl/>
          <w:lang w:bidi="ar-IQ"/>
        </w:rPr>
        <w:t xml:space="preserve"> الديني يختص بدراسة الظواهر </w:t>
      </w:r>
      <w:proofErr w:type="spellStart"/>
      <w:r>
        <w:rPr>
          <w:rFonts w:hint="cs"/>
          <w:sz w:val="28"/>
          <w:szCs w:val="28"/>
          <w:rtl/>
          <w:lang w:bidi="ar-IQ"/>
        </w:rPr>
        <w:t>الإجتماعية</w:t>
      </w:r>
      <w:proofErr w:type="spellEnd"/>
      <w:r>
        <w:rPr>
          <w:rFonts w:hint="cs"/>
          <w:sz w:val="28"/>
          <w:szCs w:val="28"/>
          <w:rtl/>
          <w:lang w:bidi="ar-IQ"/>
        </w:rPr>
        <w:t xml:space="preserve"> التي تبرز في المؤسسات والنظم الدينية والتي حددها البروفيسور (جورج </w:t>
      </w:r>
      <w:proofErr w:type="spellStart"/>
      <w:r>
        <w:rPr>
          <w:rFonts w:hint="cs"/>
          <w:sz w:val="28"/>
          <w:szCs w:val="28"/>
          <w:rtl/>
          <w:lang w:bidi="ar-IQ"/>
        </w:rPr>
        <w:t>زيمل</w:t>
      </w:r>
      <w:proofErr w:type="spellEnd"/>
      <w:r>
        <w:rPr>
          <w:rFonts w:hint="cs"/>
          <w:sz w:val="28"/>
          <w:szCs w:val="28"/>
          <w:rtl/>
          <w:lang w:bidi="ar-IQ"/>
        </w:rPr>
        <w:t xml:space="preserve">) في كتابه (علم </w:t>
      </w:r>
      <w:proofErr w:type="spellStart"/>
      <w:r>
        <w:rPr>
          <w:rFonts w:hint="cs"/>
          <w:sz w:val="28"/>
          <w:szCs w:val="28"/>
          <w:rtl/>
          <w:lang w:bidi="ar-IQ"/>
        </w:rPr>
        <w:t>الإجتماع</w:t>
      </w:r>
      <w:proofErr w:type="spellEnd"/>
      <w:r>
        <w:rPr>
          <w:rFonts w:hint="cs"/>
          <w:sz w:val="28"/>
          <w:szCs w:val="28"/>
          <w:rtl/>
          <w:lang w:bidi="ar-IQ"/>
        </w:rPr>
        <w:t xml:space="preserve"> الشكلي) كما يأتي : </w:t>
      </w:r>
    </w:p>
    <w:p w:rsidR="00225710" w:rsidRDefault="00225710" w:rsidP="00225710">
      <w:pPr>
        <w:jc w:val="lowKashida"/>
        <w:rPr>
          <w:sz w:val="28"/>
          <w:szCs w:val="28"/>
          <w:rtl/>
          <w:lang w:bidi="ar-IQ"/>
        </w:rPr>
      </w:pPr>
    </w:p>
    <w:p w:rsidR="00225710" w:rsidRDefault="00225710" w:rsidP="00225710">
      <w:pPr>
        <w:pStyle w:val="a5"/>
        <w:numPr>
          <w:ilvl w:val="0"/>
          <w:numId w:val="2"/>
        </w:numPr>
        <w:jc w:val="lowKashida"/>
        <w:rPr>
          <w:sz w:val="28"/>
          <w:szCs w:val="28"/>
          <w:lang w:bidi="ar-IQ"/>
        </w:rPr>
      </w:pPr>
      <w:r>
        <w:rPr>
          <w:rFonts w:hint="cs"/>
          <w:sz w:val="28"/>
          <w:szCs w:val="28"/>
          <w:rtl/>
          <w:lang w:bidi="ar-IQ"/>
        </w:rPr>
        <w:t xml:space="preserve">الرئاسة و </w:t>
      </w:r>
      <w:proofErr w:type="spellStart"/>
      <w:r>
        <w:rPr>
          <w:rFonts w:hint="cs"/>
          <w:sz w:val="28"/>
          <w:szCs w:val="28"/>
          <w:rtl/>
          <w:lang w:bidi="ar-IQ"/>
        </w:rPr>
        <w:t>المرؤوسية</w:t>
      </w:r>
      <w:proofErr w:type="spellEnd"/>
      <w:r>
        <w:rPr>
          <w:rFonts w:hint="cs"/>
          <w:sz w:val="28"/>
          <w:szCs w:val="28"/>
          <w:rtl/>
          <w:lang w:bidi="ar-IQ"/>
        </w:rPr>
        <w:t xml:space="preserve"> في المؤسسات الدينية . </w:t>
      </w:r>
    </w:p>
    <w:p w:rsidR="00225710" w:rsidRDefault="00225710" w:rsidP="00225710">
      <w:pPr>
        <w:pStyle w:val="a5"/>
        <w:numPr>
          <w:ilvl w:val="0"/>
          <w:numId w:val="2"/>
        </w:numPr>
        <w:jc w:val="lowKashida"/>
        <w:rPr>
          <w:sz w:val="28"/>
          <w:szCs w:val="28"/>
          <w:lang w:bidi="ar-IQ"/>
        </w:rPr>
      </w:pPr>
      <w:r>
        <w:rPr>
          <w:rFonts w:hint="cs"/>
          <w:sz w:val="28"/>
          <w:szCs w:val="28"/>
          <w:rtl/>
          <w:lang w:bidi="ar-IQ"/>
        </w:rPr>
        <w:lastRenderedPageBreak/>
        <w:t xml:space="preserve">المركزية واللامركزية   في المؤسسة الدينية . </w:t>
      </w:r>
    </w:p>
    <w:p w:rsidR="00225710" w:rsidRDefault="00225710" w:rsidP="00225710">
      <w:pPr>
        <w:pStyle w:val="a5"/>
        <w:numPr>
          <w:ilvl w:val="0"/>
          <w:numId w:val="2"/>
        </w:numPr>
        <w:jc w:val="lowKashida"/>
        <w:rPr>
          <w:sz w:val="28"/>
          <w:szCs w:val="28"/>
          <w:lang w:bidi="ar-IQ"/>
        </w:rPr>
      </w:pPr>
      <w:r>
        <w:rPr>
          <w:rFonts w:hint="cs"/>
          <w:sz w:val="28"/>
          <w:szCs w:val="28"/>
          <w:rtl/>
          <w:lang w:bidi="ar-IQ"/>
        </w:rPr>
        <w:t xml:space="preserve">الموضوعية في المؤسسات الدينية . </w:t>
      </w:r>
    </w:p>
    <w:p w:rsidR="00225710" w:rsidRDefault="00225710" w:rsidP="00225710">
      <w:pPr>
        <w:pStyle w:val="a5"/>
        <w:numPr>
          <w:ilvl w:val="0"/>
          <w:numId w:val="2"/>
        </w:numPr>
        <w:jc w:val="lowKashida"/>
        <w:rPr>
          <w:sz w:val="28"/>
          <w:szCs w:val="28"/>
          <w:lang w:bidi="ar-IQ"/>
        </w:rPr>
      </w:pPr>
      <w:r>
        <w:rPr>
          <w:rFonts w:hint="cs"/>
          <w:sz w:val="28"/>
          <w:szCs w:val="28"/>
          <w:rtl/>
          <w:lang w:bidi="ar-IQ"/>
        </w:rPr>
        <w:t xml:space="preserve">الصراع والوفاق في المؤسسات الدينية . </w:t>
      </w:r>
    </w:p>
    <w:p w:rsidR="00225710" w:rsidRDefault="00225710" w:rsidP="00225710">
      <w:pPr>
        <w:pStyle w:val="a5"/>
        <w:numPr>
          <w:ilvl w:val="0"/>
          <w:numId w:val="2"/>
        </w:numPr>
        <w:jc w:val="lowKashida"/>
        <w:rPr>
          <w:sz w:val="28"/>
          <w:szCs w:val="28"/>
          <w:lang w:bidi="ar-IQ"/>
        </w:rPr>
      </w:pPr>
      <w:r>
        <w:rPr>
          <w:rFonts w:hint="cs"/>
          <w:sz w:val="28"/>
          <w:szCs w:val="28"/>
          <w:rtl/>
          <w:lang w:bidi="ar-IQ"/>
        </w:rPr>
        <w:t xml:space="preserve">المنافسة والتعاون داخل المؤسسات الدينية . </w:t>
      </w:r>
    </w:p>
    <w:p w:rsidR="00225710" w:rsidRDefault="00225710" w:rsidP="00225710">
      <w:pPr>
        <w:jc w:val="lowKashida"/>
        <w:rPr>
          <w:sz w:val="28"/>
          <w:szCs w:val="28"/>
          <w:rtl/>
          <w:lang w:bidi="ar-IQ"/>
        </w:rPr>
      </w:pPr>
      <w:r>
        <w:rPr>
          <w:rFonts w:hint="cs"/>
          <w:sz w:val="28"/>
          <w:szCs w:val="28"/>
          <w:rtl/>
          <w:lang w:bidi="ar-IQ"/>
        </w:rPr>
        <w:t xml:space="preserve">ان الدراسة </w:t>
      </w:r>
      <w:proofErr w:type="spellStart"/>
      <w:r>
        <w:rPr>
          <w:rFonts w:hint="cs"/>
          <w:sz w:val="28"/>
          <w:szCs w:val="28"/>
          <w:rtl/>
          <w:lang w:bidi="ar-IQ"/>
        </w:rPr>
        <w:t>الإجتماعية</w:t>
      </w:r>
      <w:proofErr w:type="spellEnd"/>
      <w:r>
        <w:rPr>
          <w:rFonts w:hint="cs"/>
          <w:sz w:val="28"/>
          <w:szCs w:val="28"/>
          <w:rtl/>
          <w:lang w:bidi="ar-IQ"/>
        </w:rPr>
        <w:t xml:space="preserve"> للمؤسسة الدينية ينطوي على تحليل الأمور التالية : </w:t>
      </w:r>
    </w:p>
    <w:p w:rsidR="00225710" w:rsidRDefault="00225710" w:rsidP="00225710">
      <w:pPr>
        <w:pStyle w:val="a5"/>
        <w:numPr>
          <w:ilvl w:val="0"/>
          <w:numId w:val="3"/>
        </w:numPr>
        <w:jc w:val="lowKashida"/>
        <w:rPr>
          <w:sz w:val="28"/>
          <w:szCs w:val="28"/>
          <w:lang w:bidi="ar-IQ"/>
        </w:rPr>
      </w:pPr>
      <w:r>
        <w:rPr>
          <w:rFonts w:hint="cs"/>
          <w:sz w:val="28"/>
          <w:szCs w:val="28"/>
          <w:rtl/>
          <w:lang w:bidi="ar-IQ"/>
        </w:rPr>
        <w:t xml:space="preserve">دراسة العلاقات </w:t>
      </w:r>
      <w:proofErr w:type="spellStart"/>
      <w:r>
        <w:rPr>
          <w:rFonts w:hint="cs"/>
          <w:sz w:val="28"/>
          <w:szCs w:val="28"/>
          <w:rtl/>
          <w:lang w:bidi="ar-IQ"/>
        </w:rPr>
        <w:t>الإجتماعية</w:t>
      </w:r>
      <w:proofErr w:type="spellEnd"/>
      <w:r>
        <w:rPr>
          <w:rFonts w:hint="cs"/>
          <w:sz w:val="28"/>
          <w:szCs w:val="28"/>
          <w:rtl/>
          <w:lang w:bidi="ar-IQ"/>
        </w:rPr>
        <w:t xml:space="preserve"> داخل المؤسسة الدينية . </w:t>
      </w:r>
    </w:p>
    <w:p w:rsidR="00225710" w:rsidRDefault="00225710" w:rsidP="00225710">
      <w:pPr>
        <w:pStyle w:val="a5"/>
        <w:numPr>
          <w:ilvl w:val="0"/>
          <w:numId w:val="3"/>
        </w:numPr>
        <w:jc w:val="lowKashida"/>
        <w:rPr>
          <w:sz w:val="28"/>
          <w:szCs w:val="28"/>
          <w:lang w:bidi="ar-IQ"/>
        </w:rPr>
      </w:pPr>
      <w:r>
        <w:rPr>
          <w:rFonts w:hint="cs"/>
          <w:sz w:val="28"/>
          <w:szCs w:val="28"/>
          <w:rtl/>
          <w:lang w:bidi="ar-IQ"/>
        </w:rPr>
        <w:t xml:space="preserve">نظام السلطة في المؤسسة الدينية . </w:t>
      </w:r>
    </w:p>
    <w:p w:rsidR="00225710" w:rsidRDefault="00225710" w:rsidP="00225710">
      <w:pPr>
        <w:pStyle w:val="a5"/>
        <w:numPr>
          <w:ilvl w:val="0"/>
          <w:numId w:val="3"/>
        </w:numPr>
        <w:jc w:val="lowKashida"/>
        <w:rPr>
          <w:sz w:val="28"/>
          <w:szCs w:val="28"/>
          <w:lang w:bidi="ar-IQ"/>
        </w:rPr>
      </w:pPr>
      <w:r>
        <w:rPr>
          <w:rFonts w:hint="cs"/>
          <w:sz w:val="28"/>
          <w:szCs w:val="28"/>
          <w:rtl/>
          <w:lang w:bidi="ar-IQ"/>
        </w:rPr>
        <w:t xml:space="preserve">نظام المنزلة في المؤسسة الدينية . </w:t>
      </w:r>
    </w:p>
    <w:p w:rsidR="00225710" w:rsidRPr="00D573B0" w:rsidRDefault="00225710" w:rsidP="00225710">
      <w:pPr>
        <w:pStyle w:val="a5"/>
        <w:numPr>
          <w:ilvl w:val="0"/>
          <w:numId w:val="3"/>
        </w:numPr>
        <w:jc w:val="lowKashida"/>
        <w:rPr>
          <w:sz w:val="28"/>
          <w:szCs w:val="28"/>
          <w:rtl/>
          <w:lang w:bidi="ar-IQ"/>
        </w:rPr>
      </w:pPr>
      <w:r>
        <w:rPr>
          <w:rFonts w:hint="cs"/>
          <w:sz w:val="28"/>
          <w:szCs w:val="28"/>
          <w:rtl/>
          <w:lang w:bidi="ar-IQ"/>
        </w:rPr>
        <w:t xml:space="preserve">تحليل العمليات </w:t>
      </w:r>
      <w:proofErr w:type="spellStart"/>
      <w:r>
        <w:rPr>
          <w:rFonts w:hint="cs"/>
          <w:sz w:val="28"/>
          <w:szCs w:val="28"/>
          <w:rtl/>
          <w:lang w:bidi="ar-IQ"/>
        </w:rPr>
        <w:t>الإجتماعية</w:t>
      </w:r>
      <w:proofErr w:type="spellEnd"/>
      <w:r>
        <w:rPr>
          <w:rFonts w:hint="cs"/>
          <w:sz w:val="28"/>
          <w:szCs w:val="28"/>
          <w:rtl/>
          <w:lang w:bidi="ar-IQ"/>
        </w:rPr>
        <w:t xml:space="preserve"> داخل المؤسسة الدينية . </w:t>
      </w:r>
      <w:r w:rsidRPr="00421E02">
        <w:rPr>
          <w:rFonts w:hint="cs"/>
          <w:sz w:val="28"/>
          <w:szCs w:val="28"/>
          <w:vertAlign w:val="superscript"/>
          <w:rtl/>
          <w:lang w:bidi="ar-IQ"/>
        </w:rPr>
        <w:t>(</w:t>
      </w:r>
      <w:r w:rsidRPr="00421E02">
        <w:rPr>
          <w:rStyle w:val="a4"/>
          <w:sz w:val="28"/>
          <w:szCs w:val="28"/>
          <w:rtl/>
          <w:lang w:bidi="ar-IQ"/>
        </w:rPr>
        <w:footnoteReference w:id="3"/>
      </w:r>
      <w:r w:rsidRPr="00421E02">
        <w:rPr>
          <w:rFonts w:hint="cs"/>
          <w:sz w:val="28"/>
          <w:szCs w:val="28"/>
          <w:vertAlign w:val="superscript"/>
          <w:rtl/>
          <w:lang w:bidi="ar-IQ"/>
        </w:rPr>
        <w:t>)</w:t>
      </w:r>
      <w:r w:rsidRPr="000014CB">
        <w:rPr>
          <w:rFonts w:hint="cs"/>
          <w:sz w:val="28"/>
          <w:szCs w:val="28"/>
          <w:rtl/>
          <w:lang w:bidi="ar-IQ"/>
        </w:rPr>
        <w:t xml:space="preserve">   </w:t>
      </w:r>
    </w:p>
    <w:p w:rsidR="00225710" w:rsidRPr="00EE3D19" w:rsidRDefault="00225710" w:rsidP="00225710">
      <w:pPr>
        <w:ind w:left="720" w:hanging="720"/>
        <w:jc w:val="lowKashida"/>
        <w:rPr>
          <w:b/>
          <w:bCs/>
          <w:sz w:val="28"/>
          <w:szCs w:val="28"/>
          <w:rtl/>
          <w:lang w:bidi="ar-IQ"/>
        </w:rPr>
      </w:pPr>
      <w:r w:rsidRPr="00EE3D19">
        <w:rPr>
          <w:rFonts w:hint="cs"/>
          <w:b/>
          <w:bCs/>
          <w:sz w:val="28"/>
          <w:szCs w:val="28"/>
          <w:rtl/>
          <w:lang w:bidi="ar-IQ"/>
        </w:rPr>
        <w:t xml:space="preserve">ثانياً  / نشأة علم </w:t>
      </w:r>
      <w:proofErr w:type="spellStart"/>
      <w:r w:rsidRPr="00EE3D19">
        <w:rPr>
          <w:rFonts w:hint="cs"/>
          <w:b/>
          <w:bCs/>
          <w:sz w:val="28"/>
          <w:szCs w:val="28"/>
          <w:rtl/>
          <w:lang w:bidi="ar-IQ"/>
        </w:rPr>
        <w:t>الإجتماع</w:t>
      </w:r>
      <w:proofErr w:type="spellEnd"/>
      <w:r w:rsidRPr="00EE3D19">
        <w:rPr>
          <w:rFonts w:hint="cs"/>
          <w:b/>
          <w:bCs/>
          <w:sz w:val="28"/>
          <w:szCs w:val="28"/>
          <w:rtl/>
          <w:lang w:bidi="ar-IQ"/>
        </w:rPr>
        <w:t xml:space="preserve"> الديني  وتطوره </w:t>
      </w:r>
      <w:r>
        <w:rPr>
          <w:rFonts w:hint="cs"/>
          <w:b/>
          <w:bCs/>
          <w:sz w:val="28"/>
          <w:szCs w:val="28"/>
          <w:rtl/>
          <w:lang w:bidi="ar-IQ"/>
        </w:rPr>
        <w:t>:</w:t>
      </w:r>
    </w:p>
    <w:p w:rsidR="00225710" w:rsidRDefault="00225710" w:rsidP="00225710">
      <w:pPr>
        <w:ind w:left="720" w:hanging="720"/>
        <w:jc w:val="lowKashida"/>
        <w:rPr>
          <w:sz w:val="28"/>
          <w:szCs w:val="28"/>
          <w:rtl/>
          <w:lang w:bidi="ar-IQ"/>
        </w:rPr>
      </w:pPr>
      <w:r>
        <w:rPr>
          <w:rFonts w:hint="cs"/>
          <w:sz w:val="28"/>
          <w:szCs w:val="28"/>
          <w:rtl/>
          <w:lang w:bidi="ar-IQ"/>
        </w:rPr>
        <w:t xml:space="preserve">              ان علم </w:t>
      </w:r>
      <w:proofErr w:type="spellStart"/>
      <w:r>
        <w:rPr>
          <w:rFonts w:hint="cs"/>
          <w:sz w:val="28"/>
          <w:szCs w:val="28"/>
          <w:rtl/>
          <w:lang w:bidi="ar-IQ"/>
        </w:rPr>
        <w:t>الإجتماع</w:t>
      </w:r>
      <w:proofErr w:type="spellEnd"/>
      <w:r>
        <w:rPr>
          <w:rFonts w:hint="cs"/>
          <w:sz w:val="28"/>
          <w:szCs w:val="28"/>
          <w:rtl/>
          <w:lang w:bidi="ar-IQ"/>
        </w:rPr>
        <w:t xml:space="preserve"> الديني هو وليد العلاقة الجدلية بين الموضوعات التي يدرسها كلٌ من علم </w:t>
      </w:r>
      <w:proofErr w:type="spellStart"/>
      <w:r>
        <w:rPr>
          <w:rFonts w:hint="cs"/>
          <w:sz w:val="28"/>
          <w:szCs w:val="28"/>
          <w:rtl/>
          <w:lang w:bidi="ar-IQ"/>
        </w:rPr>
        <w:t>الإجتماع</w:t>
      </w:r>
      <w:proofErr w:type="spellEnd"/>
      <w:r>
        <w:rPr>
          <w:rFonts w:hint="cs"/>
          <w:sz w:val="28"/>
          <w:szCs w:val="28"/>
          <w:rtl/>
          <w:lang w:bidi="ar-IQ"/>
        </w:rPr>
        <w:t xml:space="preserve"> وعلم الدين , فقبل ظهور علم </w:t>
      </w:r>
      <w:proofErr w:type="spellStart"/>
      <w:r>
        <w:rPr>
          <w:rFonts w:hint="cs"/>
          <w:sz w:val="28"/>
          <w:szCs w:val="28"/>
          <w:rtl/>
          <w:lang w:bidi="ar-IQ"/>
        </w:rPr>
        <w:t>الإجتماع</w:t>
      </w:r>
      <w:proofErr w:type="spellEnd"/>
      <w:r>
        <w:rPr>
          <w:rFonts w:hint="cs"/>
          <w:sz w:val="28"/>
          <w:szCs w:val="28"/>
          <w:rtl/>
          <w:lang w:bidi="ar-IQ"/>
        </w:rPr>
        <w:t xml:space="preserve"> الديني في النصف الأول من القرن العشرين كانت موضوعاته و </w:t>
      </w:r>
      <w:proofErr w:type="spellStart"/>
      <w:r>
        <w:rPr>
          <w:rFonts w:hint="cs"/>
          <w:sz w:val="28"/>
          <w:szCs w:val="28"/>
          <w:rtl/>
          <w:lang w:bidi="ar-IQ"/>
        </w:rPr>
        <w:t>أدبياته</w:t>
      </w:r>
      <w:proofErr w:type="spellEnd"/>
      <w:r>
        <w:rPr>
          <w:rFonts w:hint="cs"/>
          <w:sz w:val="28"/>
          <w:szCs w:val="28"/>
          <w:rtl/>
          <w:lang w:bidi="ar-IQ"/>
        </w:rPr>
        <w:t xml:space="preserve"> مبعثرة و مشتتة في حقلي علم </w:t>
      </w:r>
      <w:proofErr w:type="spellStart"/>
      <w:r>
        <w:rPr>
          <w:rFonts w:hint="cs"/>
          <w:sz w:val="28"/>
          <w:szCs w:val="28"/>
          <w:rtl/>
          <w:lang w:bidi="ar-IQ"/>
        </w:rPr>
        <w:t>الإجتماع</w:t>
      </w:r>
      <w:proofErr w:type="spellEnd"/>
      <w:r>
        <w:rPr>
          <w:rFonts w:hint="cs"/>
          <w:sz w:val="28"/>
          <w:szCs w:val="28"/>
          <w:rtl/>
          <w:lang w:bidi="ar-IQ"/>
        </w:rPr>
        <w:t xml:space="preserve"> و الدين , وبظهوره انفصلت الموضوعات </w:t>
      </w:r>
      <w:proofErr w:type="spellStart"/>
      <w:r>
        <w:rPr>
          <w:rFonts w:hint="cs"/>
          <w:sz w:val="28"/>
          <w:szCs w:val="28"/>
          <w:rtl/>
          <w:lang w:bidi="ar-IQ"/>
        </w:rPr>
        <w:t>الإجتماعية</w:t>
      </w:r>
      <w:proofErr w:type="spellEnd"/>
      <w:r>
        <w:rPr>
          <w:rFonts w:hint="cs"/>
          <w:sz w:val="28"/>
          <w:szCs w:val="28"/>
          <w:rtl/>
          <w:lang w:bidi="ar-IQ"/>
        </w:rPr>
        <w:t xml:space="preserve"> الدينية  كي تنمو وتتكامل وتصبح قادرة على تفسير الظواهر </w:t>
      </w:r>
      <w:proofErr w:type="spellStart"/>
      <w:r>
        <w:rPr>
          <w:rFonts w:hint="cs"/>
          <w:sz w:val="28"/>
          <w:szCs w:val="28"/>
          <w:rtl/>
          <w:lang w:bidi="ar-IQ"/>
        </w:rPr>
        <w:t>الإجتماعية</w:t>
      </w:r>
      <w:proofErr w:type="spellEnd"/>
      <w:r>
        <w:rPr>
          <w:rFonts w:hint="cs"/>
          <w:sz w:val="28"/>
          <w:szCs w:val="28"/>
          <w:rtl/>
          <w:lang w:bidi="ar-IQ"/>
        </w:rPr>
        <w:t xml:space="preserve"> تفسيراً علمياً هادفاً . </w:t>
      </w:r>
    </w:p>
    <w:p w:rsidR="00225710" w:rsidRDefault="00225710" w:rsidP="00225710">
      <w:pPr>
        <w:ind w:left="720" w:hanging="720"/>
        <w:jc w:val="lowKashida"/>
        <w:rPr>
          <w:sz w:val="28"/>
          <w:szCs w:val="28"/>
          <w:rtl/>
          <w:lang w:bidi="ar-IQ"/>
        </w:rPr>
      </w:pPr>
      <w:r>
        <w:rPr>
          <w:rFonts w:hint="cs"/>
          <w:sz w:val="28"/>
          <w:szCs w:val="28"/>
          <w:rtl/>
          <w:lang w:bidi="ar-IQ"/>
        </w:rPr>
        <w:t xml:space="preserve">وهناك عوامل أدت الى استقلالية علم </w:t>
      </w:r>
      <w:proofErr w:type="spellStart"/>
      <w:r>
        <w:rPr>
          <w:rFonts w:hint="cs"/>
          <w:sz w:val="28"/>
          <w:szCs w:val="28"/>
          <w:rtl/>
          <w:lang w:bidi="ar-IQ"/>
        </w:rPr>
        <w:t>الإجتماع</w:t>
      </w:r>
      <w:proofErr w:type="spellEnd"/>
      <w:r>
        <w:rPr>
          <w:rFonts w:hint="cs"/>
          <w:sz w:val="28"/>
          <w:szCs w:val="28"/>
          <w:rtl/>
          <w:lang w:bidi="ar-IQ"/>
        </w:rPr>
        <w:t xml:space="preserve"> الديني عنهما وهي كالآتي : </w:t>
      </w:r>
    </w:p>
    <w:p w:rsidR="00225710" w:rsidRDefault="00225710" w:rsidP="00225710">
      <w:pPr>
        <w:pStyle w:val="a5"/>
        <w:numPr>
          <w:ilvl w:val="0"/>
          <w:numId w:val="4"/>
        </w:numPr>
        <w:jc w:val="lowKashida"/>
        <w:rPr>
          <w:sz w:val="28"/>
          <w:szCs w:val="28"/>
          <w:lang w:bidi="ar-IQ"/>
        </w:rPr>
      </w:pPr>
      <w:r>
        <w:rPr>
          <w:rFonts w:hint="cs"/>
          <w:sz w:val="28"/>
          <w:szCs w:val="28"/>
          <w:rtl/>
          <w:lang w:bidi="ar-IQ"/>
        </w:rPr>
        <w:t xml:space="preserve">عدم قدرة علم </w:t>
      </w:r>
      <w:proofErr w:type="spellStart"/>
      <w:r>
        <w:rPr>
          <w:rFonts w:hint="cs"/>
          <w:sz w:val="28"/>
          <w:szCs w:val="28"/>
          <w:rtl/>
          <w:lang w:bidi="ar-IQ"/>
        </w:rPr>
        <w:t>الإجتماع</w:t>
      </w:r>
      <w:proofErr w:type="spellEnd"/>
      <w:r>
        <w:rPr>
          <w:rFonts w:hint="cs"/>
          <w:sz w:val="28"/>
          <w:szCs w:val="28"/>
          <w:rtl/>
          <w:lang w:bidi="ar-IQ"/>
        </w:rPr>
        <w:t xml:space="preserve"> على دراسة الظواهر الدينية دراسة اجتماعية متخصصة نظراً لسعة وكبر مجاله الدراسي , وتعدد موضوعاته وكثرة العوامل والقوى المؤثرة في الحياة </w:t>
      </w:r>
      <w:proofErr w:type="spellStart"/>
      <w:r>
        <w:rPr>
          <w:rFonts w:hint="cs"/>
          <w:sz w:val="28"/>
          <w:szCs w:val="28"/>
          <w:rtl/>
          <w:lang w:bidi="ar-IQ"/>
        </w:rPr>
        <w:t>الإجتماعية</w:t>
      </w:r>
      <w:proofErr w:type="spellEnd"/>
      <w:r>
        <w:rPr>
          <w:rFonts w:hint="cs"/>
          <w:sz w:val="28"/>
          <w:szCs w:val="28"/>
          <w:rtl/>
          <w:lang w:bidi="ar-IQ"/>
        </w:rPr>
        <w:t xml:space="preserve"> للإنسان الى جانب عدم اهتمام علم الدين بدراسة الجذور </w:t>
      </w:r>
      <w:proofErr w:type="spellStart"/>
      <w:r>
        <w:rPr>
          <w:rFonts w:hint="cs"/>
          <w:sz w:val="28"/>
          <w:szCs w:val="28"/>
          <w:rtl/>
          <w:lang w:bidi="ar-IQ"/>
        </w:rPr>
        <w:t>الإجتماعية</w:t>
      </w:r>
      <w:proofErr w:type="spellEnd"/>
      <w:r>
        <w:rPr>
          <w:rFonts w:hint="cs"/>
          <w:sz w:val="28"/>
          <w:szCs w:val="28"/>
          <w:rtl/>
          <w:lang w:bidi="ar-IQ"/>
        </w:rPr>
        <w:t xml:space="preserve"> , الدينية , وأثر هذه الظواهر في البناء </w:t>
      </w:r>
      <w:proofErr w:type="spellStart"/>
      <w:r>
        <w:rPr>
          <w:rFonts w:hint="cs"/>
          <w:sz w:val="28"/>
          <w:szCs w:val="28"/>
          <w:rtl/>
          <w:lang w:bidi="ar-IQ"/>
        </w:rPr>
        <w:t>الإجتماعي</w:t>
      </w:r>
      <w:proofErr w:type="spellEnd"/>
      <w:r>
        <w:rPr>
          <w:rFonts w:hint="cs"/>
          <w:sz w:val="28"/>
          <w:szCs w:val="28"/>
          <w:rtl/>
          <w:lang w:bidi="ar-IQ"/>
        </w:rPr>
        <w:t xml:space="preserve"> . </w:t>
      </w:r>
    </w:p>
    <w:p w:rsidR="00225710" w:rsidRDefault="00225710" w:rsidP="00225710">
      <w:pPr>
        <w:pStyle w:val="a5"/>
        <w:numPr>
          <w:ilvl w:val="0"/>
          <w:numId w:val="4"/>
        </w:numPr>
        <w:jc w:val="lowKashida"/>
        <w:rPr>
          <w:sz w:val="28"/>
          <w:szCs w:val="28"/>
          <w:lang w:bidi="ar-IQ"/>
        </w:rPr>
      </w:pPr>
      <w:r>
        <w:rPr>
          <w:rFonts w:hint="cs"/>
          <w:sz w:val="28"/>
          <w:szCs w:val="28"/>
          <w:rtl/>
          <w:lang w:bidi="ar-IQ"/>
        </w:rPr>
        <w:t xml:space="preserve">تعقد الحياة </w:t>
      </w:r>
      <w:proofErr w:type="spellStart"/>
      <w:r>
        <w:rPr>
          <w:rFonts w:hint="cs"/>
          <w:sz w:val="28"/>
          <w:szCs w:val="28"/>
          <w:rtl/>
          <w:lang w:bidi="ar-IQ"/>
        </w:rPr>
        <w:t>الإجتماعية</w:t>
      </w:r>
      <w:proofErr w:type="spellEnd"/>
      <w:r>
        <w:rPr>
          <w:rFonts w:hint="cs"/>
          <w:sz w:val="28"/>
          <w:szCs w:val="28"/>
          <w:rtl/>
          <w:lang w:bidi="ar-IQ"/>
        </w:rPr>
        <w:t xml:space="preserve"> وتفرعها وتداخل ظواهرها في القيم و الممارسات الدينية مع ظهور </w:t>
      </w:r>
      <w:proofErr w:type="spellStart"/>
      <w:r>
        <w:rPr>
          <w:rFonts w:hint="cs"/>
          <w:sz w:val="28"/>
          <w:szCs w:val="28"/>
          <w:rtl/>
          <w:lang w:bidi="ar-IQ"/>
        </w:rPr>
        <w:t>الإهتمام</w:t>
      </w:r>
      <w:proofErr w:type="spellEnd"/>
      <w:r>
        <w:rPr>
          <w:rFonts w:hint="cs"/>
          <w:sz w:val="28"/>
          <w:szCs w:val="28"/>
          <w:rtl/>
          <w:lang w:bidi="ar-IQ"/>
        </w:rPr>
        <w:t xml:space="preserve"> المتزايد للدين في شؤون المجتمع , لاسيما بعد طغيان الحياة المادية والنفعية على الحياة الروحية والأخلاقية . </w:t>
      </w:r>
    </w:p>
    <w:p w:rsidR="00225710" w:rsidRDefault="00225710" w:rsidP="00225710">
      <w:pPr>
        <w:pStyle w:val="a5"/>
        <w:numPr>
          <w:ilvl w:val="0"/>
          <w:numId w:val="4"/>
        </w:numPr>
        <w:jc w:val="lowKashida"/>
        <w:rPr>
          <w:sz w:val="28"/>
          <w:szCs w:val="28"/>
          <w:lang w:bidi="ar-IQ"/>
        </w:rPr>
      </w:pPr>
      <w:r>
        <w:rPr>
          <w:rFonts w:hint="cs"/>
          <w:sz w:val="28"/>
          <w:szCs w:val="28"/>
          <w:rtl/>
          <w:lang w:bidi="ar-IQ"/>
        </w:rPr>
        <w:t xml:space="preserve">ظهور الدراسات والأدبيات الكثيرة في حقل علم </w:t>
      </w:r>
      <w:proofErr w:type="spellStart"/>
      <w:r>
        <w:rPr>
          <w:rFonts w:hint="cs"/>
          <w:sz w:val="28"/>
          <w:szCs w:val="28"/>
          <w:rtl/>
          <w:lang w:bidi="ar-IQ"/>
        </w:rPr>
        <w:t>الإجتماع</w:t>
      </w:r>
      <w:proofErr w:type="spellEnd"/>
      <w:r>
        <w:rPr>
          <w:rFonts w:hint="cs"/>
          <w:sz w:val="28"/>
          <w:szCs w:val="28"/>
          <w:rtl/>
          <w:lang w:bidi="ar-IQ"/>
        </w:rPr>
        <w:t xml:space="preserve"> الديني (1920-1950) , لاسيما نشر كتاب (علم </w:t>
      </w:r>
      <w:proofErr w:type="spellStart"/>
      <w:r>
        <w:rPr>
          <w:rFonts w:hint="cs"/>
          <w:sz w:val="28"/>
          <w:szCs w:val="28"/>
          <w:rtl/>
          <w:lang w:bidi="ar-IQ"/>
        </w:rPr>
        <w:t>الإجتماع</w:t>
      </w:r>
      <w:proofErr w:type="spellEnd"/>
      <w:r>
        <w:rPr>
          <w:rFonts w:hint="cs"/>
          <w:sz w:val="28"/>
          <w:szCs w:val="28"/>
          <w:rtl/>
          <w:lang w:bidi="ar-IQ"/>
        </w:rPr>
        <w:t xml:space="preserve"> الديني) و كتاب (البروتستانتية ورح الرأسمالية) لمؤلفه (ماكس فيبر) , وكتاب الوظائف </w:t>
      </w:r>
      <w:proofErr w:type="spellStart"/>
      <w:r>
        <w:rPr>
          <w:rFonts w:hint="cs"/>
          <w:sz w:val="28"/>
          <w:szCs w:val="28"/>
          <w:rtl/>
          <w:lang w:bidi="ar-IQ"/>
        </w:rPr>
        <w:t>الإجتماعية</w:t>
      </w:r>
      <w:proofErr w:type="spellEnd"/>
      <w:r>
        <w:rPr>
          <w:rFonts w:hint="cs"/>
          <w:sz w:val="28"/>
          <w:szCs w:val="28"/>
          <w:rtl/>
          <w:lang w:bidi="ar-IQ"/>
        </w:rPr>
        <w:t xml:space="preserve"> للكنائس , الى جانب ذلك ظهور عدة اقسام علمية متخصصة في حقل علم </w:t>
      </w:r>
      <w:proofErr w:type="spellStart"/>
      <w:r>
        <w:rPr>
          <w:rFonts w:hint="cs"/>
          <w:sz w:val="28"/>
          <w:szCs w:val="28"/>
          <w:rtl/>
          <w:lang w:bidi="ar-IQ"/>
        </w:rPr>
        <w:t>الإجتماع</w:t>
      </w:r>
      <w:proofErr w:type="spellEnd"/>
      <w:r>
        <w:rPr>
          <w:rFonts w:hint="cs"/>
          <w:sz w:val="28"/>
          <w:szCs w:val="28"/>
          <w:rtl/>
          <w:lang w:bidi="ar-IQ"/>
        </w:rPr>
        <w:t xml:space="preserve"> الديني التي تم تأسيسها في العديد من الجامعات الأوربية والأمريكية و التي ادت بدورها الى بلورة </w:t>
      </w:r>
      <w:proofErr w:type="spellStart"/>
      <w:r>
        <w:rPr>
          <w:rFonts w:hint="cs"/>
          <w:sz w:val="28"/>
          <w:szCs w:val="28"/>
          <w:rtl/>
          <w:lang w:bidi="ar-IQ"/>
        </w:rPr>
        <w:t>الإختصاص</w:t>
      </w:r>
      <w:proofErr w:type="spellEnd"/>
      <w:r>
        <w:rPr>
          <w:rFonts w:hint="cs"/>
          <w:sz w:val="28"/>
          <w:szCs w:val="28"/>
          <w:rtl/>
          <w:lang w:bidi="ar-IQ"/>
        </w:rPr>
        <w:t xml:space="preserve"> وتنميته وانتشاره . </w:t>
      </w:r>
      <w:r w:rsidRPr="0008606B">
        <w:rPr>
          <w:rFonts w:hint="cs"/>
          <w:sz w:val="28"/>
          <w:szCs w:val="28"/>
          <w:vertAlign w:val="superscript"/>
          <w:rtl/>
          <w:lang w:bidi="ar-IQ"/>
        </w:rPr>
        <w:t>(</w:t>
      </w:r>
      <w:r w:rsidRPr="0008606B">
        <w:rPr>
          <w:rStyle w:val="a4"/>
          <w:sz w:val="28"/>
          <w:szCs w:val="28"/>
          <w:rtl/>
          <w:lang w:bidi="ar-IQ"/>
        </w:rPr>
        <w:footnoteReference w:id="4"/>
      </w:r>
      <w:r w:rsidRPr="0008606B">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Pr="00474C39" w:rsidRDefault="00225710" w:rsidP="00225710">
      <w:pPr>
        <w:pStyle w:val="a5"/>
        <w:jc w:val="lowKashida"/>
        <w:rPr>
          <w:sz w:val="28"/>
          <w:szCs w:val="28"/>
          <w:rtl/>
          <w:lang w:bidi="ar-IQ"/>
        </w:rPr>
      </w:pPr>
    </w:p>
    <w:p w:rsidR="00225710" w:rsidRPr="00EE3D19" w:rsidRDefault="00225710" w:rsidP="00225710">
      <w:pPr>
        <w:ind w:left="720" w:hanging="720"/>
        <w:jc w:val="lowKashida"/>
        <w:rPr>
          <w:b/>
          <w:bCs/>
          <w:sz w:val="28"/>
          <w:szCs w:val="28"/>
          <w:rtl/>
          <w:lang w:bidi="ar-IQ"/>
        </w:rPr>
      </w:pPr>
      <w:r w:rsidRPr="00EE3D19">
        <w:rPr>
          <w:rFonts w:hint="cs"/>
          <w:b/>
          <w:bCs/>
          <w:sz w:val="28"/>
          <w:szCs w:val="28"/>
          <w:rtl/>
          <w:lang w:bidi="ar-IQ"/>
        </w:rPr>
        <w:lastRenderedPageBreak/>
        <w:t xml:space="preserve">ثالثاً  / أهمية علم </w:t>
      </w:r>
      <w:proofErr w:type="spellStart"/>
      <w:r w:rsidRPr="00EE3D19">
        <w:rPr>
          <w:rFonts w:hint="cs"/>
          <w:b/>
          <w:bCs/>
          <w:sz w:val="28"/>
          <w:szCs w:val="28"/>
          <w:rtl/>
          <w:lang w:bidi="ar-IQ"/>
        </w:rPr>
        <w:t>الإجتماع</w:t>
      </w:r>
      <w:proofErr w:type="spellEnd"/>
      <w:r w:rsidRPr="00EE3D19">
        <w:rPr>
          <w:rFonts w:hint="cs"/>
          <w:b/>
          <w:bCs/>
          <w:sz w:val="28"/>
          <w:szCs w:val="28"/>
          <w:rtl/>
          <w:lang w:bidi="ar-IQ"/>
        </w:rPr>
        <w:t xml:space="preserve"> الديني : </w:t>
      </w:r>
    </w:p>
    <w:p w:rsidR="00225710" w:rsidRDefault="00225710" w:rsidP="00225710">
      <w:pPr>
        <w:jc w:val="lowKashida"/>
        <w:rPr>
          <w:sz w:val="28"/>
          <w:szCs w:val="28"/>
          <w:rtl/>
          <w:lang w:bidi="ar-IQ"/>
        </w:rPr>
      </w:pPr>
      <w:r>
        <w:rPr>
          <w:rFonts w:hint="cs"/>
          <w:sz w:val="28"/>
          <w:szCs w:val="28"/>
          <w:rtl/>
          <w:lang w:bidi="ar-IQ"/>
        </w:rPr>
        <w:t xml:space="preserve">      تقاس أهمية علم </w:t>
      </w:r>
      <w:proofErr w:type="spellStart"/>
      <w:r>
        <w:rPr>
          <w:rFonts w:hint="cs"/>
          <w:sz w:val="28"/>
          <w:szCs w:val="28"/>
          <w:rtl/>
          <w:lang w:bidi="ar-IQ"/>
        </w:rPr>
        <w:t>الإجتماع</w:t>
      </w:r>
      <w:proofErr w:type="spellEnd"/>
      <w:r>
        <w:rPr>
          <w:rFonts w:hint="cs"/>
          <w:sz w:val="28"/>
          <w:szCs w:val="28"/>
          <w:rtl/>
          <w:lang w:bidi="ar-IQ"/>
        </w:rPr>
        <w:t xml:space="preserve"> الديني من خلال العلاقة </w:t>
      </w:r>
      <w:proofErr w:type="spellStart"/>
      <w:r>
        <w:rPr>
          <w:rFonts w:hint="cs"/>
          <w:sz w:val="28"/>
          <w:szCs w:val="28"/>
          <w:rtl/>
          <w:lang w:bidi="ar-IQ"/>
        </w:rPr>
        <w:t>الإجتماعية</w:t>
      </w:r>
      <w:proofErr w:type="spellEnd"/>
      <w:r>
        <w:rPr>
          <w:rFonts w:hint="cs"/>
          <w:sz w:val="28"/>
          <w:szCs w:val="28"/>
          <w:rtl/>
          <w:lang w:bidi="ar-IQ"/>
        </w:rPr>
        <w:t xml:space="preserve"> الحيوية بين الدين والمجتمع والتي يجب ان ُتبحث وُتدرس وفق منظور علمي , ذلك لما لها من مكانة فاعلة ومهمة في المنظومة المجتمعية ومفاصلها , في الدول النامية عموماً , والدول العربية بشكل خاص , ولهذا خصص علماء </w:t>
      </w:r>
      <w:proofErr w:type="spellStart"/>
      <w:r>
        <w:rPr>
          <w:rFonts w:hint="cs"/>
          <w:sz w:val="28"/>
          <w:szCs w:val="28"/>
          <w:rtl/>
          <w:lang w:bidi="ar-IQ"/>
        </w:rPr>
        <w:t>الإجتماع</w:t>
      </w:r>
      <w:proofErr w:type="spellEnd"/>
      <w:r>
        <w:rPr>
          <w:rFonts w:hint="cs"/>
          <w:sz w:val="28"/>
          <w:szCs w:val="28"/>
          <w:rtl/>
          <w:lang w:bidi="ar-IQ"/>
        </w:rPr>
        <w:t xml:space="preserve"> الغربيين علم </w:t>
      </w:r>
      <w:proofErr w:type="spellStart"/>
      <w:r>
        <w:rPr>
          <w:rFonts w:hint="cs"/>
          <w:sz w:val="28"/>
          <w:szCs w:val="28"/>
          <w:rtl/>
          <w:lang w:bidi="ar-IQ"/>
        </w:rPr>
        <w:t>الإجتماع</w:t>
      </w:r>
      <w:proofErr w:type="spellEnd"/>
      <w:r>
        <w:rPr>
          <w:rFonts w:hint="cs"/>
          <w:sz w:val="28"/>
          <w:szCs w:val="28"/>
          <w:rtl/>
          <w:lang w:bidi="ar-IQ"/>
        </w:rPr>
        <w:t xml:space="preserve"> الديني ليقوم بتحليل الظاهرة الدينية وتركيبها من جديد من أجل وضع الدين في مكانه المناسب كعلاقة روحية بالفرد لها استقلاليتها بعيداً عن التوظيفات الايدلوجية والسياسية والثقافية على عكس التوظيف الديني والسياسي للإسلام كأيديولوجية في حالة الصراع على الهوية والأصالة مع الحداثة , ان ملاحظة مدى تأثير الدين وتأثره بالمجتمع وعلاقته بالمؤسسات </w:t>
      </w:r>
      <w:proofErr w:type="spellStart"/>
      <w:r>
        <w:rPr>
          <w:rFonts w:hint="cs"/>
          <w:sz w:val="28"/>
          <w:szCs w:val="28"/>
          <w:rtl/>
          <w:lang w:bidi="ar-IQ"/>
        </w:rPr>
        <w:t>الإجتماعية</w:t>
      </w:r>
      <w:proofErr w:type="spellEnd"/>
      <w:r>
        <w:rPr>
          <w:rFonts w:hint="cs"/>
          <w:sz w:val="28"/>
          <w:szCs w:val="28"/>
          <w:rtl/>
          <w:lang w:bidi="ar-IQ"/>
        </w:rPr>
        <w:t xml:space="preserve"> الأخرى , ودراسة التغيرات التأريخية والمعاصرة التي تطرأ عليه هو أحد أهداف علم </w:t>
      </w:r>
      <w:proofErr w:type="spellStart"/>
      <w:r>
        <w:rPr>
          <w:rFonts w:hint="cs"/>
          <w:sz w:val="28"/>
          <w:szCs w:val="28"/>
          <w:rtl/>
          <w:lang w:bidi="ar-IQ"/>
        </w:rPr>
        <w:t>الإجتماع</w:t>
      </w:r>
      <w:proofErr w:type="spellEnd"/>
      <w:r>
        <w:rPr>
          <w:rFonts w:hint="cs"/>
          <w:sz w:val="28"/>
          <w:szCs w:val="28"/>
          <w:rtl/>
          <w:lang w:bidi="ar-IQ"/>
        </w:rPr>
        <w:t xml:space="preserve"> الديني الذي يضع بأيدينا مفاتيح الظاهرة الدينية منطلقاً من مبدأ انه لا يمكن البحث في الدين خارج الأطر </w:t>
      </w:r>
      <w:proofErr w:type="spellStart"/>
      <w:r>
        <w:rPr>
          <w:rFonts w:hint="cs"/>
          <w:sz w:val="28"/>
          <w:szCs w:val="28"/>
          <w:rtl/>
          <w:lang w:bidi="ar-IQ"/>
        </w:rPr>
        <w:t>الإجتماعية</w:t>
      </w:r>
      <w:proofErr w:type="spellEnd"/>
      <w:r>
        <w:rPr>
          <w:rFonts w:hint="cs"/>
          <w:sz w:val="28"/>
          <w:szCs w:val="28"/>
          <w:rtl/>
          <w:lang w:bidi="ar-IQ"/>
        </w:rPr>
        <w:t xml:space="preserve"> والنفسية </w:t>
      </w:r>
      <w:proofErr w:type="spellStart"/>
      <w:r>
        <w:rPr>
          <w:rFonts w:hint="cs"/>
          <w:sz w:val="28"/>
          <w:szCs w:val="28"/>
          <w:rtl/>
          <w:lang w:bidi="ar-IQ"/>
        </w:rPr>
        <w:t>والتأريخية</w:t>
      </w:r>
      <w:proofErr w:type="spellEnd"/>
      <w:r>
        <w:rPr>
          <w:rFonts w:hint="cs"/>
          <w:sz w:val="28"/>
          <w:szCs w:val="28"/>
          <w:rtl/>
          <w:lang w:bidi="ar-IQ"/>
        </w:rPr>
        <w:t xml:space="preserve"> للإنسان , فالدين كواقع اجتماعي يتغير عن أساسه </w:t>
      </w:r>
      <w:proofErr w:type="spellStart"/>
      <w:r>
        <w:rPr>
          <w:rFonts w:hint="cs"/>
          <w:sz w:val="28"/>
          <w:szCs w:val="28"/>
          <w:rtl/>
          <w:lang w:bidi="ar-IQ"/>
        </w:rPr>
        <w:t>الإعتقادي</w:t>
      </w:r>
      <w:proofErr w:type="spellEnd"/>
      <w:r>
        <w:rPr>
          <w:rFonts w:hint="cs"/>
          <w:sz w:val="28"/>
          <w:szCs w:val="28"/>
          <w:rtl/>
          <w:lang w:bidi="ar-IQ"/>
        </w:rPr>
        <w:t xml:space="preserve"> , فالإسلام الواحد عقائدياً هو ليس كذلك </w:t>
      </w:r>
      <w:proofErr w:type="spellStart"/>
      <w:r>
        <w:rPr>
          <w:rFonts w:hint="cs"/>
          <w:sz w:val="28"/>
          <w:szCs w:val="28"/>
          <w:rtl/>
          <w:lang w:bidi="ar-IQ"/>
        </w:rPr>
        <w:t>سوسيولوجياً</w:t>
      </w:r>
      <w:proofErr w:type="spellEnd"/>
      <w:r>
        <w:rPr>
          <w:rFonts w:hint="cs"/>
          <w:sz w:val="28"/>
          <w:szCs w:val="28"/>
          <w:rtl/>
          <w:lang w:bidi="ar-IQ"/>
        </w:rPr>
        <w:t xml:space="preserve"> , ولا يكفينا الكلام على اسلام عربي وغير عربي , اذ هناك تنوع </w:t>
      </w:r>
      <w:proofErr w:type="spellStart"/>
      <w:r>
        <w:rPr>
          <w:rFonts w:hint="cs"/>
          <w:sz w:val="28"/>
          <w:szCs w:val="28"/>
          <w:rtl/>
          <w:lang w:bidi="ar-IQ"/>
        </w:rPr>
        <w:t>سوسيولوجي</w:t>
      </w:r>
      <w:proofErr w:type="spellEnd"/>
      <w:r>
        <w:rPr>
          <w:rFonts w:hint="cs"/>
          <w:sz w:val="28"/>
          <w:szCs w:val="28"/>
          <w:rtl/>
          <w:lang w:bidi="ar-IQ"/>
        </w:rPr>
        <w:t xml:space="preserve"> للإسلام نفسه , كممارسته لدى العرب انفسهم , وبين المسلمين غير العرب في آسيا وأفريقيا , وأوروبا والأمريكيتين , </w:t>
      </w:r>
      <w:proofErr w:type="spellStart"/>
      <w:r>
        <w:rPr>
          <w:rFonts w:hint="cs"/>
          <w:sz w:val="28"/>
          <w:szCs w:val="28"/>
          <w:rtl/>
          <w:lang w:bidi="ar-IQ"/>
        </w:rPr>
        <w:t>فالإنقسامات</w:t>
      </w:r>
      <w:proofErr w:type="spellEnd"/>
      <w:r>
        <w:rPr>
          <w:rFonts w:hint="cs"/>
          <w:sz w:val="28"/>
          <w:szCs w:val="28"/>
          <w:rtl/>
          <w:lang w:bidi="ar-IQ"/>
        </w:rPr>
        <w:t xml:space="preserve"> والنزعات الحاصلة داخل الدين الواحد ليست بسبب </w:t>
      </w:r>
      <w:proofErr w:type="spellStart"/>
      <w:r>
        <w:rPr>
          <w:rFonts w:hint="cs"/>
          <w:sz w:val="28"/>
          <w:szCs w:val="28"/>
          <w:rtl/>
          <w:lang w:bidi="ar-IQ"/>
        </w:rPr>
        <w:t>الإختلافات</w:t>
      </w:r>
      <w:proofErr w:type="spellEnd"/>
      <w:r>
        <w:rPr>
          <w:rFonts w:hint="cs"/>
          <w:sz w:val="28"/>
          <w:szCs w:val="28"/>
          <w:rtl/>
          <w:lang w:bidi="ar-IQ"/>
        </w:rPr>
        <w:t xml:space="preserve"> العقائدية فحسب , وانما ناتجة عن جملة من التناقضات السياسية و </w:t>
      </w:r>
      <w:proofErr w:type="spellStart"/>
      <w:r>
        <w:rPr>
          <w:rFonts w:hint="cs"/>
          <w:sz w:val="28"/>
          <w:szCs w:val="28"/>
          <w:rtl/>
          <w:lang w:bidi="ar-IQ"/>
        </w:rPr>
        <w:t>الإجتماعية</w:t>
      </w:r>
      <w:proofErr w:type="spellEnd"/>
      <w:r>
        <w:rPr>
          <w:rFonts w:hint="cs"/>
          <w:sz w:val="28"/>
          <w:szCs w:val="28"/>
          <w:rtl/>
          <w:lang w:bidi="ar-IQ"/>
        </w:rPr>
        <w:t xml:space="preserve"> </w:t>
      </w:r>
      <w:proofErr w:type="spellStart"/>
      <w:r>
        <w:rPr>
          <w:rFonts w:hint="cs"/>
          <w:sz w:val="28"/>
          <w:szCs w:val="28"/>
          <w:rtl/>
          <w:lang w:bidi="ar-IQ"/>
        </w:rPr>
        <w:t>والإقتصادية</w:t>
      </w:r>
      <w:proofErr w:type="spellEnd"/>
      <w:r>
        <w:rPr>
          <w:rFonts w:hint="cs"/>
          <w:sz w:val="28"/>
          <w:szCs w:val="28"/>
          <w:rtl/>
          <w:lang w:bidi="ar-IQ"/>
        </w:rPr>
        <w:t xml:space="preserve"> , فلملاحظ ان كل دين هو في الواقع عدة من المذاهب والطوائف المختلفة والمتناقضة غالباً , فهناك على سبيل المثال كاثوليكية للفلاحين وكاثوليكية للبرجوازية الصغيرة وعمال المدن , وكاثوليكية للمرأة وكاثوليكية للمثقفين , ويتضح من ذلك ان ديناميكية المجتمع وتفرعاته المختلفة تنعكس بشكل أو بآخر على بنية الدين , وبالتالي فأن المجتمع هو الذي يُنتج الظاهرة الدينية .</w:t>
      </w:r>
    </w:p>
    <w:p w:rsidR="00225710" w:rsidRDefault="00225710" w:rsidP="00225710">
      <w:pPr>
        <w:jc w:val="lowKashida"/>
        <w:rPr>
          <w:sz w:val="28"/>
          <w:szCs w:val="28"/>
          <w:rtl/>
          <w:lang w:bidi="ar-IQ"/>
        </w:rPr>
      </w:pPr>
      <w:r>
        <w:rPr>
          <w:rFonts w:hint="cs"/>
          <w:sz w:val="28"/>
          <w:szCs w:val="28"/>
          <w:rtl/>
          <w:lang w:bidi="ar-IQ"/>
        </w:rPr>
        <w:t xml:space="preserve"> ان تجريد الدين من جذوره </w:t>
      </w:r>
      <w:proofErr w:type="spellStart"/>
      <w:r>
        <w:rPr>
          <w:rFonts w:hint="cs"/>
          <w:sz w:val="28"/>
          <w:szCs w:val="28"/>
          <w:rtl/>
          <w:lang w:bidi="ar-IQ"/>
        </w:rPr>
        <w:t>الإجتماعية</w:t>
      </w:r>
      <w:proofErr w:type="spellEnd"/>
      <w:r>
        <w:rPr>
          <w:rFonts w:hint="cs"/>
          <w:sz w:val="28"/>
          <w:szCs w:val="28"/>
          <w:rtl/>
          <w:lang w:bidi="ar-IQ"/>
        </w:rPr>
        <w:t xml:space="preserve"> وتطويقه بإسلاك شائكة من (</w:t>
      </w:r>
      <w:proofErr w:type="spellStart"/>
      <w:r>
        <w:rPr>
          <w:rFonts w:hint="cs"/>
          <w:sz w:val="28"/>
          <w:szCs w:val="28"/>
          <w:rtl/>
          <w:lang w:bidi="ar-IQ"/>
        </w:rPr>
        <w:t>التابو</w:t>
      </w:r>
      <w:proofErr w:type="spellEnd"/>
      <w:r>
        <w:rPr>
          <w:rFonts w:hint="cs"/>
          <w:sz w:val="28"/>
          <w:szCs w:val="28"/>
          <w:rtl/>
          <w:lang w:bidi="ar-IQ"/>
        </w:rPr>
        <w:t xml:space="preserve">) ومحاربة البحوث والدراسات العلمية التي تحلله أو تنقده , قاد الى توظيفات سياسية وانتهازية ونفعية من قبل انظمة حاكمة ورجال دين من أجل استغلال وتبرير سلطات قمعية ومؤسسات وحركات متطرفة أصولياً , ان مواجهة هذه الحركات الراديكالية ليس بتكفيرهم أو تجهيلهم بفهم الدين , فهم لم ينطلقوا بفراغ ديني , بل ان المواجهة تبدأ من استقصاء وتغيير الظروف </w:t>
      </w:r>
      <w:proofErr w:type="spellStart"/>
      <w:r>
        <w:rPr>
          <w:rFonts w:hint="cs"/>
          <w:sz w:val="28"/>
          <w:szCs w:val="28"/>
          <w:rtl/>
          <w:lang w:bidi="ar-IQ"/>
        </w:rPr>
        <w:t>الإجتماعية</w:t>
      </w:r>
      <w:proofErr w:type="spellEnd"/>
      <w:r>
        <w:rPr>
          <w:rFonts w:hint="cs"/>
          <w:sz w:val="28"/>
          <w:szCs w:val="28"/>
          <w:rtl/>
          <w:lang w:bidi="ar-IQ"/>
        </w:rPr>
        <w:t xml:space="preserve"> والسياسية </w:t>
      </w:r>
      <w:proofErr w:type="spellStart"/>
      <w:r>
        <w:rPr>
          <w:rFonts w:hint="cs"/>
          <w:sz w:val="28"/>
          <w:szCs w:val="28"/>
          <w:rtl/>
          <w:lang w:bidi="ar-IQ"/>
        </w:rPr>
        <w:t>والإقتصادية</w:t>
      </w:r>
      <w:proofErr w:type="spellEnd"/>
      <w:r>
        <w:rPr>
          <w:rFonts w:hint="cs"/>
          <w:sz w:val="28"/>
          <w:szCs w:val="28"/>
          <w:rtl/>
          <w:lang w:bidi="ar-IQ"/>
        </w:rPr>
        <w:t xml:space="preserve"> التي جعلتهم يلوذون بالدين ويوظفونه بهذا </w:t>
      </w:r>
      <w:proofErr w:type="spellStart"/>
      <w:r>
        <w:rPr>
          <w:rFonts w:hint="cs"/>
          <w:sz w:val="28"/>
          <w:szCs w:val="28"/>
          <w:rtl/>
          <w:lang w:bidi="ar-IQ"/>
        </w:rPr>
        <w:t>الإتجاه</w:t>
      </w:r>
      <w:proofErr w:type="spellEnd"/>
      <w:r>
        <w:rPr>
          <w:rFonts w:hint="cs"/>
          <w:sz w:val="28"/>
          <w:szCs w:val="28"/>
          <w:rtl/>
          <w:lang w:bidi="ar-IQ"/>
        </w:rPr>
        <w:t xml:space="preserve"> الجذري عن الحياة العصرية , فتجريد الدين عن البناء </w:t>
      </w:r>
      <w:proofErr w:type="spellStart"/>
      <w:r>
        <w:rPr>
          <w:rFonts w:hint="cs"/>
          <w:sz w:val="28"/>
          <w:szCs w:val="28"/>
          <w:rtl/>
          <w:lang w:bidi="ar-IQ"/>
        </w:rPr>
        <w:t>الإجتماعي</w:t>
      </w:r>
      <w:proofErr w:type="spellEnd"/>
      <w:r>
        <w:rPr>
          <w:rFonts w:hint="cs"/>
          <w:sz w:val="28"/>
          <w:szCs w:val="28"/>
          <w:rtl/>
          <w:lang w:bidi="ar-IQ"/>
        </w:rPr>
        <w:t xml:space="preserve"> وحصره بالجانب الروحي للجماعات , واستقلاله كالعلوم الأخرى مثل </w:t>
      </w:r>
      <w:proofErr w:type="spellStart"/>
      <w:r>
        <w:rPr>
          <w:rFonts w:hint="cs"/>
          <w:sz w:val="28"/>
          <w:szCs w:val="28"/>
          <w:rtl/>
          <w:lang w:bidi="ar-IQ"/>
        </w:rPr>
        <w:t>الإقتصاد</w:t>
      </w:r>
      <w:proofErr w:type="spellEnd"/>
      <w:r>
        <w:rPr>
          <w:rFonts w:hint="cs"/>
          <w:sz w:val="28"/>
          <w:szCs w:val="28"/>
          <w:rtl/>
          <w:lang w:bidi="ar-IQ"/>
        </w:rPr>
        <w:t xml:space="preserve"> والفن والسياسة والعلم , تجعلنا نواجه مشاكل اجتماعية عالقة كالالتزام بحقوق الإنسان والمساواة بين الرجل والمرأة والتعددية والحرية الدينية والعلمانية والحرية الفكرية وغيرها , لذا فمن المهم والضروري جداً دراسة علم </w:t>
      </w:r>
      <w:proofErr w:type="spellStart"/>
      <w:r>
        <w:rPr>
          <w:rFonts w:hint="cs"/>
          <w:sz w:val="28"/>
          <w:szCs w:val="28"/>
          <w:rtl/>
          <w:lang w:bidi="ar-IQ"/>
        </w:rPr>
        <w:t>الإجتماع</w:t>
      </w:r>
      <w:proofErr w:type="spellEnd"/>
      <w:r>
        <w:rPr>
          <w:rFonts w:hint="cs"/>
          <w:sz w:val="28"/>
          <w:szCs w:val="28"/>
          <w:rtl/>
          <w:lang w:bidi="ar-IQ"/>
        </w:rPr>
        <w:t xml:space="preserve"> الديني وادخاله ضمن منهج علم </w:t>
      </w:r>
      <w:proofErr w:type="spellStart"/>
      <w:r>
        <w:rPr>
          <w:rFonts w:hint="cs"/>
          <w:sz w:val="28"/>
          <w:szCs w:val="28"/>
          <w:rtl/>
          <w:lang w:bidi="ar-IQ"/>
        </w:rPr>
        <w:t>الإجتماع</w:t>
      </w:r>
      <w:proofErr w:type="spellEnd"/>
      <w:r>
        <w:rPr>
          <w:rFonts w:hint="cs"/>
          <w:sz w:val="28"/>
          <w:szCs w:val="28"/>
          <w:rtl/>
          <w:lang w:bidi="ar-IQ"/>
        </w:rPr>
        <w:t xml:space="preserve"> العام وتدريسه بصورة علمية كبقية العلوم الأخرى . </w:t>
      </w:r>
      <w:r w:rsidRPr="001E3F01">
        <w:rPr>
          <w:rFonts w:hint="cs"/>
          <w:sz w:val="28"/>
          <w:szCs w:val="28"/>
          <w:vertAlign w:val="superscript"/>
          <w:rtl/>
          <w:lang w:bidi="ar-IQ"/>
        </w:rPr>
        <w:t>(</w:t>
      </w:r>
      <w:r w:rsidRPr="001E3F01">
        <w:rPr>
          <w:rStyle w:val="a4"/>
          <w:sz w:val="28"/>
          <w:szCs w:val="28"/>
          <w:rtl/>
          <w:lang w:bidi="ar-IQ"/>
        </w:rPr>
        <w:footnoteReference w:id="5"/>
      </w:r>
      <w:r w:rsidRPr="001E3F01">
        <w:rPr>
          <w:rFonts w:hint="cs"/>
          <w:sz w:val="28"/>
          <w:szCs w:val="28"/>
          <w:vertAlign w:val="superscript"/>
          <w:rtl/>
          <w:lang w:bidi="ar-IQ"/>
        </w:rPr>
        <w:t xml:space="preserve">) </w:t>
      </w:r>
    </w:p>
    <w:p w:rsidR="00225710" w:rsidRDefault="00225710" w:rsidP="00225710">
      <w:pPr>
        <w:jc w:val="lowKashida"/>
        <w:rPr>
          <w:sz w:val="28"/>
          <w:szCs w:val="28"/>
          <w:rtl/>
          <w:lang w:bidi="ar-IQ"/>
        </w:rPr>
      </w:pPr>
    </w:p>
    <w:p w:rsidR="00225710" w:rsidRPr="00EF6E2E" w:rsidRDefault="00225710" w:rsidP="00225710">
      <w:pPr>
        <w:jc w:val="lowKashida"/>
        <w:rPr>
          <w:sz w:val="28"/>
          <w:szCs w:val="28"/>
          <w:rtl/>
          <w:lang w:bidi="ar-IQ"/>
        </w:rPr>
      </w:pPr>
    </w:p>
    <w:p w:rsidR="00225710" w:rsidRPr="00EE3D19" w:rsidRDefault="00225710" w:rsidP="00225710">
      <w:pPr>
        <w:tabs>
          <w:tab w:val="center" w:pos="4153"/>
        </w:tabs>
        <w:ind w:left="720" w:hanging="720"/>
        <w:jc w:val="lowKashida"/>
        <w:rPr>
          <w:b/>
          <w:bCs/>
          <w:sz w:val="28"/>
          <w:szCs w:val="28"/>
          <w:rtl/>
          <w:lang w:bidi="ar-IQ"/>
        </w:rPr>
      </w:pPr>
      <w:r w:rsidRPr="00EE3D19">
        <w:rPr>
          <w:rFonts w:hint="cs"/>
          <w:b/>
          <w:bCs/>
          <w:sz w:val="28"/>
          <w:szCs w:val="28"/>
          <w:rtl/>
          <w:lang w:bidi="ar-IQ"/>
        </w:rPr>
        <w:lastRenderedPageBreak/>
        <w:t xml:space="preserve">رابعاً  / اهداف علم </w:t>
      </w:r>
      <w:proofErr w:type="spellStart"/>
      <w:r w:rsidRPr="00EE3D19">
        <w:rPr>
          <w:rFonts w:hint="cs"/>
          <w:b/>
          <w:bCs/>
          <w:sz w:val="28"/>
          <w:szCs w:val="28"/>
          <w:rtl/>
          <w:lang w:bidi="ar-IQ"/>
        </w:rPr>
        <w:t>الإجتماع</w:t>
      </w:r>
      <w:proofErr w:type="spellEnd"/>
      <w:r w:rsidRPr="00EE3D19">
        <w:rPr>
          <w:rFonts w:hint="cs"/>
          <w:b/>
          <w:bCs/>
          <w:sz w:val="28"/>
          <w:szCs w:val="28"/>
          <w:rtl/>
          <w:lang w:bidi="ar-IQ"/>
        </w:rPr>
        <w:t xml:space="preserve"> الديني </w:t>
      </w:r>
    </w:p>
    <w:p w:rsidR="00225710" w:rsidRDefault="00225710" w:rsidP="00225710">
      <w:pPr>
        <w:tabs>
          <w:tab w:val="center" w:pos="4153"/>
        </w:tabs>
        <w:ind w:left="720" w:hanging="720"/>
        <w:jc w:val="lowKashida"/>
        <w:rPr>
          <w:sz w:val="28"/>
          <w:szCs w:val="28"/>
          <w:rtl/>
          <w:lang w:bidi="ar-IQ"/>
        </w:rPr>
      </w:pPr>
      <w:r>
        <w:rPr>
          <w:rFonts w:hint="cs"/>
          <w:sz w:val="28"/>
          <w:szCs w:val="28"/>
          <w:rtl/>
          <w:lang w:bidi="ar-IQ"/>
        </w:rPr>
        <w:t xml:space="preserve">يمكن تلخيص اهداف علم </w:t>
      </w:r>
      <w:proofErr w:type="spellStart"/>
      <w:r>
        <w:rPr>
          <w:rFonts w:hint="cs"/>
          <w:sz w:val="28"/>
          <w:szCs w:val="28"/>
          <w:rtl/>
          <w:lang w:bidi="ar-IQ"/>
        </w:rPr>
        <w:t>الإجتماع</w:t>
      </w:r>
      <w:proofErr w:type="spellEnd"/>
      <w:r>
        <w:rPr>
          <w:rFonts w:hint="cs"/>
          <w:sz w:val="28"/>
          <w:szCs w:val="28"/>
          <w:rtl/>
          <w:lang w:bidi="ar-IQ"/>
        </w:rPr>
        <w:t xml:space="preserve"> الديني فيما يلي : </w:t>
      </w:r>
    </w:p>
    <w:p w:rsidR="00225710" w:rsidRDefault="00225710" w:rsidP="00225710">
      <w:pPr>
        <w:pStyle w:val="a5"/>
        <w:numPr>
          <w:ilvl w:val="0"/>
          <w:numId w:val="5"/>
        </w:numPr>
        <w:tabs>
          <w:tab w:val="center" w:pos="4153"/>
        </w:tabs>
        <w:jc w:val="lowKashida"/>
        <w:rPr>
          <w:sz w:val="28"/>
          <w:szCs w:val="28"/>
          <w:lang w:bidi="ar-IQ"/>
        </w:rPr>
      </w:pPr>
      <w:r>
        <w:rPr>
          <w:rFonts w:hint="cs"/>
          <w:sz w:val="28"/>
          <w:szCs w:val="28"/>
          <w:rtl/>
          <w:lang w:bidi="ar-IQ"/>
        </w:rPr>
        <w:t xml:space="preserve">فهم و ادراك الأسس </w:t>
      </w:r>
      <w:proofErr w:type="spellStart"/>
      <w:r>
        <w:rPr>
          <w:rFonts w:hint="cs"/>
          <w:sz w:val="28"/>
          <w:szCs w:val="28"/>
          <w:rtl/>
          <w:lang w:bidi="ar-IQ"/>
        </w:rPr>
        <w:t>الإجتماعية</w:t>
      </w:r>
      <w:proofErr w:type="spellEnd"/>
      <w:r>
        <w:rPr>
          <w:rFonts w:hint="cs"/>
          <w:sz w:val="28"/>
          <w:szCs w:val="28"/>
          <w:rtl/>
          <w:lang w:bidi="ar-IQ"/>
        </w:rPr>
        <w:t xml:space="preserve"> للظواهر الدينية كالعبادة (الصوم , الصلاة) . </w:t>
      </w:r>
    </w:p>
    <w:p w:rsidR="00225710" w:rsidRDefault="00225710" w:rsidP="00225710">
      <w:pPr>
        <w:pStyle w:val="a5"/>
        <w:numPr>
          <w:ilvl w:val="0"/>
          <w:numId w:val="5"/>
        </w:numPr>
        <w:tabs>
          <w:tab w:val="center" w:pos="4153"/>
        </w:tabs>
        <w:jc w:val="lowKashida"/>
        <w:rPr>
          <w:sz w:val="28"/>
          <w:szCs w:val="28"/>
          <w:lang w:bidi="ar-IQ"/>
        </w:rPr>
      </w:pPr>
      <w:r>
        <w:rPr>
          <w:rFonts w:hint="cs"/>
          <w:sz w:val="28"/>
          <w:szCs w:val="28"/>
          <w:rtl/>
          <w:lang w:bidi="ar-IQ"/>
        </w:rPr>
        <w:t xml:space="preserve">فهم وادراك ماهية الظواهر </w:t>
      </w:r>
      <w:proofErr w:type="spellStart"/>
      <w:r>
        <w:rPr>
          <w:rFonts w:hint="cs"/>
          <w:sz w:val="28"/>
          <w:szCs w:val="28"/>
          <w:rtl/>
          <w:lang w:bidi="ar-IQ"/>
        </w:rPr>
        <w:t>الإجتماعية</w:t>
      </w:r>
      <w:proofErr w:type="spellEnd"/>
      <w:r>
        <w:rPr>
          <w:rFonts w:hint="cs"/>
          <w:sz w:val="28"/>
          <w:szCs w:val="28"/>
          <w:rtl/>
          <w:lang w:bidi="ar-IQ"/>
        </w:rPr>
        <w:t xml:space="preserve"> التي تبرز في النظم والمؤسسات الدينية مثل الصراع والتعاون . </w:t>
      </w:r>
    </w:p>
    <w:p w:rsidR="00225710" w:rsidRDefault="00225710" w:rsidP="00225710">
      <w:pPr>
        <w:pStyle w:val="a5"/>
        <w:numPr>
          <w:ilvl w:val="0"/>
          <w:numId w:val="5"/>
        </w:numPr>
        <w:tabs>
          <w:tab w:val="center" w:pos="4153"/>
        </w:tabs>
        <w:jc w:val="lowKashida"/>
        <w:rPr>
          <w:sz w:val="28"/>
          <w:szCs w:val="28"/>
          <w:lang w:bidi="ar-IQ"/>
        </w:rPr>
      </w:pPr>
      <w:r>
        <w:rPr>
          <w:rFonts w:hint="cs"/>
          <w:sz w:val="28"/>
          <w:szCs w:val="28"/>
          <w:rtl/>
          <w:lang w:bidi="ar-IQ"/>
        </w:rPr>
        <w:t xml:space="preserve">من أهداف علم </w:t>
      </w:r>
      <w:proofErr w:type="spellStart"/>
      <w:r>
        <w:rPr>
          <w:rFonts w:hint="cs"/>
          <w:sz w:val="28"/>
          <w:szCs w:val="28"/>
          <w:rtl/>
          <w:lang w:bidi="ar-IQ"/>
        </w:rPr>
        <w:t>الإجتماع</w:t>
      </w:r>
      <w:proofErr w:type="spellEnd"/>
      <w:r>
        <w:rPr>
          <w:rFonts w:hint="cs"/>
          <w:sz w:val="28"/>
          <w:szCs w:val="28"/>
          <w:rtl/>
          <w:lang w:bidi="ar-IQ"/>
        </w:rPr>
        <w:t xml:space="preserve"> الديني ايضاح العلاقة بين الدين والمجتمع . </w:t>
      </w:r>
    </w:p>
    <w:p w:rsidR="00225710" w:rsidRDefault="00225710" w:rsidP="00225710">
      <w:pPr>
        <w:pStyle w:val="a5"/>
        <w:numPr>
          <w:ilvl w:val="0"/>
          <w:numId w:val="5"/>
        </w:numPr>
        <w:tabs>
          <w:tab w:val="center" w:pos="4153"/>
        </w:tabs>
        <w:jc w:val="lowKashida"/>
        <w:rPr>
          <w:sz w:val="28"/>
          <w:szCs w:val="28"/>
          <w:lang w:bidi="ar-IQ"/>
        </w:rPr>
      </w:pPr>
      <w:r>
        <w:rPr>
          <w:rFonts w:hint="cs"/>
          <w:sz w:val="28"/>
          <w:szCs w:val="28"/>
          <w:rtl/>
          <w:lang w:bidi="ar-IQ"/>
        </w:rPr>
        <w:t xml:space="preserve">تثبيت الحدود العلمية بين علم </w:t>
      </w:r>
      <w:proofErr w:type="spellStart"/>
      <w:r>
        <w:rPr>
          <w:rFonts w:hint="cs"/>
          <w:sz w:val="28"/>
          <w:szCs w:val="28"/>
          <w:rtl/>
          <w:lang w:bidi="ar-IQ"/>
        </w:rPr>
        <w:t>الإجتماع</w:t>
      </w:r>
      <w:proofErr w:type="spellEnd"/>
      <w:r>
        <w:rPr>
          <w:rFonts w:hint="cs"/>
          <w:sz w:val="28"/>
          <w:szCs w:val="28"/>
          <w:rtl/>
          <w:lang w:bidi="ar-IQ"/>
        </w:rPr>
        <w:t xml:space="preserve"> الديني و التخصصات الدقيقة لعلم </w:t>
      </w:r>
      <w:proofErr w:type="spellStart"/>
      <w:r>
        <w:rPr>
          <w:rFonts w:hint="cs"/>
          <w:sz w:val="28"/>
          <w:szCs w:val="28"/>
          <w:rtl/>
          <w:lang w:bidi="ar-IQ"/>
        </w:rPr>
        <w:t>الإجتماع</w:t>
      </w:r>
      <w:proofErr w:type="spellEnd"/>
      <w:r>
        <w:rPr>
          <w:rFonts w:hint="cs"/>
          <w:sz w:val="28"/>
          <w:szCs w:val="28"/>
          <w:rtl/>
          <w:lang w:bidi="ar-IQ"/>
        </w:rPr>
        <w:t xml:space="preserve"> من جهة وبين العلوم </w:t>
      </w:r>
      <w:proofErr w:type="spellStart"/>
      <w:r>
        <w:rPr>
          <w:rFonts w:hint="cs"/>
          <w:sz w:val="28"/>
          <w:szCs w:val="28"/>
          <w:rtl/>
          <w:lang w:bidi="ar-IQ"/>
        </w:rPr>
        <w:t>الإجتماعية</w:t>
      </w:r>
      <w:proofErr w:type="spellEnd"/>
      <w:r>
        <w:rPr>
          <w:rFonts w:hint="cs"/>
          <w:sz w:val="28"/>
          <w:szCs w:val="28"/>
          <w:rtl/>
          <w:lang w:bidi="ar-IQ"/>
        </w:rPr>
        <w:t xml:space="preserve"> الأخرى . </w:t>
      </w:r>
    </w:p>
    <w:p w:rsidR="00225710" w:rsidRDefault="00225710" w:rsidP="00225710">
      <w:pPr>
        <w:pStyle w:val="a5"/>
        <w:numPr>
          <w:ilvl w:val="0"/>
          <w:numId w:val="5"/>
        </w:numPr>
        <w:tabs>
          <w:tab w:val="center" w:pos="4153"/>
        </w:tabs>
        <w:jc w:val="lowKashida"/>
        <w:rPr>
          <w:sz w:val="28"/>
          <w:szCs w:val="28"/>
          <w:lang w:bidi="ar-IQ"/>
        </w:rPr>
      </w:pPr>
      <w:r>
        <w:rPr>
          <w:rFonts w:hint="cs"/>
          <w:sz w:val="28"/>
          <w:szCs w:val="28"/>
          <w:rtl/>
          <w:lang w:bidi="ar-IQ"/>
        </w:rPr>
        <w:t xml:space="preserve">تطوير علم </w:t>
      </w:r>
      <w:proofErr w:type="spellStart"/>
      <w:r>
        <w:rPr>
          <w:rFonts w:hint="cs"/>
          <w:sz w:val="28"/>
          <w:szCs w:val="28"/>
          <w:rtl/>
          <w:lang w:bidi="ar-IQ"/>
        </w:rPr>
        <w:t>الإجتماع</w:t>
      </w:r>
      <w:proofErr w:type="spellEnd"/>
      <w:r>
        <w:rPr>
          <w:rFonts w:hint="cs"/>
          <w:sz w:val="28"/>
          <w:szCs w:val="28"/>
          <w:rtl/>
          <w:lang w:bidi="ar-IQ"/>
        </w:rPr>
        <w:t xml:space="preserve"> الديني بحيث يستطيع تفسير جميع الظواهر </w:t>
      </w:r>
      <w:proofErr w:type="spellStart"/>
      <w:r>
        <w:rPr>
          <w:rFonts w:hint="cs"/>
          <w:sz w:val="28"/>
          <w:szCs w:val="28"/>
          <w:rtl/>
          <w:lang w:bidi="ar-IQ"/>
        </w:rPr>
        <w:t>الإجتماعية</w:t>
      </w:r>
      <w:proofErr w:type="spellEnd"/>
      <w:r>
        <w:rPr>
          <w:rFonts w:hint="cs"/>
          <w:sz w:val="28"/>
          <w:szCs w:val="28"/>
          <w:rtl/>
          <w:lang w:bidi="ar-IQ"/>
        </w:rPr>
        <w:t xml:space="preserve"> والدينية .</w:t>
      </w:r>
    </w:p>
    <w:p w:rsidR="00225710" w:rsidRDefault="00225710" w:rsidP="00225710">
      <w:pPr>
        <w:pStyle w:val="a5"/>
        <w:numPr>
          <w:ilvl w:val="0"/>
          <w:numId w:val="5"/>
        </w:numPr>
        <w:tabs>
          <w:tab w:val="center" w:pos="4153"/>
        </w:tabs>
        <w:jc w:val="lowKashida"/>
        <w:rPr>
          <w:sz w:val="28"/>
          <w:szCs w:val="28"/>
          <w:lang w:bidi="ar-IQ"/>
        </w:rPr>
      </w:pPr>
      <w:r>
        <w:rPr>
          <w:rFonts w:hint="cs"/>
          <w:sz w:val="28"/>
          <w:szCs w:val="28"/>
          <w:rtl/>
          <w:lang w:bidi="ar-IQ"/>
        </w:rPr>
        <w:t xml:space="preserve">زيادة عدد العلماء والباحثين في اختصاص علم </w:t>
      </w:r>
      <w:proofErr w:type="spellStart"/>
      <w:r>
        <w:rPr>
          <w:rFonts w:hint="cs"/>
          <w:sz w:val="28"/>
          <w:szCs w:val="28"/>
          <w:rtl/>
          <w:lang w:bidi="ar-IQ"/>
        </w:rPr>
        <w:t>الإجتماع</w:t>
      </w:r>
      <w:proofErr w:type="spellEnd"/>
      <w:r>
        <w:rPr>
          <w:rFonts w:hint="cs"/>
          <w:sz w:val="28"/>
          <w:szCs w:val="28"/>
          <w:rtl/>
          <w:lang w:bidi="ar-IQ"/>
        </w:rPr>
        <w:t xml:space="preserve"> الديني . </w:t>
      </w:r>
    </w:p>
    <w:p w:rsidR="00225710" w:rsidRDefault="00225710" w:rsidP="00225710">
      <w:pPr>
        <w:pStyle w:val="a5"/>
        <w:numPr>
          <w:ilvl w:val="0"/>
          <w:numId w:val="5"/>
        </w:numPr>
        <w:tabs>
          <w:tab w:val="center" w:pos="4153"/>
        </w:tabs>
        <w:jc w:val="lowKashida"/>
        <w:rPr>
          <w:sz w:val="28"/>
          <w:szCs w:val="28"/>
          <w:lang w:bidi="ar-IQ"/>
        </w:rPr>
      </w:pPr>
      <w:r>
        <w:rPr>
          <w:rFonts w:hint="cs"/>
          <w:sz w:val="28"/>
          <w:szCs w:val="28"/>
          <w:rtl/>
          <w:lang w:bidi="ar-IQ"/>
        </w:rPr>
        <w:t xml:space="preserve">السعي من اجل تحرير علم </w:t>
      </w:r>
      <w:proofErr w:type="spellStart"/>
      <w:r>
        <w:rPr>
          <w:rFonts w:hint="cs"/>
          <w:sz w:val="28"/>
          <w:szCs w:val="28"/>
          <w:rtl/>
          <w:lang w:bidi="ar-IQ"/>
        </w:rPr>
        <w:t>الإجتماع</w:t>
      </w:r>
      <w:proofErr w:type="spellEnd"/>
      <w:r>
        <w:rPr>
          <w:rFonts w:hint="cs"/>
          <w:sz w:val="28"/>
          <w:szCs w:val="28"/>
          <w:rtl/>
          <w:lang w:bidi="ar-IQ"/>
        </w:rPr>
        <w:t xml:space="preserve"> الديني من الذاتية </w:t>
      </w:r>
      <w:proofErr w:type="spellStart"/>
      <w:r>
        <w:rPr>
          <w:rFonts w:hint="cs"/>
          <w:sz w:val="28"/>
          <w:szCs w:val="28"/>
          <w:rtl/>
          <w:lang w:bidi="ar-IQ"/>
        </w:rPr>
        <w:t>والإنفعالية</w:t>
      </w:r>
      <w:proofErr w:type="spellEnd"/>
      <w:r>
        <w:rPr>
          <w:rFonts w:hint="cs"/>
          <w:sz w:val="28"/>
          <w:szCs w:val="28"/>
          <w:rtl/>
          <w:lang w:bidi="ar-IQ"/>
        </w:rPr>
        <w:t xml:space="preserve"> و العاطفية التي غالباً ما تسيطر على المختصين في هذا الحقل الدراسي . </w:t>
      </w:r>
    </w:p>
    <w:p w:rsidR="00225710" w:rsidRPr="00F04096" w:rsidRDefault="00225710" w:rsidP="00225710">
      <w:pPr>
        <w:pStyle w:val="a5"/>
        <w:numPr>
          <w:ilvl w:val="0"/>
          <w:numId w:val="5"/>
        </w:numPr>
        <w:tabs>
          <w:tab w:val="center" w:pos="4153"/>
        </w:tabs>
        <w:jc w:val="lowKashida"/>
        <w:rPr>
          <w:sz w:val="28"/>
          <w:szCs w:val="28"/>
          <w:rtl/>
          <w:lang w:bidi="ar-IQ"/>
        </w:rPr>
      </w:pPr>
      <w:r>
        <w:rPr>
          <w:rFonts w:hint="cs"/>
          <w:sz w:val="28"/>
          <w:szCs w:val="28"/>
          <w:rtl/>
          <w:lang w:bidi="ar-IQ"/>
        </w:rPr>
        <w:t xml:space="preserve">اعتماد مناهج متطورة وحديثة والتي تمكن المختص في علم </w:t>
      </w:r>
      <w:proofErr w:type="spellStart"/>
      <w:r>
        <w:rPr>
          <w:rFonts w:hint="cs"/>
          <w:sz w:val="28"/>
          <w:szCs w:val="28"/>
          <w:rtl/>
          <w:lang w:bidi="ar-IQ"/>
        </w:rPr>
        <w:t>الإجتماع</w:t>
      </w:r>
      <w:proofErr w:type="spellEnd"/>
      <w:r>
        <w:rPr>
          <w:rFonts w:hint="cs"/>
          <w:sz w:val="28"/>
          <w:szCs w:val="28"/>
          <w:rtl/>
          <w:lang w:bidi="ar-IQ"/>
        </w:rPr>
        <w:t xml:space="preserve"> الديني من اجراء البحوث والدراسات النظرية بكفاءة ودقة أكبر .   </w:t>
      </w:r>
    </w:p>
    <w:p w:rsidR="00225710" w:rsidRPr="00EE3D19" w:rsidRDefault="00225710" w:rsidP="00225710">
      <w:pPr>
        <w:tabs>
          <w:tab w:val="center" w:pos="4153"/>
        </w:tabs>
        <w:ind w:left="720" w:hanging="720"/>
        <w:jc w:val="lowKashida"/>
        <w:rPr>
          <w:b/>
          <w:bCs/>
          <w:sz w:val="28"/>
          <w:szCs w:val="28"/>
          <w:rtl/>
          <w:lang w:bidi="ar-IQ"/>
        </w:rPr>
      </w:pPr>
      <w:r w:rsidRPr="00EE3D19">
        <w:rPr>
          <w:rFonts w:hint="cs"/>
          <w:b/>
          <w:bCs/>
          <w:sz w:val="28"/>
          <w:szCs w:val="28"/>
          <w:rtl/>
          <w:lang w:bidi="ar-IQ"/>
        </w:rPr>
        <w:t xml:space="preserve">خامساً  / علاقة علم الاجتماع الديني بالعلوم الأخرى </w:t>
      </w:r>
    </w:p>
    <w:p w:rsidR="00225710" w:rsidRDefault="00225710" w:rsidP="00225710">
      <w:pPr>
        <w:tabs>
          <w:tab w:val="center" w:pos="4153"/>
        </w:tabs>
        <w:ind w:left="720" w:hanging="720"/>
        <w:jc w:val="lowKashida"/>
        <w:rPr>
          <w:sz w:val="28"/>
          <w:szCs w:val="28"/>
          <w:rtl/>
          <w:lang w:bidi="ar-IQ"/>
        </w:rPr>
      </w:pPr>
      <w:r>
        <w:rPr>
          <w:rFonts w:hint="cs"/>
          <w:sz w:val="28"/>
          <w:szCs w:val="28"/>
          <w:rtl/>
          <w:lang w:bidi="ar-IQ"/>
        </w:rPr>
        <w:t xml:space="preserve">                    ان هناك الكثير من فروع العلوم الإنسانية تشترك في دراسة الدين سواء أكانت هذه الدراسة بصفة مباشرة أو غير مباشرة , فهناك على سبيل المثال (اللاهوت) الذي يتناول أساساً حول فكرة الالوهية وصفات الذات الإلهية ومخالفتها أو مشابهتها للمخلوقات التي تربط الخالق بالمخلوق , وهكذا لما كان الدين من الركائز الأساسية لكافة المجتمعات , فقد ارتبط علم </w:t>
      </w:r>
      <w:proofErr w:type="spellStart"/>
      <w:r>
        <w:rPr>
          <w:rFonts w:hint="cs"/>
          <w:sz w:val="28"/>
          <w:szCs w:val="28"/>
          <w:rtl/>
          <w:lang w:bidi="ar-IQ"/>
        </w:rPr>
        <w:t>الإجتماع</w:t>
      </w:r>
      <w:proofErr w:type="spellEnd"/>
      <w:r>
        <w:rPr>
          <w:rFonts w:hint="cs"/>
          <w:sz w:val="28"/>
          <w:szCs w:val="28"/>
          <w:rtl/>
          <w:lang w:bidi="ar-IQ"/>
        </w:rPr>
        <w:t xml:space="preserve"> الديني بكثير من العلوم , وسوف نشير الى أهم هذه العلوم فيما يلي : </w:t>
      </w:r>
    </w:p>
    <w:p w:rsidR="00225710" w:rsidRDefault="00225710" w:rsidP="00225710">
      <w:pPr>
        <w:pStyle w:val="a5"/>
        <w:numPr>
          <w:ilvl w:val="0"/>
          <w:numId w:val="6"/>
        </w:numPr>
        <w:tabs>
          <w:tab w:val="center" w:pos="4153"/>
        </w:tabs>
        <w:jc w:val="lowKashida"/>
        <w:rPr>
          <w:b/>
          <w:bCs/>
          <w:sz w:val="28"/>
          <w:szCs w:val="28"/>
          <w:lang w:bidi="ar-IQ"/>
        </w:rPr>
      </w:pPr>
      <w:r w:rsidRPr="00E70673">
        <w:rPr>
          <w:rFonts w:hint="cs"/>
          <w:b/>
          <w:bCs/>
          <w:sz w:val="28"/>
          <w:szCs w:val="28"/>
          <w:rtl/>
          <w:lang w:bidi="ar-IQ"/>
        </w:rPr>
        <w:t xml:space="preserve">علاقة علم </w:t>
      </w:r>
      <w:proofErr w:type="spellStart"/>
      <w:r w:rsidRPr="00E70673">
        <w:rPr>
          <w:rFonts w:hint="cs"/>
          <w:b/>
          <w:bCs/>
          <w:sz w:val="28"/>
          <w:szCs w:val="28"/>
          <w:rtl/>
          <w:lang w:bidi="ar-IQ"/>
        </w:rPr>
        <w:t>الإجتماع</w:t>
      </w:r>
      <w:proofErr w:type="spellEnd"/>
      <w:r w:rsidRPr="00E70673">
        <w:rPr>
          <w:rFonts w:hint="cs"/>
          <w:b/>
          <w:bCs/>
          <w:sz w:val="28"/>
          <w:szCs w:val="28"/>
          <w:rtl/>
          <w:lang w:bidi="ar-IQ"/>
        </w:rPr>
        <w:t xml:space="preserve"> الديني بالفلسفة :</w:t>
      </w:r>
    </w:p>
    <w:p w:rsidR="00225710" w:rsidRDefault="00225710" w:rsidP="00225710">
      <w:pPr>
        <w:pStyle w:val="a5"/>
        <w:tabs>
          <w:tab w:val="center" w:pos="4153"/>
        </w:tabs>
        <w:ind w:left="644"/>
        <w:jc w:val="lowKashida"/>
        <w:rPr>
          <w:sz w:val="28"/>
          <w:szCs w:val="28"/>
          <w:rtl/>
          <w:lang w:bidi="ar-IQ"/>
        </w:rPr>
      </w:pPr>
      <w:r>
        <w:rPr>
          <w:rFonts w:hint="cs"/>
          <w:sz w:val="28"/>
          <w:szCs w:val="28"/>
          <w:rtl/>
          <w:lang w:bidi="ar-IQ"/>
        </w:rPr>
        <w:t xml:space="preserve">       ان جميع العلوم الحديثة قد نشأت في أحضان الفلسفة , وأن الفلسفة نفسها قد نشأت في أحضان الدين , ولم يكن هناك فروق بين التفكير الديني والتفكير الفلسفي عند الشرقيين , فالأساطير الشرقية تنطوي على كثير من الأفكار التي تمثل لُب المشكلات الفلسفية , ولكنها عُرضت </w:t>
      </w:r>
      <w:proofErr w:type="spellStart"/>
      <w:r>
        <w:rPr>
          <w:rFonts w:hint="cs"/>
          <w:sz w:val="28"/>
          <w:szCs w:val="28"/>
          <w:rtl/>
          <w:lang w:bidi="ar-IQ"/>
        </w:rPr>
        <w:t>بإسلوب</w:t>
      </w:r>
      <w:proofErr w:type="spellEnd"/>
      <w:r>
        <w:rPr>
          <w:rFonts w:hint="cs"/>
          <w:sz w:val="28"/>
          <w:szCs w:val="28"/>
          <w:rtl/>
          <w:lang w:bidi="ar-IQ"/>
        </w:rPr>
        <w:t xml:space="preserve"> غير منطقي , كما عرضت المشكلات الفلسفية عند اليونانيين , وان كانت الفلسفة قد حاولت ان تستقل استقلالاً تاماً عن مجال الدين فإن مناخها لم يزل دينياً , حتى اننا نرى ان بعض المدارس الفلسفية تتخذ لها بعض الشعائر والطقوس الخاصة كما لو كانت قد أصبحت نِحلة من النِحل الدينية الخاصة مثل الأفلاطونية الحديثة واخوان الصفا , ومن جهة أخرى كانت هناك محاولات للربط بين الدين والفلسفة ولاسيما الأديان السماوية و اذ حاول بعض الفلاسفة التأكيد على عدم وجود تعارض بين الدين و الفلسفة , حيث يظهر عند الفلاسفة المسلمين وخاصة عند الفرق الإسلامية الكلامية ومن أهمها المعتزلة , ولذلك لم تكن العلاقة بين الدين والفلسفة علاقة توافق دائماً , بل كثيراً ما ينشأ نزاع بينهما يزداد احياناً ويقل احياناً , فقديماً أتهم سقراط بأنه يفسد عقول الشباب </w:t>
      </w:r>
      <w:proofErr w:type="spellStart"/>
      <w:r>
        <w:rPr>
          <w:rFonts w:hint="cs"/>
          <w:sz w:val="28"/>
          <w:szCs w:val="28"/>
          <w:rtl/>
          <w:lang w:bidi="ar-IQ"/>
        </w:rPr>
        <w:t>الأثيني</w:t>
      </w:r>
      <w:proofErr w:type="spellEnd"/>
      <w:r>
        <w:rPr>
          <w:rFonts w:hint="cs"/>
          <w:sz w:val="28"/>
          <w:szCs w:val="28"/>
          <w:rtl/>
          <w:lang w:bidi="ar-IQ"/>
        </w:rPr>
        <w:t xml:space="preserve"> , ويبشر بآلهة جديدة , ومن هنا حكم عليه </w:t>
      </w:r>
      <w:r>
        <w:rPr>
          <w:rFonts w:hint="cs"/>
          <w:sz w:val="28"/>
          <w:szCs w:val="28"/>
          <w:rtl/>
          <w:lang w:bidi="ar-IQ"/>
        </w:rPr>
        <w:lastRenderedPageBreak/>
        <w:t xml:space="preserve">بالسجن حتى الموت , وقد عارضت الكنيسة الأوربية في العصور الوسطى أفكار الفلاسفة التقدميين , كما عارضت الدولة الإسلامية الفلسفة والفلاسفة وحرمت بعض مؤلفاتها .   </w:t>
      </w:r>
    </w:p>
    <w:p w:rsidR="00225710" w:rsidRDefault="00225710" w:rsidP="00225710">
      <w:pPr>
        <w:pStyle w:val="a5"/>
        <w:tabs>
          <w:tab w:val="center" w:pos="4153"/>
        </w:tabs>
        <w:ind w:left="644"/>
        <w:jc w:val="lowKashida"/>
        <w:rPr>
          <w:sz w:val="28"/>
          <w:szCs w:val="28"/>
          <w:rtl/>
          <w:lang w:bidi="ar-IQ"/>
        </w:rPr>
      </w:pPr>
      <w:r>
        <w:rPr>
          <w:rFonts w:hint="cs"/>
          <w:sz w:val="28"/>
          <w:szCs w:val="28"/>
          <w:rtl/>
          <w:lang w:bidi="ar-IQ"/>
        </w:rPr>
        <w:t xml:space="preserve">         ان من نقب عن الديانة وبحث عنها من وجهة نظر فلسفية , رأى أنها ليست سوى مجموعة متماسكة من المبادئ يفسر بها الإنسان  أسرار الكون , فهي تتحدث عن نشأة العالم والخليقة واضمحلال المادة ومصير الإنسان بعد الموت , والخير والشر وعلاقات الناس بعضهم ببعض , اي بعبارة واحدة , عن الطبيعة والإنسان والمجتمع , وما ذلك إلا مدار الأبحاث الفلسفية , وهذا ما دعا الى القول بأن ابتداء ظهور الفلسفة كان بظهور الديانة , أي حسب النظرية </w:t>
      </w:r>
      <w:proofErr w:type="spellStart"/>
      <w:r>
        <w:rPr>
          <w:rFonts w:hint="cs"/>
          <w:sz w:val="28"/>
          <w:szCs w:val="28"/>
          <w:rtl/>
          <w:lang w:bidi="ar-IQ"/>
        </w:rPr>
        <w:t>الإجتماعية</w:t>
      </w:r>
      <w:proofErr w:type="spellEnd"/>
      <w:r>
        <w:rPr>
          <w:rFonts w:hint="cs"/>
          <w:sz w:val="28"/>
          <w:szCs w:val="28"/>
          <w:rtl/>
          <w:lang w:bidi="ar-IQ"/>
        </w:rPr>
        <w:t xml:space="preserve"> من يوم وجود المجتمع الإنساني , والواقع ان التعاليم الدينية تضم اليها شتى المباحث الفلسفية من امثال أفكارنا عن القوة والأسباب والنتائج والزمن والفضاء وتصنيف الحوادث والأشياء , وهي لا تجهل شيئاً مما ينتجه المجتمع الإنساني , لأنها هي نفسها من صنعه وعلى صورته ومثاله , فكأني بها مرآة كل ما فيها منه واليه تنعكس عليها أجمل مظاهره وأقبحها , فأن اعتقاد الإنسان بقوة تدير شؤون الكون , قد أخذته الفلسفة أولاً , والعلوم ثانية عن الدين , فالتيار الذي يولده </w:t>
      </w:r>
      <w:proofErr w:type="spellStart"/>
      <w:r>
        <w:rPr>
          <w:rFonts w:hint="cs"/>
          <w:sz w:val="28"/>
          <w:szCs w:val="28"/>
          <w:rtl/>
          <w:lang w:bidi="ar-IQ"/>
        </w:rPr>
        <w:t>الإجتماع</w:t>
      </w:r>
      <w:proofErr w:type="spellEnd"/>
      <w:r>
        <w:rPr>
          <w:rFonts w:hint="cs"/>
          <w:sz w:val="28"/>
          <w:szCs w:val="28"/>
          <w:rtl/>
          <w:lang w:bidi="ar-IQ"/>
        </w:rPr>
        <w:t xml:space="preserve"> وتجمهر الناس , والكائنات الطبيعية الكبرى المحيطة بالإنسان , و الغريزة الجنسية الدافعة الى اجتماع الأفراد , هي أمور تحمل المرء في وحشيته على القول بوجود قوى لا يستطيع اخضاعها لإرادته . </w:t>
      </w:r>
      <w:r w:rsidRPr="0073292C">
        <w:rPr>
          <w:rFonts w:hint="cs"/>
          <w:sz w:val="28"/>
          <w:szCs w:val="28"/>
          <w:vertAlign w:val="superscript"/>
          <w:rtl/>
          <w:lang w:bidi="ar-IQ"/>
        </w:rPr>
        <w:t>(</w:t>
      </w:r>
      <w:r w:rsidRPr="0073292C">
        <w:rPr>
          <w:rStyle w:val="a4"/>
          <w:sz w:val="28"/>
          <w:szCs w:val="28"/>
          <w:rtl/>
          <w:lang w:bidi="ar-IQ"/>
        </w:rPr>
        <w:footnoteReference w:id="6"/>
      </w:r>
      <w:r w:rsidRPr="0073292C">
        <w:rPr>
          <w:rFonts w:hint="cs"/>
          <w:sz w:val="28"/>
          <w:szCs w:val="28"/>
          <w:vertAlign w:val="superscript"/>
          <w:rtl/>
          <w:lang w:bidi="ar-IQ"/>
        </w:rPr>
        <w:t>)</w:t>
      </w:r>
      <w:r>
        <w:rPr>
          <w:rFonts w:hint="cs"/>
          <w:sz w:val="28"/>
          <w:szCs w:val="28"/>
          <w:rtl/>
          <w:lang w:bidi="ar-IQ"/>
        </w:rPr>
        <w:t xml:space="preserve">  </w:t>
      </w:r>
    </w:p>
    <w:p w:rsidR="00225710" w:rsidRPr="00C91BF6" w:rsidRDefault="00225710" w:rsidP="00225710">
      <w:pPr>
        <w:tabs>
          <w:tab w:val="center" w:pos="4153"/>
        </w:tabs>
        <w:jc w:val="lowKashida"/>
        <w:rPr>
          <w:sz w:val="28"/>
          <w:szCs w:val="28"/>
          <w:rtl/>
          <w:lang w:bidi="ar-IQ"/>
        </w:rPr>
      </w:pPr>
    </w:p>
    <w:p w:rsidR="00225710" w:rsidRDefault="00225710" w:rsidP="00225710">
      <w:pPr>
        <w:pStyle w:val="a5"/>
        <w:numPr>
          <w:ilvl w:val="0"/>
          <w:numId w:val="6"/>
        </w:numPr>
        <w:tabs>
          <w:tab w:val="center" w:pos="4153"/>
        </w:tabs>
        <w:jc w:val="lowKashida"/>
        <w:rPr>
          <w:b/>
          <w:bCs/>
          <w:sz w:val="28"/>
          <w:szCs w:val="28"/>
          <w:lang w:bidi="ar-IQ"/>
        </w:rPr>
      </w:pPr>
      <w:r>
        <w:rPr>
          <w:rFonts w:hint="cs"/>
          <w:b/>
          <w:bCs/>
          <w:sz w:val="28"/>
          <w:szCs w:val="28"/>
          <w:rtl/>
          <w:lang w:bidi="ar-IQ"/>
        </w:rPr>
        <w:t xml:space="preserve">علاقة علم </w:t>
      </w:r>
      <w:proofErr w:type="spellStart"/>
      <w:r>
        <w:rPr>
          <w:rFonts w:hint="cs"/>
          <w:b/>
          <w:bCs/>
          <w:sz w:val="28"/>
          <w:szCs w:val="28"/>
          <w:rtl/>
          <w:lang w:bidi="ar-IQ"/>
        </w:rPr>
        <w:t>الإجتماع</w:t>
      </w:r>
      <w:proofErr w:type="spellEnd"/>
      <w:r>
        <w:rPr>
          <w:rFonts w:hint="cs"/>
          <w:b/>
          <w:bCs/>
          <w:sz w:val="28"/>
          <w:szCs w:val="28"/>
          <w:rtl/>
          <w:lang w:bidi="ar-IQ"/>
        </w:rPr>
        <w:t xml:space="preserve"> الديني بالقانون : </w:t>
      </w:r>
    </w:p>
    <w:p w:rsidR="00225710" w:rsidRDefault="00225710" w:rsidP="00225710">
      <w:pPr>
        <w:pStyle w:val="a5"/>
        <w:tabs>
          <w:tab w:val="center" w:pos="4153"/>
        </w:tabs>
        <w:ind w:left="644"/>
        <w:jc w:val="lowKashida"/>
        <w:rPr>
          <w:sz w:val="28"/>
          <w:szCs w:val="28"/>
          <w:rtl/>
          <w:lang w:bidi="ar-IQ"/>
        </w:rPr>
      </w:pPr>
      <w:r>
        <w:rPr>
          <w:rFonts w:hint="cs"/>
          <w:sz w:val="28"/>
          <w:szCs w:val="28"/>
          <w:rtl/>
          <w:lang w:bidi="ar-IQ"/>
        </w:rPr>
        <w:t xml:space="preserve">      من الواضح وجود ارتباط بين القانون والدين وخاصة لدى قدماء اليونانيين والرومان والهنود والصينيين , وكذلك الحال لدى اليهود والمسيحيين و المسلمين في العصور الوسطى , وترجع تلك الصلة الى ان الناس تتقبل القانون بدرجة عالية وخاصة اذا ما كان مرتبطاً بالدين .</w:t>
      </w:r>
    </w:p>
    <w:p w:rsidR="00225710" w:rsidRDefault="00225710" w:rsidP="00225710">
      <w:pPr>
        <w:pStyle w:val="a5"/>
        <w:tabs>
          <w:tab w:val="center" w:pos="4153"/>
        </w:tabs>
        <w:ind w:left="644"/>
        <w:jc w:val="lowKashida"/>
        <w:rPr>
          <w:sz w:val="28"/>
          <w:szCs w:val="28"/>
          <w:rtl/>
          <w:lang w:bidi="ar-IQ"/>
        </w:rPr>
      </w:pPr>
    </w:p>
    <w:p w:rsidR="00225710" w:rsidRPr="007517DD" w:rsidRDefault="00225710" w:rsidP="00225710">
      <w:pPr>
        <w:pStyle w:val="a5"/>
        <w:numPr>
          <w:ilvl w:val="0"/>
          <w:numId w:val="6"/>
        </w:numPr>
        <w:tabs>
          <w:tab w:val="center" w:pos="4153"/>
        </w:tabs>
        <w:jc w:val="lowKashida"/>
        <w:rPr>
          <w:b/>
          <w:bCs/>
          <w:sz w:val="28"/>
          <w:szCs w:val="28"/>
          <w:lang w:bidi="ar-IQ"/>
        </w:rPr>
      </w:pPr>
      <w:r w:rsidRPr="007517DD">
        <w:rPr>
          <w:rFonts w:hint="cs"/>
          <w:sz w:val="28"/>
          <w:szCs w:val="28"/>
          <w:rtl/>
          <w:lang w:bidi="ar-IQ"/>
        </w:rPr>
        <w:t xml:space="preserve">  </w:t>
      </w:r>
      <w:r w:rsidRPr="007517DD">
        <w:rPr>
          <w:rFonts w:hint="cs"/>
          <w:b/>
          <w:bCs/>
          <w:sz w:val="28"/>
          <w:szCs w:val="28"/>
          <w:rtl/>
          <w:lang w:bidi="ar-IQ"/>
        </w:rPr>
        <w:t xml:space="preserve">علاقة علم </w:t>
      </w:r>
      <w:proofErr w:type="spellStart"/>
      <w:r w:rsidRPr="007517DD">
        <w:rPr>
          <w:rFonts w:hint="cs"/>
          <w:b/>
          <w:bCs/>
          <w:sz w:val="28"/>
          <w:szCs w:val="28"/>
          <w:rtl/>
          <w:lang w:bidi="ar-IQ"/>
        </w:rPr>
        <w:t>الإجتماع</w:t>
      </w:r>
      <w:proofErr w:type="spellEnd"/>
      <w:r w:rsidRPr="007517DD">
        <w:rPr>
          <w:rFonts w:hint="cs"/>
          <w:b/>
          <w:bCs/>
          <w:sz w:val="28"/>
          <w:szCs w:val="28"/>
          <w:rtl/>
          <w:lang w:bidi="ar-IQ"/>
        </w:rPr>
        <w:t xml:space="preserve"> الديني بالعلم : </w:t>
      </w:r>
    </w:p>
    <w:p w:rsidR="00225710" w:rsidRDefault="00225710" w:rsidP="00225710">
      <w:pPr>
        <w:pStyle w:val="a5"/>
        <w:tabs>
          <w:tab w:val="center" w:pos="4153"/>
        </w:tabs>
        <w:ind w:left="644"/>
        <w:jc w:val="lowKashida"/>
        <w:rPr>
          <w:sz w:val="28"/>
          <w:szCs w:val="28"/>
          <w:rtl/>
          <w:lang w:bidi="ar-IQ"/>
        </w:rPr>
      </w:pPr>
      <w:r>
        <w:rPr>
          <w:rFonts w:hint="cs"/>
          <w:sz w:val="28"/>
          <w:szCs w:val="28"/>
          <w:rtl/>
          <w:lang w:bidi="ar-IQ"/>
        </w:rPr>
        <w:t xml:space="preserve">     يعتمد علم </w:t>
      </w:r>
      <w:proofErr w:type="spellStart"/>
      <w:r>
        <w:rPr>
          <w:rFonts w:hint="cs"/>
          <w:sz w:val="28"/>
          <w:szCs w:val="28"/>
          <w:rtl/>
          <w:lang w:bidi="ar-IQ"/>
        </w:rPr>
        <w:t>الإجتماع</w:t>
      </w:r>
      <w:proofErr w:type="spellEnd"/>
      <w:r>
        <w:rPr>
          <w:rFonts w:hint="cs"/>
          <w:sz w:val="28"/>
          <w:szCs w:val="28"/>
          <w:rtl/>
          <w:lang w:bidi="ar-IQ"/>
        </w:rPr>
        <w:t xml:space="preserve"> الديني على مناهج البحث في علم </w:t>
      </w:r>
      <w:proofErr w:type="spellStart"/>
      <w:r>
        <w:rPr>
          <w:rFonts w:hint="cs"/>
          <w:sz w:val="28"/>
          <w:szCs w:val="28"/>
          <w:rtl/>
          <w:lang w:bidi="ar-IQ"/>
        </w:rPr>
        <w:t>الإجتماع</w:t>
      </w:r>
      <w:proofErr w:type="spellEnd"/>
      <w:r>
        <w:rPr>
          <w:rFonts w:hint="cs"/>
          <w:sz w:val="28"/>
          <w:szCs w:val="28"/>
          <w:rtl/>
          <w:lang w:bidi="ar-IQ"/>
        </w:rPr>
        <w:t xml:space="preserve"> العام , ولكنه يتأثر بشكل واضح بالعلاقة بين العلم والدين , حيث ان منهج البحث في العلم يعتمد على المحسوس , أما جوهر الدين فيحتاج الى منهج يصلح لتناول القضايا غير المحسوسة , أو قضايا عالم ما بعد الطبيعة والنزاع بين العلم والدين لم ولن يتوقف , فكلما تزايدت المكتشفات العلمية تزايد التناقض بين العلم والدين نظراً لعدم تقبل علماء الدين الأوائل الحقائق العلمية اذ حاول  رجال الدين ان يجبروا العلماء على دحض ما توصلوا اليه من نتائج علمية , كما فعلوا مع جاليليوا لتعارضها مع الدين .</w:t>
      </w:r>
    </w:p>
    <w:p w:rsidR="00225710" w:rsidRDefault="00225710" w:rsidP="00225710">
      <w:pPr>
        <w:pStyle w:val="a5"/>
        <w:tabs>
          <w:tab w:val="center" w:pos="4153"/>
        </w:tabs>
        <w:ind w:left="644"/>
        <w:jc w:val="lowKashida"/>
        <w:rPr>
          <w:sz w:val="28"/>
          <w:szCs w:val="28"/>
          <w:rtl/>
          <w:lang w:bidi="ar-IQ"/>
        </w:rPr>
      </w:pPr>
    </w:p>
    <w:p w:rsidR="00225710" w:rsidRDefault="00225710" w:rsidP="00225710">
      <w:pPr>
        <w:pStyle w:val="a5"/>
        <w:tabs>
          <w:tab w:val="center" w:pos="4153"/>
        </w:tabs>
        <w:ind w:left="644"/>
        <w:jc w:val="lowKashida"/>
        <w:rPr>
          <w:sz w:val="28"/>
          <w:szCs w:val="28"/>
          <w:rtl/>
          <w:lang w:bidi="ar-IQ"/>
        </w:rPr>
      </w:pPr>
    </w:p>
    <w:p w:rsidR="00225710" w:rsidRDefault="00225710" w:rsidP="00225710">
      <w:pPr>
        <w:pStyle w:val="a5"/>
        <w:numPr>
          <w:ilvl w:val="0"/>
          <w:numId w:val="6"/>
        </w:numPr>
        <w:tabs>
          <w:tab w:val="center" w:pos="4153"/>
        </w:tabs>
        <w:jc w:val="lowKashida"/>
        <w:rPr>
          <w:b/>
          <w:bCs/>
          <w:sz w:val="28"/>
          <w:szCs w:val="28"/>
          <w:lang w:bidi="ar-IQ"/>
        </w:rPr>
      </w:pPr>
      <w:r w:rsidRPr="00EA3B15">
        <w:rPr>
          <w:rFonts w:hint="cs"/>
          <w:b/>
          <w:bCs/>
          <w:sz w:val="28"/>
          <w:szCs w:val="28"/>
          <w:rtl/>
          <w:lang w:bidi="ar-IQ"/>
        </w:rPr>
        <w:lastRenderedPageBreak/>
        <w:t xml:space="preserve">علاقة علم </w:t>
      </w:r>
      <w:proofErr w:type="spellStart"/>
      <w:r w:rsidRPr="00EA3B15">
        <w:rPr>
          <w:rFonts w:hint="cs"/>
          <w:b/>
          <w:bCs/>
          <w:sz w:val="28"/>
          <w:szCs w:val="28"/>
          <w:rtl/>
          <w:lang w:bidi="ar-IQ"/>
        </w:rPr>
        <w:t>الإجتماع</w:t>
      </w:r>
      <w:proofErr w:type="spellEnd"/>
      <w:r w:rsidRPr="00EA3B15">
        <w:rPr>
          <w:rFonts w:hint="cs"/>
          <w:b/>
          <w:bCs/>
          <w:sz w:val="28"/>
          <w:szCs w:val="28"/>
          <w:rtl/>
          <w:lang w:bidi="ar-IQ"/>
        </w:rPr>
        <w:t xml:space="preserve"> الدين</w:t>
      </w:r>
      <w:r>
        <w:rPr>
          <w:rFonts w:hint="cs"/>
          <w:b/>
          <w:bCs/>
          <w:sz w:val="28"/>
          <w:szCs w:val="28"/>
          <w:rtl/>
          <w:lang w:bidi="ar-IQ"/>
        </w:rPr>
        <w:t xml:space="preserve">ي بالفن : </w:t>
      </w:r>
    </w:p>
    <w:p w:rsidR="00225710" w:rsidRDefault="00225710" w:rsidP="00225710">
      <w:pPr>
        <w:pStyle w:val="a5"/>
        <w:tabs>
          <w:tab w:val="center" w:pos="4153"/>
        </w:tabs>
        <w:ind w:left="644"/>
        <w:jc w:val="lowKashida"/>
        <w:rPr>
          <w:b/>
          <w:bCs/>
          <w:sz w:val="28"/>
          <w:szCs w:val="28"/>
          <w:lang w:bidi="ar-IQ"/>
        </w:rPr>
      </w:pPr>
    </w:p>
    <w:p w:rsidR="00225710" w:rsidRDefault="00225710" w:rsidP="00225710">
      <w:pPr>
        <w:pStyle w:val="a5"/>
        <w:tabs>
          <w:tab w:val="center" w:pos="4153"/>
        </w:tabs>
        <w:ind w:left="644"/>
        <w:jc w:val="lowKashida"/>
        <w:rPr>
          <w:sz w:val="28"/>
          <w:szCs w:val="28"/>
          <w:rtl/>
          <w:lang w:bidi="ar-IQ"/>
        </w:rPr>
      </w:pPr>
      <w:r>
        <w:rPr>
          <w:rFonts w:hint="cs"/>
          <w:sz w:val="28"/>
          <w:szCs w:val="28"/>
          <w:rtl/>
          <w:lang w:bidi="ar-IQ"/>
        </w:rPr>
        <w:t xml:space="preserve">     ان الفن يُعد مظهراً اجتماعياً لا مادياً يشتق وجوده من حاجة الناس الى اجتماعهم مع بعضهم البعض , فهو مظهر تلقائي من مظاهر الحياة في الجماعة له وظائف دينية وحربية وعائلية , </w:t>
      </w:r>
      <w:proofErr w:type="spellStart"/>
      <w:r>
        <w:rPr>
          <w:rFonts w:hint="cs"/>
          <w:sz w:val="28"/>
          <w:szCs w:val="28"/>
          <w:rtl/>
          <w:lang w:bidi="ar-IQ"/>
        </w:rPr>
        <w:t>فالإحتفالات</w:t>
      </w:r>
      <w:proofErr w:type="spellEnd"/>
      <w:r>
        <w:rPr>
          <w:rFonts w:hint="cs"/>
          <w:sz w:val="28"/>
          <w:szCs w:val="28"/>
          <w:rtl/>
          <w:lang w:bidi="ar-IQ"/>
        </w:rPr>
        <w:t xml:space="preserve"> الدينية تتطلب كثيراً من مظاهر الفن , والحرب تتطلب هذه المظاهر على الدروع , وفي الأزياء الخاصة بالحرب وفي الأناشيد والأغاني الحربية , وفي رقصة الحرب , وبذلك بلغ تأثر الرسم والموسيقى بالدين تأثراً كبيراً , ولا سيما في الديانة المسيحية في القرون الوسطى , لذلك يمكن القول بأن الفن بوجه عام كان متصلاً بنشأة الدين . </w:t>
      </w:r>
    </w:p>
    <w:p w:rsidR="00225710" w:rsidRDefault="00225710" w:rsidP="00225710">
      <w:pPr>
        <w:pStyle w:val="a5"/>
        <w:tabs>
          <w:tab w:val="center" w:pos="4153"/>
        </w:tabs>
        <w:ind w:left="644"/>
        <w:jc w:val="lowKashida"/>
        <w:rPr>
          <w:sz w:val="28"/>
          <w:szCs w:val="28"/>
          <w:rtl/>
          <w:lang w:bidi="ar-IQ"/>
        </w:rPr>
      </w:pPr>
      <w:r>
        <w:rPr>
          <w:rFonts w:hint="cs"/>
          <w:sz w:val="28"/>
          <w:szCs w:val="28"/>
          <w:rtl/>
          <w:lang w:bidi="ar-IQ"/>
        </w:rPr>
        <w:t xml:space="preserve">      ويظهر أثر الدين على الفن بشكل يُغني عن كل بحث لوضوحه , وعلى سبيل المثال لا الحصر , ما على المرء إلا ان يدخل احدى الكنائس , أو يزور بعض المتاحف ليشاهد من التماثيل والصور ذات الطابع الديني , ولا يظهر هذا الأثر فقط في الديانات الراقية , بل انه يظهر ايضاً في المجتمعات الأولية البسيطة , حيث تكون الحياة </w:t>
      </w:r>
      <w:proofErr w:type="spellStart"/>
      <w:r>
        <w:rPr>
          <w:rFonts w:hint="cs"/>
          <w:sz w:val="28"/>
          <w:szCs w:val="28"/>
          <w:rtl/>
          <w:lang w:bidi="ar-IQ"/>
        </w:rPr>
        <w:t>الإجتماعية</w:t>
      </w:r>
      <w:proofErr w:type="spellEnd"/>
      <w:r>
        <w:rPr>
          <w:rFonts w:hint="cs"/>
          <w:sz w:val="28"/>
          <w:szCs w:val="28"/>
          <w:rtl/>
          <w:lang w:bidi="ar-IQ"/>
        </w:rPr>
        <w:t xml:space="preserve"> متصلة اتصالاً وثيقاً بالحياة الدينية , وذلك لأن تجمهر الأفراد </w:t>
      </w:r>
      <w:proofErr w:type="spellStart"/>
      <w:r>
        <w:rPr>
          <w:rFonts w:hint="cs"/>
          <w:sz w:val="28"/>
          <w:szCs w:val="28"/>
          <w:rtl/>
          <w:lang w:bidi="ar-IQ"/>
        </w:rPr>
        <w:t>للإشتراك</w:t>
      </w:r>
      <w:proofErr w:type="spellEnd"/>
      <w:r>
        <w:rPr>
          <w:rFonts w:hint="cs"/>
          <w:sz w:val="28"/>
          <w:szCs w:val="28"/>
          <w:rtl/>
          <w:lang w:bidi="ar-IQ"/>
        </w:rPr>
        <w:t xml:space="preserve"> في المناسبات أو الحفلات الكبرى يدعو عفواً وضرورة انتظام الحركات والأصوات , فينشأ من جراء ذلك نظام في حركات الأيدي والأرجل والجسم , وترتيب في الأصوات والسواكن , مما يؤدي الى فنّي الرقص والغناء . </w:t>
      </w:r>
      <w:r w:rsidRPr="00111E0A">
        <w:rPr>
          <w:rFonts w:hint="cs"/>
          <w:sz w:val="28"/>
          <w:szCs w:val="28"/>
          <w:vertAlign w:val="superscript"/>
          <w:rtl/>
          <w:lang w:bidi="ar-IQ"/>
        </w:rPr>
        <w:t>(</w:t>
      </w:r>
      <w:r w:rsidRPr="00111E0A">
        <w:rPr>
          <w:rStyle w:val="a4"/>
          <w:sz w:val="28"/>
          <w:szCs w:val="28"/>
          <w:rtl/>
          <w:lang w:bidi="ar-IQ"/>
        </w:rPr>
        <w:footnoteReference w:id="7"/>
      </w:r>
      <w:r w:rsidRPr="00111E0A">
        <w:rPr>
          <w:rFonts w:hint="cs"/>
          <w:sz w:val="28"/>
          <w:szCs w:val="28"/>
          <w:vertAlign w:val="superscript"/>
          <w:rtl/>
          <w:lang w:bidi="ar-IQ"/>
        </w:rPr>
        <w:t xml:space="preserve">) </w:t>
      </w:r>
    </w:p>
    <w:p w:rsidR="00225710" w:rsidRDefault="00225710" w:rsidP="00225710">
      <w:pPr>
        <w:pStyle w:val="a5"/>
        <w:tabs>
          <w:tab w:val="center" w:pos="4153"/>
        </w:tabs>
        <w:ind w:left="644"/>
        <w:jc w:val="lowKashida"/>
        <w:rPr>
          <w:sz w:val="28"/>
          <w:szCs w:val="28"/>
          <w:rtl/>
          <w:lang w:bidi="ar-IQ"/>
        </w:rPr>
      </w:pPr>
    </w:p>
    <w:p w:rsidR="00225710" w:rsidRDefault="00225710" w:rsidP="00225710">
      <w:pPr>
        <w:pStyle w:val="a5"/>
        <w:numPr>
          <w:ilvl w:val="0"/>
          <w:numId w:val="6"/>
        </w:numPr>
        <w:tabs>
          <w:tab w:val="center" w:pos="4153"/>
        </w:tabs>
        <w:jc w:val="lowKashida"/>
        <w:rPr>
          <w:b/>
          <w:bCs/>
          <w:sz w:val="28"/>
          <w:szCs w:val="28"/>
          <w:lang w:bidi="ar-IQ"/>
        </w:rPr>
      </w:pPr>
      <w:r w:rsidRPr="00522D84">
        <w:rPr>
          <w:rFonts w:hint="cs"/>
          <w:b/>
          <w:bCs/>
          <w:sz w:val="28"/>
          <w:szCs w:val="28"/>
          <w:rtl/>
          <w:lang w:bidi="ar-IQ"/>
        </w:rPr>
        <w:t xml:space="preserve">علاقة علم </w:t>
      </w:r>
      <w:proofErr w:type="spellStart"/>
      <w:r w:rsidRPr="00522D84">
        <w:rPr>
          <w:rFonts w:hint="cs"/>
          <w:b/>
          <w:bCs/>
          <w:sz w:val="28"/>
          <w:szCs w:val="28"/>
          <w:rtl/>
          <w:lang w:bidi="ar-IQ"/>
        </w:rPr>
        <w:t>الإجتماع</w:t>
      </w:r>
      <w:proofErr w:type="spellEnd"/>
      <w:r w:rsidRPr="00522D84">
        <w:rPr>
          <w:rFonts w:hint="cs"/>
          <w:b/>
          <w:bCs/>
          <w:sz w:val="28"/>
          <w:szCs w:val="28"/>
          <w:rtl/>
          <w:lang w:bidi="ar-IQ"/>
        </w:rPr>
        <w:t xml:space="preserve"> الديني </w:t>
      </w:r>
      <w:proofErr w:type="spellStart"/>
      <w:r w:rsidRPr="00522D84">
        <w:rPr>
          <w:rFonts w:hint="cs"/>
          <w:b/>
          <w:bCs/>
          <w:sz w:val="28"/>
          <w:szCs w:val="28"/>
          <w:rtl/>
          <w:lang w:bidi="ar-IQ"/>
        </w:rPr>
        <w:t>بالإقتصاد</w:t>
      </w:r>
      <w:proofErr w:type="spellEnd"/>
      <w:r>
        <w:rPr>
          <w:rFonts w:hint="cs"/>
          <w:b/>
          <w:bCs/>
          <w:sz w:val="28"/>
          <w:szCs w:val="28"/>
          <w:rtl/>
          <w:lang w:bidi="ar-IQ"/>
        </w:rPr>
        <w:t xml:space="preserve"> : </w:t>
      </w:r>
    </w:p>
    <w:p w:rsidR="00225710" w:rsidRDefault="00225710" w:rsidP="00225710">
      <w:pPr>
        <w:pStyle w:val="a5"/>
        <w:tabs>
          <w:tab w:val="center" w:pos="4153"/>
        </w:tabs>
        <w:ind w:left="644"/>
        <w:jc w:val="lowKashida"/>
        <w:rPr>
          <w:b/>
          <w:bCs/>
          <w:sz w:val="28"/>
          <w:szCs w:val="28"/>
          <w:rtl/>
          <w:lang w:bidi="ar-IQ"/>
        </w:rPr>
      </w:pPr>
      <w:r>
        <w:rPr>
          <w:rFonts w:hint="cs"/>
          <w:sz w:val="28"/>
          <w:szCs w:val="28"/>
          <w:rtl/>
          <w:lang w:bidi="ar-IQ"/>
        </w:rPr>
        <w:t xml:space="preserve">ان صلة النشاط </w:t>
      </w:r>
      <w:proofErr w:type="spellStart"/>
      <w:r>
        <w:rPr>
          <w:rFonts w:hint="cs"/>
          <w:sz w:val="28"/>
          <w:szCs w:val="28"/>
          <w:rtl/>
          <w:lang w:bidi="ar-IQ"/>
        </w:rPr>
        <w:t>الإقتصادي</w:t>
      </w:r>
      <w:proofErr w:type="spellEnd"/>
      <w:r>
        <w:rPr>
          <w:rFonts w:hint="cs"/>
          <w:sz w:val="28"/>
          <w:szCs w:val="28"/>
          <w:rtl/>
          <w:lang w:bidi="ar-IQ"/>
        </w:rPr>
        <w:t xml:space="preserve"> </w:t>
      </w:r>
      <w:proofErr w:type="spellStart"/>
      <w:r>
        <w:rPr>
          <w:rFonts w:hint="cs"/>
          <w:sz w:val="28"/>
          <w:szCs w:val="28"/>
          <w:rtl/>
          <w:lang w:bidi="ar-IQ"/>
        </w:rPr>
        <w:t>بالإجتماع</w:t>
      </w:r>
      <w:proofErr w:type="spellEnd"/>
      <w:r>
        <w:rPr>
          <w:rFonts w:hint="cs"/>
          <w:sz w:val="28"/>
          <w:szCs w:val="28"/>
          <w:rtl/>
          <w:lang w:bidi="ar-IQ"/>
        </w:rPr>
        <w:t xml:space="preserve"> الديني صلة وثيقة , فهي تمثل وجهين لعملة واحدة لجميع الأديان , ويلاحظ ذلك في المجتمعات البدائية , حيث كان تنظيم العمل وتقسيمه بين الرجال والنساء على أساس ديني , كما كانت الدورات الزراعية لدى قدماء المصريين على سبيل المثال و ترتبط بحفلات دينية خاصة أيام الحصاد , ولا يزال الكثير من سكان المجتمعات البدائية , والمزارعين والرعاة في كافة المجتمعات الإنسانية يربطون حياتهم </w:t>
      </w:r>
      <w:proofErr w:type="spellStart"/>
      <w:r>
        <w:rPr>
          <w:rFonts w:hint="cs"/>
          <w:sz w:val="28"/>
          <w:szCs w:val="28"/>
          <w:rtl/>
          <w:lang w:bidi="ar-IQ"/>
        </w:rPr>
        <w:t>الإقتصادية</w:t>
      </w:r>
      <w:proofErr w:type="spellEnd"/>
      <w:r>
        <w:rPr>
          <w:rFonts w:hint="cs"/>
          <w:sz w:val="28"/>
          <w:szCs w:val="28"/>
          <w:rtl/>
          <w:lang w:bidi="ar-IQ"/>
        </w:rPr>
        <w:t xml:space="preserve"> بأنظمتهم الدينية . </w:t>
      </w:r>
    </w:p>
    <w:p w:rsidR="00225710" w:rsidRDefault="00225710" w:rsidP="00225710">
      <w:pPr>
        <w:pStyle w:val="a5"/>
        <w:tabs>
          <w:tab w:val="center" w:pos="4153"/>
        </w:tabs>
        <w:ind w:left="644"/>
        <w:jc w:val="lowKashida"/>
        <w:rPr>
          <w:sz w:val="28"/>
          <w:szCs w:val="28"/>
          <w:rtl/>
          <w:lang w:bidi="ar-IQ"/>
        </w:rPr>
      </w:pPr>
      <w:r>
        <w:rPr>
          <w:rFonts w:hint="cs"/>
          <w:b/>
          <w:bCs/>
          <w:sz w:val="28"/>
          <w:szCs w:val="28"/>
          <w:rtl/>
          <w:lang w:bidi="ar-IQ"/>
        </w:rPr>
        <w:t xml:space="preserve"> </w:t>
      </w:r>
      <w:r>
        <w:rPr>
          <w:rFonts w:hint="cs"/>
          <w:sz w:val="28"/>
          <w:szCs w:val="28"/>
          <w:rtl/>
          <w:lang w:bidi="ar-IQ"/>
        </w:rPr>
        <w:t>ان للدين تأثير كبير بما يتضمنه من قيم على خلق أنظمة اقتصادية معينة , والإسلام على سبيل المثال بقيمه أثر في ظهور نظام اقتصادي له ملامح معينة نطلق عليها (</w:t>
      </w:r>
      <w:proofErr w:type="spellStart"/>
      <w:r>
        <w:rPr>
          <w:rFonts w:hint="cs"/>
          <w:sz w:val="28"/>
          <w:szCs w:val="28"/>
          <w:rtl/>
          <w:lang w:bidi="ar-IQ"/>
        </w:rPr>
        <w:t>الإقتصاد</w:t>
      </w:r>
      <w:proofErr w:type="spellEnd"/>
      <w:r>
        <w:rPr>
          <w:rFonts w:hint="cs"/>
          <w:sz w:val="28"/>
          <w:szCs w:val="28"/>
          <w:rtl/>
          <w:lang w:bidi="ar-IQ"/>
        </w:rPr>
        <w:t xml:space="preserve"> الإسلامي) , وهذا النظام يستمد دعائمه من الديانة الإسلامية , فقد ذكر </w:t>
      </w:r>
      <w:proofErr w:type="spellStart"/>
      <w:r>
        <w:rPr>
          <w:rFonts w:hint="cs"/>
          <w:sz w:val="28"/>
          <w:szCs w:val="28"/>
          <w:rtl/>
          <w:lang w:bidi="ar-IQ"/>
        </w:rPr>
        <w:t>الإقتصادي</w:t>
      </w:r>
      <w:proofErr w:type="spellEnd"/>
      <w:r>
        <w:rPr>
          <w:rFonts w:hint="cs"/>
          <w:sz w:val="28"/>
          <w:szCs w:val="28"/>
          <w:rtl/>
          <w:lang w:bidi="ar-IQ"/>
        </w:rPr>
        <w:t xml:space="preserve"> الفرنسي (جاك أوستري) في مؤلفه (الإسلام في مواجهة النمو </w:t>
      </w:r>
      <w:proofErr w:type="spellStart"/>
      <w:r>
        <w:rPr>
          <w:rFonts w:hint="cs"/>
          <w:sz w:val="28"/>
          <w:szCs w:val="28"/>
          <w:rtl/>
          <w:lang w:bidi="ar-IQ"/>
        </w:rPr>
        <w:t>الإقتصادي</w:t>
      </w:r>
      <w:proofErr w:type="spellEnd"/>
      <w:r>
        <w:rPr>
          <w:rFonts w:hint="cs"/>
          <w:sz w:val="28"/>
          <w:szCs w:val="28"/>
          <w:rtl/>
          <w:lang w:bidi="ar-IQ"/>
        </w:rPr>
        <w:t xml:space="preserve">) ان طريق الإنماء </w:t>
      </w:r>
      <w:proofErr w:type="spellStart"/>
      <w:r>
        <w:rPr>
          <w:rFonts w:hint="cs"/>
          <w:sz w:val="28"/>
          <w:szCs w:val="28"/>
          <w:rtl/>
          <w:lang w:bidi="ar-IQ"/>
        </w:rPr>
        <w:t>الإقتصادي</w:t>
      </w:r>
      <w:proofErr w:type="spellEnd"/>
      <w:r>
        <w:rPr>
          <w:rFonts w:hint="cs"/>
          <w:sz w:val="28"/>
          <w:szCs w:val="28"/>
          <w:rtl/>
          <w:lang w:bidi="ar-IQ"/>
        </w:rPr>
        <w:t xml:space="preserve"> ليس محصوراً في النظامين </w:t>
      </w:r>
      <w:proofErr w:type="spellStart"/>
      <w:r>
        <w:rPr>
          <w:rFonts w:hint="cs"/>
          <w:sz w:val="28"/>
          <w:szCs w:val="28"/>
          <w:rtl/>
          <w:lang w:bidi="ar-IQ"/>
        </w:rPr>
        <w:t>الإقتصاديين</w:t>
      </w:r>
      <w:proofErr w:type="spellEnd"/>
      <w:r>
        <w:rPr>
          <w:rFonts w:hint="cs"/>
          <w:sz w:val="28"/>
          <w:szCs w:val="28"/>
          <w:rtl/>
          <w:lang w:bidi="ar-IQ"/>
        </w:rPr>
        <w:t xml:space="preserve"> المعروفين الرأسمالي </w:t>
      </w:r>
      <w:proofErr w:type="spellStart"/>
      <w:r>
        <w:rPr>
          <w:rFonts w:hint="cs"/>
          <w:sz w:val="28"/>
          <w:szCs w:val="28"/>
          <w:rtl/>
          <w:lang w:bidi="ar-IQ"/>
        </w:rPr>
        <w:t>والإشتراكي</w:t>
      </w:r>
      <w:proofErr w:type="spellEnd"/>
      <w:r>
        <w:rPr>
          <w:rFonts w:hint="cs"/>
          <w:sz w:val="28"/>
          <w:szCs w:val="28"/>
          <w:rtl/>
          <w:lang w:bidi="ar-IQ"/>
        </w:rPr>
        <w:t xml:space="preserve"> , بل هناك اقتصاد ثالث راجح هو </w:t>
      </w:r>
      <w:proofErr w:type="spellStart"/>
      <w:r>
        <w:rPr>
          <w:rFonts w:hint="cs"/>
          <w:sz w:val="28"/>
          <w:szCs w:val="28"/>
          <w:rtl/>
          <w:lang w:bidi="ar-IQ"/>
        </w:rPr>
        <w:t>الإقتصاد</w:t>
      </w:r>
      <w:proofErr w:type="spellEnd"/>
      <w:r>
        <w:rPr>
          <w:rFonts w:hint="cs"/>
          <w:sz w:val="28"/>
          <w:szCs w:val="28"/>
          <w:rtl/>
          <w:lang w:bidi="ar-IQ"/>
        </w:rPr>
        <w:t xml:space="preserve"> الإسلامي الذي يبدو في نظره سيسود عالم المستقبل لأنه أسلوب متكامل يحقق كافة المزايا . </w:t>
      </w:r>
      <w:r w:rsidRPr="00302459">
        <w:rPr>
          <w:rFonts w:hint="cs"/>
          <w:sz w:val="28"/>
          <w:szCs w:val="28"/>
          <w:vertAlign w:val="superscript"/>
          <w:rtl/>
          <w:lang w:bidi="ar-IQ"/>
        </w:rPr>
        <w:t>(</w:t>
      </w:r>
      <w:r w:rsidRPr="00302459">
        <w:rPr>
          <w:rStyle w:val="a4"/>
          <w:sz w:val="28"/>
          <w:szCs w:val="28"/>
          <w:rtl/>
          <w:lang w:bidi="ar-IQ"/>
        </w:rPr>
        <w:footnoteReference w:id="8"/>
      </w:r>
      <w:r w:rsidRPr="00302459">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tabs>
          <w:tab w:val="center" w:pos="4153"/>
        </w:tabs>
        <w:ind w:left="644"/>
        <w:jc w:val="lowKashida"/>
        <w:rPr>
          <w:sz w:val="28"/>
          <w:szCs w:val="28"/>
          <w:rtl/>
          <w:lang w:bidi="ar-IQ"/>
        </w:rPr>
      </w:pPr>
    </w:p>
    <w:p w:rsidR="00225710" w:rsidRDefault="00225710" w:rsidP="00225710">
      <w:pPr>
        <w:pStyle w:val="a5"/>
        <w:tabs>
          <w:tab w:val="center" w:pos="4153"/>
        </w:tabs>
        <w:ind w:left="644"/>
        <w:jc w:val="lowKashida"/>
        <w:rPr>
          <w:sz w:val="28"/>
          <w:szCs w:val="28"/>
          <w:rtl/>
          <w:lang w:bidi="ar-IQ"/>
        </w:rPr>
      </w:pPr>
    </w:p>
    <w:p w:rsidR="00225710" w:rsidRDefault="00225710" w:rsidP="00225710">
      <w:pPr>
        <w:pStyle w:val="a5"/>
        <w:tabs>
          <w:tab w:val="center" w:pos="4153"/>
        </w:tabs>
        <w:ind w:left="644"/>
        <w:jc w:val="lowKashida"/>
        <w:rPr>
          <w:sz w:val="28"/>
          <w:szCs w:val="28"/>
          <w:rtl/>
          <w:lang w:bidi="ar-IQ"/>
        </w:rPr>
      </w:pPr>
    </w:p>
    <w:p w:rsidR="00225710" w:rsidRDefault="00225710" w:rsidP="00225710">
      <w:pPr>
        <w:pStyle w:val="a5"/>
        <w:tabs>
          <w:tab w:val="center" w:pos="4153"/>
        </w:tabs>
        <w:ind w:left="644"/>
        <w:jc w:val="lowKashida"/>
        <w:rPr>
          <w:sz w:val="28"/>
          <w:szCs w:val="28"/>
          <w:rtl/>
          <w:lang w:bidi="ar-IQ"/>
        </w:rPr>
      </w:pPr>
      <w:r>
        <w:rPr>
          <w:rFonts w:hint="cs"/>
          <w:sz w:val="28"/>
          <w:szCs w:val="28"/>
          <w:rtl/>
          <w:lang w:bidi="ar-IQ"/>
        </w:rPr>
        <w:lastRenderedPageBreak/>
        <w:t xml:space="preserve"> </w:t>
      </w:r>
    </w:p>
    <w:p w:rsidR="00225710" w:rsidRDefault="00225710" w:rsidP="00225710">
      <w:pPr>
        <w:pStyle w:val="a5"/>
        <w:numPr>
          <w:ilvl w:val="0"/>
          <w:numId w:val="6"/>
        </w:numPr>
        <w:tabs>
          <w:tab w:val="center" w:pos="4153"/>
        </w:tabs>
        <w:jc w:val="lowKashida"/>
        <w:rPr>
          <w:b/>
          <w:bCs/>
          <w:sz w:val="28"/>
          <w:szCs w:val="28"/>
          <w:lang w:bidi="ar-IQ"/>
        </w:rPr>
      </w:pPr>
      <w:r>
        <w:rPr>
          <w:rFonts w:hint="cs"/>
          <w:b/>
          <w:bCs/>
          <w:sz w:val="28"/>
          <w:szCs w:val="28"/>
          <w:rtl/>
          <w:lang w:bidi="ar-IQ"/>
        </w:rPr>
        <w:t xml:space="preserve">علاقة الدين بالسياسة : </w:t>
      </w:r>
    </w:p>
    <w:p w:rsidR="00225710" w:rsidRDefault="00225710" w:rsidP="00225710">
      <w:pPr>
        <w:pStyle w:val="a5"/>
        <w:tabs>
          <w:tab w:val="center" w:pos="4153"/>
        </w:tabs>
        <w:ind w:left="644"/>
        <w:jc w:val="lowKashida"/>
        <w:rPr>
          <w:sz w:val="28"/>
          <w:szCs w:val="28"/>
          <w:rtl/>
          <w:lang w:bidi="ar-IQ"/>
        </w:rPr>
      </w:pPr>
      <w:r>
        <w:rPr>
          <w:rFonts w:hint="cs"/>
          <w:sz w:val="28"/>
          <w:szCs w:val="28"/>
          <w:rtl/>
          <w:lang w:bidi="ar-IQ"/>
        </w:rPr>
        <w:t xml:space="preserve">       لو فرضنا ان العلاقة بين الدين والسياسة هي عبارة عن متصل سوف نجد ان أحد أطراف هذا المتصل توجد حكومات تسمى بالحكومات الدينية الخالصة , وهذه الحكومات تقوم على فكرة حكم الإله أو الإله الحاكم , وقد عرفت المجتمعات الإنسانية منذ اقدم العصور هذا الشكل من الحكومات , فنجد ان الملوك والرؤساء ليسوا مجرد حكام يملكون السلطة الزمنية فقط , وانما هم يجمعون اليها كثيراً من السلطات الروحية المتوارثة , ويستمدون سلطتهم السياسية مما اتفقوا عليه من أوضاع دينية لديهم , كما انتشر هذا الشكل من الحكومات الدينية الخالصة في الحضارات الشرقية القديمة , وخاصة في مصر الفرعونية , فمثلاً نلاحظ ان البناء </w:t>
      </w:r>
      <w:proofErr w:type="spellStart"/>
      <w:r>
        <w:rPr>
          <w:rFonts w:hint="cs"/>
          <w:sz w:val="28"/>
          <w:szCs w:val="28"/>
          <w:rtl/>
          <w:lang w:bidi="ar-IQ"/>
        </w:rPr>
        <w:t>الإجتماعي</w:t>
      </w:r>
      <w:proofErr w:type="spellEnd"/>
      <w:r>
        <w:rPr>
          <w:rFonts w:hint="cs"/>
          <w:sz w:val="28"/>
          <w:szCs w:val="28"/>
          <w:rtl/>
          <w:lang w:bidi="ar-IQ"/>
        </w:rPr>
        <w:t xml:space="preserve"> بالنسبة لمصر القديمة كان يرتكز أساساً على تقسيم طبقي في قمة هذا البناء الطبقي , يقوم الفراعنة لا </w:t>
      </w:r>
      <w:proofErr w:type="spellStart"/>
      <w:r>
        <w:rPr>
          <w:rFonts w:hint="cs"/>
          <w:sz w:val="28"/>
          <w:szCs w:val="28"/>
          <w:rtl/>
          <w:lang w:bidi="ar-IQ"/>
        </w:rPr>
        <w:t>بإعتبارهم</w:t>
      </w:r>
      <w:proofErr w:type="spellEnd"/>
      <w:r>
        <w:rPr>
          <w:rFonts w:hint="cs"/>
          <w:sz w:val="28"/>
          <w:szCs w:val="28"/>
          <w:rtl/>
          <w:lang w:bidi="ar-IQ"/>
        </w:rPr>
        <w:t xml:space="preserve"> مجرد حكام سياسيين , أو رؤساء للدولة ولكن </w:t>
      </w:r>
      <w:proofErr w:type="spellStart"/>
      <w:r>
        <w:rPr>
          <w:rFonts w:hint="cs"/>
          <w:sz w:val="28"/>
          <w:szCs w:val="28"/>
          <w:rtl/>
          <w:lang w:bidi="ar-IQ"/>
        </w:rPr>
        <w:t>بإعتبارهم</w:t>
      </w:r>
      <w:proofErr w:type="spellEnd"/>
      <w:r>
        <w:rPr>
          <w:rFonts w:hint="cs"/>
          <w:sz w:val="28"/>
          <w:szCs w:val="28"/>
          <w:rtl/>
          <w:lang w:bidi="ar-IQ"/>
        </w:rPr>
        <w:t xml:space="preserve"> أيضاً آلهة أو أشباه آلهة أو منحدرون من آلهة , ولذلك فإنهم يجمعون في آن واحد بين السلطات الزمنية والدينية , والشيء الهام في هذا النظام هو </w:t>
      </w:r>
      <w:proofErr w:type="spellStart"/>
      <w:r>
        <w:rPr>
          <w:rFonts w:hint="cs"/>
          <w:sz w:val="28"/>
          <w:szCs w:val="28"/>
          <w:rtl/>
          <w:lang w:bidi="ar-IQ"/>
        </w:rPr>
        <w:t>الإرتكاز</w:t>
      </w:r>
      <w:proofErr w:type="spellEnd"/>
      <w:r>
        <w:rPr>
          <w:rFonts w:hint="cs"/>
          <w:sz w:val="28"/>
          <w:szCs w:val="28"/>
          <w:rtl/>
          <w:lang w:bidi="ar-IQ"/>
        </w:rPr>
        <w:t xml:space="preserve"> و الإسناد الى النظام الديني , وقد كان النظام الديني هو الذي يساند على ابقاء هذه الأوضاع </w:t>
      </w:r>
      <w:proofErr w:type="spellStart"/>
      <w:r>
        <w:rPr>
          <w:rFonts w:hint="cs"/>
          <w:sz w:val="28"/>
          <w:szCs w:val="28"/>
          <w:rtl/>
          <w:lang w:bidi="ar-IQ"/>
        </w:rPr>
        <w:t>الإجتماعية</w:t>
      </w:r>
      <w:proofErr w:type="spellEnd"/>
      <w:r>
        <w:rPr>
          <w:rFonts w:hint="cs"/>
          <w:sz w:val="28"/>
          <w:szCs w:val="28"/>
          <w:rtl/>
          <w:lang w:bidi="ar-IQ"/>
        </w:rPr>
        <w:t xml:space="preserve"> , كما انه كان بتغير النظام الديني تتغير النظم السياسية </w:t>
      </w:r>
      <w:proofErr w:type="spellStart"/>
      <w:r>
        <w:rPr>
          <w:rFonts w:hint="cs"/>
          <w:sz w:val="28"/>
          <w:szCs w:val="28"/>
          <w:rtl/>
          <w:lang w:bidi="ar-IQ"/>
        </w:rPr>
        <w:t>والإقتصادية</w:t>
      </w:r>
      <w:proofErr w:type="spellEnd"/>
      <w:r>
        <w:rPr>
          <w:rFonts w:hint="cs"/>
          <w:sz w:val="28"/>
          <w:szCs w:val="28"/>
          <w:rtl/>
          <w:lang w:bidi="ar-IQ"/>
        </w:rPr>
        <w:t xml:space="preserve"> , ذلك لأن الفكر </w:t>
      </w:r>
      <w:proofErr w:type="spellStart"/>
      <w:r>
        <w:rPr>
          <w:rFonts w:hint="cs"/>
          <w:sz w:val="28"/>
          <w:szCs w:val="28"/>
          <w:rtl/>
          <w:lang w:bidi="ar-IQ"/>
        </w:rPr>
        <w:t>الإجتماعي</w:t>
      </w:r>
      <w:proofErr w:type="spellEnd"/>
      <w:r>
        <w:rPr>
          <w:rFonts w:hint="cs"/>
          <w:sz w:val="28"/>
          <w:szCs w:val="28"/>
          <w:rtl/>
          <w:lang w:bidi="ar-IQ"/>
        </w:rPr>
        <w:t xml:space="preserve"> كان يصور الآلهة المحليين لا على انهم مجرد آلهة روحيين , وإنما كانوا أيضاً بمثابة قادة حربيين ورؤساء سياسيين . </w:t>
      </w:r>
      <w:r w:rsidRPr="00BE49A5">
        <w:rPr>
          <w:rFonts w:hint="cs"/>
          <w:sz w:val="28"/>
          <w:szCs w:val="28"/>
          <w:vertAlign w:val="superscript"/>
          <w:rtl/>
          <w:lang w:bidi="ar-IQ"/>
        </w:rPr>
        <w:t>(</w:t>
      </w:r>
      <w:r w:rsidRPr="00BE49A5">
        <w:rPr>
          <w:rStyle w:val="a4"/>
          <w:sz w:val="28"/>
          <w:szCs w:val="28"/>
          <w:rtl/>
          <w:lang w:bidi="ar-IQ"/>
        </w:rPr>
        <w:footnoteReference w:id="9"/>
      </w:r>
      <w:r w:rsidRPr="00BE49A5">
        <w:rPr>
          <w:rFonts w:hint="cs"/>
          <w:sz w:val="28"/>
          <w:szCs w:val="28"/>
          <w:vertAlign w:val="superscript"/>
          <w:rtl/>
          <w:lang w:bidi="ar-IQ"/>
        </w:rPr>
        <w:t xml:space="preserve">) </w:t>
      </w:r>
      <w:r>
        <w:rPr>
          <w:rFonts w:hint="cs"/>
          <w:sz w:val="28"/>
          <w:szCs w:val="28"/>
          <w:rtl/>
          <w:lang w:bidi="ar-IQ"/>
        </w:rPr>
        <w:t xml:space="preserve"> </w:t>
      </w:r>
    </w:p>
    <w:p w:rsidR="00225710" w:rsidRDefault="00225710" w:rsidP="00225710">
      <w:pPr>
        <w:pStyle w:val="a5"/>
        <w:tabs>
          <w:tab w:val="center" w:pos="4153"/>
        </w:tabs>
        <w:ind w:left="644"/>
        <w:jc w:val="lowKashida"/>
        <w:rPr>
          <w:sz w:val="28"/>
          <w:szCs w:val="28"/>
          <w:rtl/>
          <w:lang w:bidi="ar-IQ"/>
        </w:rPr>
      </w:pPr>
      <w:r>
        <w:rPr>
          <w:rFonts w:hint="cs"/>
          <w:sz w:val="28"/>
          <w:szCs w:val="28"/>
          <w:rtl/>
          <w:lang w:bidi="ar-IQ"/>
        </w:rPr>
        <w:t xml:space="preserve"> وقد تحدث ماكس فيبر عن السيطرة داخل مجال الدين والسياسة , وذلك في اطار مفهوم الشرعية بنماذجها الثلاثة , التقليدية والكاريزمية والعقلانية , وهي </w:t>
      </w:r>
      <w:proofErr w:type="spellStart"/>
      <w:r>
        <w:rPr>
          <w:rFonts w:hint="cs"/>
          <w:sz w:val="28"/>
          <w:szCs w:val="28"/>
          <w:rtl/>
          <w:lang w:bidi="ar-IQ"/>
        </w:rPr>
        <w:t>النمذجة</w:t>
      </w:r>
      <w:proofErr w:type="spellEnd"/>
      <w:r>
        <w:rPr>
          <w:rFonts w:hint="cs"/>
          <w:sz w:val="28"/>
          <w:szCs w:val="28"/>
          <w:rtl/>
          <w:lang w:bidi="ar-IQ"/>
        </w:rPr>
        <w:t xml:space="preserve"> التي كانت وراء بروز سجالات فكرية واسعة منذ سنوات الخمسينات من القرن الماضي , حيث شكلت آلية مهمة لتمييز أشكال السلطة الشرعية عن غيرها , وأيضاً لتحليل عدد مهم من الظواهر السياسية والدينية , ومن هنا جاء اهتمامنا </w:t>
      </w:r>
      <w:proofErr w:type="spellStart"/>
      <w:r>
        <w:rPr>
          <w:rFonts w:hint="cs"/>
          <w:sz w:val="28"/>
          <w:szCs w:val="28"/>
          <w:rtl/>
          <w:lang w:bidi="ar-IQ"/>
        </w:rPr>
        <w:t>بسوسيولوجيا</w:t>
      </w:r>
      <w:proofErr w:type="spellEnd"/>
      <w:r>
        <w:rPr>
          <w:rFonts w:hint="cs"/>
          <w:sz w:val="28"/>
          <w:szCs w:val="28"/>
          <w:rtl/>
          <w:lang w:bidi="ar-IQ"/>
        </w:rPr>
        <w:t xml:space="preserve"> السياسة والدين عند فيبر , اللتان تُعدان احد ابرز نماذج التحليل السياسي والديني خلال القرن العشرين . </w:t>
      </w:r>
      <w:r w:rsidRPr="009420B7">
        <w:rPr>
          <w:rFonts w:hint="cs"/>
          <w:sz w:val="28"/>
          <w:szCs w:val="28"/>
          <w:vertAlign w:val="superscript"/>
          <w:rtl/>
          <w:lang w:bidi="ar-IQ"/>
        </w:rPr>
        <w:t>(</w:t>
      </w:r>
      <w:r w:rsidRPr="009420B7">
        <w:rPr>
          <w:rStyle w:val="a4"/>
          <w:sz w:val="28"/>
          <w:szCs w:val="28"/>
          <w:rtl/>
          <w:lang w:bidi="ar-IQ"/>
        </w:rPr>
        <w:footnoteReference w:id="10"/>
      </w:r>
      <w:r w:rsidRPr="009420B7">
        <w:rPr>
          <w:rFonts w:hint="cs"/>
          <w:sz w:val="28"/>
          <w:szCs w:val="28"/>
          <w:vertAlign w:val="superscript"/>
          <w:rtl/>
          <w:lang w:bidi="ar-IQ"/>
        </w:rPr>
        <w:t>)</w:t>
      </w:r>
      <w:r>
        <w:rPr>
          <w:rFonts w:hint="cs"/>
          <w:sz w:val="28"/>
          <w:szCs w:val="28"/>
          <w:rtl/>
          <w:lang w:bidi="ar-IQ"/>
        </w:rPr>
        <w:t xml:space="preserve"> </w:t>
      </w:r>
    </w:p>
    <w:p w:rsidR="00225710" w:rsidRPr="007517DD" w:rsidRDefault="00225710" w:rsidP="00225710">
      <w:pPr>
        <w:pStyle w:val="a5"/>
        <w:tabs>
          <w:tab w:val="center" w:pos="4153"/>
        </w:tabs>
        <w:ind w:left="644"/>
        <w:jc w:val="lowKashida"/>
        <w:rPr>
          <w:sz w:val="28"/>
          <w:szCs w:val="28"/>
          <w:rtl/>
          <w:lang w:bidi="ar-IQ"/>
        </w:rPr>
      </w:pPr>
      <w:r>
        <w:rPr>
          <w:rFonts w:hint="cs"/>
          <w:sz w:val="28"/>
          <w:szCs w:val="28"/>
          <w:rtl/>
          <w:lang w:bidi="ar-IQ"/>
        </w:rPr>
        <w:t xml:space="preserve">لقد لاحظ فيبر فيما يخص العلاقات بين السياسي والديني , ان الأديان تبنت عبر التأريخ مواقف عملية شديدة التنوع تجاه العمل السياسي يتمثل ذلك بدءاً من المعارضة الراديكالية للسياسة متخذة شكل البحث الصوفي أو مظاهر </w:t>
      </w:r>
      <w:proofErr w:type="spellStart"/>
      <w:r>
        <w:rPr>
          <w:rFonts w:hint="cs"/>
          <w:sz w:val="28"/>
          <w:szCs w:val="28"/>
          <w:rtl/>
          <w:lang w:bidi="ar-IQ"/>
        </w:rPr>
        <w:t>الإلتزام</w:t>
      </w:r>
      <w:proofErr w:type="spellEnd"/>
      <w:r>
        <w:rPr>
          <w:rFonts w:hint="cs"/>
          <w:sz w:val="28"/>
          <w:szCs w:val="28"/>
          <w:rtl/>
          <w:lang w:bidi="ar-IQ"/>
        </w:rPr>
        <w:t xml:space="preserve"> والورع الديني , وصولاً الى حالة </w:t>
      </w:r>
      <w:proofErr w:type="spellStart"/>
      <w:r>
        <w:rPr>
          <w:rFonts w:hint="cs"/>
          <w:sz w:val="28"/>
          <w:szCs w:val="28"/>
          <w:rtl/>
          <w:lang w:bidi="ar-IQ"/>
        </w:rPr>
        <w:t>الإستيعاب</w:t>
      </w:r>
      <w:proofErr w:type="spellEnd"/>
      <w:r>
        <w:rPr>
          <w:rFonts w:hint="cs"/>
          <w:sz w:val="28"/>
          <w:szCs w:val="28"/>
          <w:rtl/>
          <w:lang w:bidi="ar-IQ"/>
        </w:rPr>
        <w:t xml:space="preserve"> الديني للسياسة في اطار حرب مقدسة وعبر الخضوع الدائم للسلطة السياسية الدنيوية . </w:t>
      </w:r>
      <w:r w:rsidRPr="00FB76E0">
        <w:rPr>
          <w:rFonts w:hint="cs"/>
          <w:sz w:val="28"/>
          <w:szCs w:val="28"/>
          <w:vertAlign w:val="superscript"/>
          <w:rtl/>
          <w:lang w:bidi="ar-IQ"/>
        </w:rPr>
        <w:t>(</w:t>
      </w:r>
      <w:r w:rsidRPr="00FB76E0">
        <w:rPr>
          <w:rStyle w:val="a4"/>
          <w:sz w:val="28"/>
          <w:szCs w:val="28"/>
          <w:rtl/>
          <w:lang w:bidi="ar-IQ"/>
        </w:rPr>
        <w:footnoteReference w:id="11"/>
      </w:r>
      <w:r w:rsidRPr="00FB76E0">
        <w:rPr>
          <w:rFonts w:hint="cs"/>
          <w:sz w:val="28"/>
          <w:szCs w:val="28"/>
          <w:vertAlign w:val="superscript"/>
          <w:rtl/>
          <w:lang w:bidi="ar-IQ"/>
        </w:rPr>
        <w:t>)</w:t>
      </w:r>
    </w:p>
    <w:p w:rsidR="00225710" w:rsidRPr="00522D84" w:rsidRDefault="00225710" w:rsidP="00225710">
      <w:pPr>
        <w:pStyle w:val="a5"/>
        <w:tabs>
          <w:tab w:val="center" w:pos="4153"/>
        </w:tabs>
        <w:ind w:left="644"/>
        <w:jc w:val="lowKashida"/>
        <w:rPr>
          <w:b/>
          <w:bCs/>
          <w:sz w:val="28"/>
          <w:szCs w:val="28"/>
          <w:lang w:bidi="ar-IQ"/>
        </w:rPr>
      </w:pPr>
      <w:r>
        <w:rPr>
          <w:rFonts w:hint="cs"/>
          <w:b/>
          <w:bCs/>
          <w:sz w:val="28"/>
          <w:szCs w:val="28"/>
          <w:rtl/>
          <w:lang w:bidi="ar-IQ"/>
        </w:rPr>
        <w:t xml:space="preserve"> </w:t>
      </w: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Pr="006D0E4E" w:rsidRDefault="00225710" w:rsidP="00225710">
      <w:pPr>
        <w:rPr>
          <w:b/>
          <w:bCs/>
          <w:sz w:val="36"/>
          <w:szCs w:val="36"/>
          <w:rtl/>
          <w:lang w:bidi="ar-IQ"/>
        </w:rPr>
      </w:pPr>
      <w:r w:rsidRPr="006D0E4E">
        <w:rPr>
          <w:rFonts w:hint="cs"/>
          <w:b/>
          <w:bCs/>
          <w:sz w:val="36"/>
          <w:szCs w:val="36"/>
          <w:rtl/>
          <w:lang w:bidi="ar-IQ"/>
        </w:rPr>
        <w:lastRenderedPageBreak/>
        <w:t xml:space="preserve">   الفصل الثاني / الدين </w:t>
      </w:r>
      <w:r w:rsidRPr="006D0E4E">
        <w:rPr>
          <w:b/>
          <w:bCs/>
          <w:sz w:val="36"/>
          <w:szCs w:val="36"/>
          <w:lang w:bidi="ar-IQ"/>
        </w:rPr>
        <w:t xml:space="preserve">The Religion     </w:t>
      </w:r>
    </w:p>
    <w:p w:rsidR="00225710" w:rsidRPr="000B1127" w:rsidRDefault="00225710" w:rsidP="00225710">
      <w:pPr>
        <w:rPr>
          <w:b/>
          <w:bCs/>
          <w:sz w:val="32"/>
          <w:szCs w:val="32"/>
          <w:rtl/>
          <w:lang w:bidi="ar-IQ"/>
        </w:rPr>
      </w:pPr>
      <w:r w:rsidRPr="000B1127">
        <w:rPr>
          <w:rFonts w:hint="cs"/>
          <w:b/>
          <w:bCs/>
          <w:sz w:val="32"/>
          <w:szCs w:val="32"/>
          <w:rtl/>
          <w:lang w:bidi="ar-IQ"/>
        </w:rPr>
        <w:t xml:space="preserve">المبحث الأول  / تحديد مفهوم الدين </w:t>
      </w:r>
    </w:p>
    <w:p w:rsidR="00225710" w:rsidRDefault="00225710" w:rsidP="00225710">
      <w:pPr>
        <w:jc w:val="lowKashida"/>
        <w:rPr>
          <w:sz w:val="28"/>
          <w:szCs w:val="28"/>
          <w:rtl/>
          <w:lang w:bidi="ar-IQ"/>
        </w:rPr>
      </w:pPr>
      <w:r>
        <w:rPr>
          <w:rFonts w:hint="cs"/>
          <w:sz w:val="28"/>
          <w:szCs w:val="28"/>
          <w:rtl/>
          <w:lang w:bidi="ar-IQ"/>
        </w:rPr>
        <w:t xml:space="preserve">        يشكل الدين مجموعة من المعتقدات والتطبيقات , ولقد اتفق العلماء ولا سيما </w:t>
      </w:r>
      <w:proofErr w:type="spellStart"/>
      <w:r>
        <w:rPr>
          <w:rFonts w:hint="cs"/>
          <w:sz w:val="28"/>
          <w:szCs w:val="28"/>
          <w:rtl/>
          <w:lang w:bidi="ar-IQ"/>
        </w:rPr>
        <w:t>الأنثروبولوجيين</w:t>
      </w:r>
      <w:proofErr w:type="spellEnd"/>
      <w:r>
        <w:rPr>
          <w:rFonts w:hint="cs"/>
          <w:sz w:val="28"/>
          <w:szCs w:val="28"/>
          <w:rtl/>
          <w:lang w:bidi="ar-IQ"/>
        </w:rPr>
        <w:t xml:space="preserve"> منهم على أهمية هذا النظام الاجتماعي الذي لا يخلو منه مجتمع على وجه الكرة الأرضية , ولكن معالجتهم لهذه المعتقدات والتطبيقات كانت متباينة الى حد كبير وفي مختلف الازمان والعصور , فلقد كان الاعتقاد عند البعض في القرن التاسع عشر على سبيل المثال ان المعتقدات قد ظهرت أول مرة كتفسيرات ساذجة للتجارب , وان الدين قد بني على تلك التفسيرات , ثم جاءت فترة اعتبرت فيها التطبيقات ذات أهمية قصوى , وان المعتقدات ما وجدت الا لتبرر تلك التطبيقات , واليوم رغم اننا لم نعد الى تفسيرات القرن التاسع عشر التي تعتبر الدين نتاج تفسيرات تنطوي على مغالطات , فأننا نعرف ان لكل مجتمع نظرته للعالم الخاصة به , وان في المجتمعات التي تنعدم فيها تقاليد العلم التجريبي , فإن حقائق هذا العلم تتشكل بهيئة اعتقاد ديني . </w:t>
      </w:r>
      <w:r w:rsidRPr="001F7205">
        <w:rPr>
          <w:rFonts w:hint="cs"/>
          <w:sz w:val="28"/>
          <w:szCs w:val="28"/>
          <w:vertAlign w:val="superscript"/>
          <w:rtl/>
          <w:lang w:bidi="ar-IQ"/>
        </w:rPr>
        <w:t>(</w:t>
      </w:r>
      <w:r w:rsidRPr="001F7205">
        <w:rPr>
          <w:sz w:val="28"/>
          <w:szCs w:val="28"/>
          <w:vertAlign w:val="superscript"/>
          <w:lang w:bidi="ar-IQ"/>
        </w:rPr>
        <w:t>(</w:t>
      </w:r>
      <w:r w:rsidRPr="001F7205">
        <w:rPr>
          <w:rStyle w:val="a4"/>
          <w:sz w:val="28"/>
          <w:szCs w:val="28"/>
          <w:lang w:bidi="ar-IQ"/>
        </w:rPr>
        <w:footnoteReference w:id="12"/>
      </w:r>
    </w:p>
    <w:p w:rsidR="00225710" w:rsidRDefault="00225710" w:rsidP="00225710">
      <w:pPr>
        <w:jc w:val="lowKashida"/>
        <w:rPr>
          <w:sz w:val="28"/>
          <w:szCs w:val="28"/>
          <w:rtl/>
          <w:lang w:bidi="ar-IQ"/>
        </w:rPr>
      </w:pPr>
      <w:r>
        <w:rPr>
          <w:rFonts w:hint="cs"/>
          <w:sz w:val="28"/>
          <w:szCs w:val="28"/>
          <w:rtl/>
          <w:lang w:bidi="ar-IQ"/>
        </w:rPr>
        <w:t xml:space="preserve">       وحينما نلقي نظرة عابرة على كل دين ومذهب تأريخي , ستلاحظ ان الكثير مما في هذه الأديان من تعاليم نظرية او أحكام عملية , ترجع في الحقيقة الى كون هذه الأديان ظهرت في مقطع تأريخي خاص , وموضع جغرافي خاص , وفي ظل ظروف وأوضاع ثقافية وحضارية خاصة . </w:t>
      </w:r>
      <w:r w:rsidRPr="00EA5EB2">
        <w:rPr>
          <w:rFonts w:hint="cs"/>
          <w:sz w:val="28"/>
          <w:szCs w:val="28"/>
          <w:vertAlign w:val="superscript"/>
          <w:rtl/>
          <w:lang w:bidi="ar-IQ"/>
        </w:rPr>
        <w:t>(</w:t>
      </w:r>
      <w:r w:rsidRPr="00EA5EB2">
        <w:rPr>
          <w:rStyle w:val="a4"/>
          <w:sz w:val="28"/>
          <w:szCs w:val="28"/>
          <w:rtl/>
          <w:lang w:bidi="ar-IQ"/>
        </w:rPr>
        <w:footnoteReference w:id="13"/>
      </w:r>
      <w:r w:rsidRPr="00EA5EB2">
        <w:rPr>
          <w:rFonts w:hint="cs"/>
          <w:sz w:val="28"/>
          <w:szCs w:val="28"/>
          <w:vertAlign w:val="superscript"/>
          <w:rtl/>
          <w:lang w:bidi="ar-IQ"/>
        </w:rPr>
        <w:t>)</w:t>
      </w:r>
    </w:p>
    <w:p w:rsidR="00225710" w:rsidRDefault="00225710" w:rsidP="00225710">
      <w:pPr>
        <w:jc w:val="lowKashida"/>
        <w:rPr>
          <w:sz w:val="28"/>
          <w:szCs w:val="28"/>
          <w:rtl/>
          <w:lang w:bidi="ar-IQ"/>
        </w:rPr>
      </w:pPr>
      <w:r>
        <w:rPr>
          <w:rFonts w:hint="cs"/>
          <w:sz w:val="28"/>
          <w:szCs w:val="28"/>
          <w:rtl/>
          <w:lang w:bidi="ar-IQ"/>
        </w:rPr>
        <w:t xml:space="preserve">       فالدين ظاهرة عالمية شغلت أذهان المفكرين وعلماء الإنسان و </w:t>
      </w:r>
      <w:proofErr w:type="spellStart"/>
      <w:r>
        <w:rPr>
          <w:rFonts w:hint="cs"/>
          <w:sz w:val="28"/>
          <w:szCs w:val="28"/>
          <w:rtl/>
          <w:lang w:bidi="ar-IQ"/>
        </w:rPr>
        <w:t>الإجتماع</w:t>
      </w:r>
      <w:proofErr w:type="spellEnd"/>
      <w:r>
        <w:rPr>
          <w:rFonts w:hint="cs"/>
          <w:sz w:val="28"/>
          <w:szCs w:val="28"/>
          <w:rtl/>
          <w:lang w:bidi="ar-IQ"/>
        </w:rPr>
        <w:t xml:space="preserve"> , فقد كانت تثار على الدوام تساؤلات كثيرة حول (ماهية الدين) أو لماذا يفكر الناس في الدين ؟ وكيف يفكر الناس في ذلك ؟ وقد تطلبت هذه التساؤلات اجابات علمية , وشأن هذه الظاهرة شأن الظواهر </w:t>
      </w:r>
      <w:proofErr w:type="spellStart"/>
      <w:r>
        <w:rPr>
          <w:rFonts w:hint="cs"/>
          <w:sz w:val="28"/>
          <w:szCs w:val="28"/>
          <w:rtl/>
          <w:lang w:bidi="ar-IQ"/>
        </w:rPr>
        <w:t>الإجتماعية</w:t>
      </w:r>
      <w:proofErr w:type="spellEnd"/>
      <w:r>
        <w:rPr>
          <w:rFonts w:hint="cs"/>
          <w:sz w:val="28"/>
          <w:szCs w:val="28"/>
          <w:rtl/>
          <w:lang w:bidi="ar-IQ"/>
        </w:rPr>
        <w:t xml:space="preserve"> الأخرى قُدمت فيها كثير من الآراء والفرضيات المتضاربة , فمنها ما اعتمد المنطق , ومنها ما استند الى التأمل والتخمين حيث لم يكن هناك ادلة كافية على تتبع اصل هذه الظاهرة وليس من السهل ان تسبر غور الإنسان فتصل الى سبب واحد مقنع يفسر اندفاع الإنسان </w:t>
      </w:r>
      <w:proofErr w:type="spellStart"/>
      <w:r>
        <w:rPr>
          <w:rFonts w:hint="cs"/>
          <w:sz w:val="28"/>
          <w:szCs w:val="28"/>
          <w:rtl/>
          <w:lang w:bidi="ar-IQ"/>
        </w:rPr>
        <w:t>لإن</w:t>
      </w:r>
      <w:proofErr w:type="spellEnd"/>
      <w:r>
        <w:rPr>
          <w:rFonts w:hint="cs"/>
          <w:sz w:val="28"/>
          <w:szCs w:val="28"/>
          <w:rtl/>
          <w:lang w:bidi="ar-IQ"/>
        </w:rPr>
        <w:t xml:space="preserve"> يسلك سلوكاً دينياً . </w:t>
      </w:r>
      <w:r w:rsidRPr="00493214">
        <w:rPr>
          <w:rFonts w:hint="cs"/>
          <w:sz w:val="28"/>
          <w:szCs w:val="28"/>
          <w:vertAlign w:val="superscript"/>
          <w:rtl/>
          <w:lang w:bidi="ar-IQ"/>
        </w:rPr>
        <w:t>(</w:t>
      </w:r>
      <w:r w:rsidRPr="00493214">
        <w:rPr>
          <w:rStyle w:val="a4"/>
          <w:sz w:val="28"/>
          <w:szCs w:val="28"/>
          <w:rtl/>
          <w:lang w:bidi="ar-IQ"/>
        </w:rPr>
        <w:footnoteReference w:id="14"/>
      </w:r>
      <w:r w:rsidRPr="00493214">
        <w:rPr>
          <w:rFonts w:hint="cs"/>
          <w:sz w:val="28"/>
          <w:szCs w:val="28"/>
          <w:vertAlign w:val="superscript"/>
          <w:rtl/>
          <w:lang w:bidi="ar-IQ"/>
        </w:rPr>
        <w:t xml:space="preserve">) </w:t>
      </w: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pStyle w:val="a6"/>
        <w:jc w:val="lowKashida"/>
        <w:rPr>
          <w:sz w:val="28"/>
          <w:szCs w:val="28"/>
          <w:rtl/>
          <w:lang w:bidi="ar-IQ"/>
        </w:rPr>
      </w:pPr>
    </w:p>
    <w:p w:rsidR="00225710" w:rsidRDefault="00225710" w:rsidP="00225710">
      <w:pPr>
        <w:jc w:val="lowKashida"/>
        <w:rPr>
          <w:sz w:val="28"/>
          <w:szCs w:val="28"/>
          <w:rtl/>
          <w:lang w:bidi="ar-IQ"/>
        </w:rPr>
      </w:pPr>
      <w:r>
        <w:rPr>
          <w:rFonts w:hint="cs"/>
          <w:sz w:val="28"/>
          <w:szCs w:val="28"/>
          <w:rtl/>
          <w:lang w:bidi="ar-IQ"/>
        </w:rPr>
        <w:lastRenderedPageBreak/>
        <w:t xml:space="preserve">    </w:t>
      </w:r>
      <w:r w:rsidRPr="00816F40">
        <w:rPr>
          <w:rFonts w:hint="cs"/>
          <w:sz w:val="28"/>
          <w:szCs w:val="28"/>
          <w:rtl/>
          <w:lang w:bidi="ar-IQ"/>
        </w:rPr>
        <w:t>كذلك فإن التنوع والتعدد والتباين في الأديان لا يُمك</w:t>
      </w:r>
      <w:r>
        <w:rPr>
          <w:rFonts w:hint="cs"/>
          <w:sz w:val="28"/>
          <w:szCs w:val="28"/>
          <w:rtl/>
          <w:lang w:bidi="ar-IQ"/>
        </w:rPr>
        <w:t>ّ</w:t>
      </w:r>
      <w:r w:rsidRPr="00816F40">
        <w:rPr>
          <w:rFonts w:hint="cs"/>
          <w:sz w:val="28"/>
          <w:szCs w:val="28"/>
          <w:rtl/>
          <w:lang w:bidi="ar-IQ"/>
        </w:rPr>
        <w:t>ن الباحثين والد</w:t>
      </w:r>
      <w:r>
        <w:rPr>
          <w:rFonts w:hint="cs"/>
          <w:sz w:val="28"/>
          <w:szCs w:val="28"/>
          <w:rtl/>
          <w:lang w:bidi="ar-IQ"/>
        </w:rPr>
        <w:t>ا</w:t>
      </w:r>
      <w:r w:rsidRPr="00816F40">
        <w:rPr>
          <w:rFonts w:hint="cs"/>
          <w:sz w:val="28"/>
          <w:szCs w:val="28"/>
          <w:rtl/>
          <w:lang w:bidi="ar-IQ"/>
        </w:rPr>
        <w:t>رسين من اعطاء تعريف واسع جامع مانع للدين , فقد يُعرف اتباع ديانة ما معتقدهم الديني بأنه الإيمان ب</w:t>
      </w:r>
      <w:r>
        <w:rPr>
          <w:rFonts w:hint="cs"/>
          <w:sz w:val="28"/>
          <w:szCs w:val="28"/>
          <w:rtl/>
          <w:lang w:bidi="ar-IQ"/>
        </w:rPr>
        <w:t>قوة علوية سامية تمد</w:t>
      </w:r>
      <w:r w:rsidRPr="00816F40">
        <w:rPr>
          <w:rFonts w:hint="cs"/>
          <w:sz w:val="28"/>
          <w:szCs w:val="28"/>
          <w:rtl/>
          <w:lang w:bidi="ar-IQ"/>
        </w:rPr>
        <w:t xml:space="preserve"> الناس بقيم أخلاقية وأنماط سلوكية معينة , وتبشرهم أو تنذرهم بحياة اخرى , لكن مثل هذا التعريف قد لا يصدق على جميع المعتقدات الدينية في العالم . </w:t>
      </w:r>
      <w:r w:rsidRPr="00816F40">
        <w:rPr>
          <w:rFonts w:hint="cs"/>
          <w:sz w:val="28"/>
          <w:szCs w:val="28"/>
          <w:vertAlign w:val="superscript"/>
          <w:rtl/>
          <w:lang w:bidi="ar-IQ"/>
        </w:rPr>
        <w:t>(</w:t>
      </w:r>
      <w:r w:rsidRPr="00816F40">
        <w:rPr>
          <w:rStyle w:val="a4"/>
          <w:sz w:val="28"/>
          <w:szCs w:val="28"/>
          <w:rtl/>
          <w:lang w:bidi="ar-IQ"/>
        </w:rPr>
        <w:footnoteReference w:id="15"/>
      </w:r>
      <w:r w:rsidRPr="00816F40">
        <w:rPr>
          <w:rFonts w:hint="cs"/>
          <w:sz w:val="28"/>
          <w:szCs w:val="28"/>
          <w:vertAlign w:val="superscript"/>
          <w:rtl/>
          <w:lang w:bidi="ar-IQ"/>
        </w:rPr>
        <w:t>)</w:t>
      </w:r>
    </w:p>
    <w:p w:rsidR="00225710" w:rsidRDefault="00225710" w:rsidP="00225710">
      <w:pPr>
        <w:jc w:val="lowKashida"/>
        <w:rPr>
          <w:sz w:val="28"/>
          <w:szCs w:val="28"/>
          <w:rtl/>
          <w:lang w:bidi="ar-IQ"/>
        </w:rPr>
      </w:pPr>
      <w:r>
        <w:rPr>
          <w:rFonts w:hint="cs"/>
          <w:sz w:val="28"/>
          <w:szCs w:val="28"/>
          <w:rtl/>
          <w:lang w:bidi="ar-IQ"/>
        </w:rPr>
        <w:t xml:space="preserve">     لا يوجد تعريف واضح ومحدد للدين , فهناك العديد من التعاريف التي تتصارع من اجل الوصول الى مفهوم دقيق وشامل , لكن في النهاية مثل هذه مواضيع تخضع لإيمان الشخص الذي يضع التعريف , وبالتالي يصعب وضع تعريف شامل يرضي جميع الناس , فالدين يتضمن أحدى أقدم نقاط النقاش على الأرض , وفي القدم كان النقاش يتناول شكل وطبيعة الإله الذي يجب ان يُعبد , اما في العصر الحديث فيركز موضوع النقاش حول وجود أو عدم وجود إله خالق تتوجب عبادته . </w:t>
      </w:r>
    </w:p>
    <w:p w:rsidR="00225710" w:rsidRDefault="00225710" w:rsidP="00225710">
      <w:pPr>
        <w:jc w:val="lowKashida"/>
        <w:rPr>
          <w:sz w:val="28"/>
          <w:szCs w:val="28"/>
          <w:rtl/>
          <w:lang w:bidi="ar-IQ"/>
        </w:rPr>
      </w:pPr>
      <w:r>
        <w:rPr>
          <w:rFonts w:hint="cs"/>
          <w:sz w:val="28"/>
          <w:szCs w:val="28"/>
          <w:rtl/>
          <w:lang w:bidi="ar-IQ"/>
        </w:rPr>
        <w:t xml:space="preserve">     لذلك نجد من يحاول تعريف الدين من منطلق إيماني وروحاني ويقيني , أو من منطلق إلحادي او من منطلق عقلاني يحاول دراسة الدين كظاهرة </w:t>
      </w:r>
      <w:proofErr w:type="spellStart"/>
      <w:r>
        <w:rPr>
          <w:rFonts w:hint="cs"/>
          <w:sz w:val="28"/>
          <w:szCs w:val="28"/>
          <w:rtl/>
          <w:lang w:bidi="ar-IQ"/>
        </w:rPr>
        <w:t>إجتماعية</w:t>
      </w:r>
      <w:proofErr w:type="spellEnd"/>
      <w:r>
        <w:rPr>
          <w:rFonts w:hint="cs"/>
          <w:sz w:val="28"/>
          <w:szCs w:val="28"/>
          <w:rtl/>
          <w:lang w:bidi="ar-IQ"/>
        </w:rPr>
        <w:t xml:space="preserve"> او نفسية او فلسفية . </w:t>
      </w:r>
    </w:p>
    <w:p w:rsidR="00225710" w:rsidRDefault="00225710" w:rsidP="00225710">
      <w:pPr>
        <w:jc w:val="lowKashida"/>
        <w:rPr>
          <w:sz w:val="28"/>
          <w:szCs w:val="28"/>
          <w:rtl/>
          <w:lang w:bidi="ar-IQ"/>
        </w:rPr>
      </w:pPr>
      <w:r>
        <w:rPr>
          <w:rFonts w:hint="cs"/>
          <w:sz w:val="28"/>
          <w:szCs w:val="28"/>
          <w:rtl/>
          <w:lang w:bidi="ar-IQ"/>
        </w:rPr>
        <w:t xml:space="preserve">    ان علماء </w:t>
      </w:r>
      <w:proofErr w:type="spellStart"/>
      <w:r>
        <w:rPr>
          <w:rFonts w:hint="cs"/>
          <w:sz w:val="28"/>
          <w:szCs w:val="28"/>
          <w:rtl/>
          <w:lang w:bidi="ar-IQ"/>
        </w:rPr>
        <w:t>الإجتماع</w:t>
      </w:r>
      <w:proofErr w:type="spellEnd"/>
      <w:r>
        <w:rPr>
          <w:rFonts w:hint="cs"/>
          <w:sz w:val="28"/>
          <w:szCs w:val="28"/>
          <w:rtl/>
          <w:lang w:bidi="ar-IQ"/>
        </w:rPr>
        <w:t xml:space="preserve"> ينظرون الى الدين على انه مجموعة مجردة من القيم والمثل او الخبرات التي تتطور ضمن منظومة ثقافية لجماعة بشرية , فالدين كان من الصعب تمييزه بنظرهم عن العادات </w:t>
      </w:r>
      <w:proofErr w:type="spellStart"/>
      <w:r>
        <w:rPr>
          <w:rFonts w:hint="cs"/>
          <w:sz w:val="28"/>
          <w:szCs w:val="28"/>
          <w:rtl/>
          <w:lang w:bidi="ar-IQ"/>
        </w:rPr>
        <w:t>الإجتماعية</w:t>
      </w:r>
      <w:proofErr w:type="spellEnd"/>
      <w:r>
        <w:rPr>
          <w:rFonts w:hint="cs"/>
          <w:sz w:val="28"/>
          <w:szCs w:val="28"/>
          <w:rtl/>
          <w:lang w:bidi="ar-IQ"/>
        </w:rPr>
        <w:t xml:space="preserve"> الثقافية التي تستقر في المجتمع لتشكل البعد الروحي له . </w:t>
      </w:r>
    </w:p>
    <w:p w:rsidR="00225710" w:rsidRDefault="00225710" w:rsidP="00225710">
      <w:pPr>
        <w:jc w:val="lowKashida"/>
        <w:rPr>
          <w:sz w:val="28"/>
          <w:szCs w:val="28"/>
          <w:vertAlign w:val="superscript"/>
          <w:rtl/>
          <w:lang w:bidi="ar-IQ"/>
        </w:rPr>
      </w:pPr>
      <w:r>
        <w:rPr>
          <w:rFonts w:hint="cs"/>
          <w:sz w:val="28"/>
          <w:szCs w:val="28"/>
          <w:rtl/>
          <w:lang w:bidi="ar-IQ"/>
        </w:rPr>
        <w:t xml:space="preserve">      وعموماً يمكننا القول بأن الدين ما هو إلا جملة العقائد والتصورات عن الخالق والمخلوقات وكيفية صدورها عن الخالق والمخلوقات , تكونت من خلال الإيمان الذي يتأتى عادة عن طريق الوراثة , فالأبناء عادة على دين الآباء يولدون على الفطرة والآباء ينصرونهم أو يسلمونهم , وتدعم هذه العقائد , و يتجدد فعل الإيمان بها بأنواع من السلوك والتصرفات والعادات تتم جميعها بأشكال محددة مسبقاً , وتتجسد بطقوس ومراسيم ورموز تؤمن التجديد اللازم لهذه العقائد , وتغذي السلوك </w:t>
      </w:r>
      <w:proofErr w:type="spellStart"/>
      <w:r>
        <w:rPr>
          <w:rFonts w:hint="cs"/>
          <w:sz w:val="28"/>
          <w:szCs w:val="28"/>
          <w:rtl/>
          <w:lang w:bidi="ar-IQ"/>
        </w:rPr>
        <w:t>الإجتماعي</w:t>
      </w:r>
      <w:proofErr w:type="spellEnd"/>
      <w:r>
        <w:rPr>
          <w:rFonts w:hint="cs"/>
          <w:sz w:val="28"/>
          <w:szCs w:val="28"/>
          <w:rtl/>
          <w:lang w:bidi="ar-IQ"/>
        </w:rPr>
        <w:t xml:space="preserve"> بنوع من الأخلاق يستلهم الدين من أجل </w:t>
      </w:r>
      <w:proofErr w:type="spellStart"/>
      <w:r>
        <w:rPr>
          <w:rFonts w:hint="cs"/>
          <w:sz w:val="28"/>
          <w:szCs w:val="28"/>
          <w:rtl/>
          <w:lang w:bidi="ar-IQ"/>
        </w:rPr>
        <w:t>الإرتقاء</w:t>
      </w:r>
      <w:proofErr w:type="spellEnd"/>
      <w:r>
        <w:rPr>
          <w:rFonts w:hint="cs"/>
          <w:sz w:val="28"/>
          <w:szCs w:val="28"/>
          <w:rtl/>
          <w:lang w:bidi="ar-IQ"/>
        </w:rPr>
        <w:t xml:space="preserve"> </w:t>
      </w:r>
      <w:proofErr w:type="spellStart"/>
      <w:r>
        <w:rPr>
          <w:rFonts w:hint="cs"/>
          <w:sz w:val="28"/>
          <w:szCs w:val="28"/>
          <w:rtl/>
          <w:lang w:bidi="ar-IQ"/>
        </w:rPr>
        <w:t>بالإبتعاد</w:t>
      </w:r>
      <w:proofErr w:type="spellEnd"/>
      <w:r>
        <w:rPr>
          <w:rFonts w:hint="cs"/>
          <w:sz w:val="28"/>
          <w:szCs w:val="28"/>
          <w:rtl/>
          <w:lang w:bidi="ar-IQ"/>
        </w:rPr>
        <w:t xml:space="preserve"> عن الشر بسلوك طريق الخير . </w:t>
      </w:r>
      <w:r w:rsidRPr="00640D1E">
        <w:rPr>
          <w:rFonts w:hint="cs"/>
          <w:sz w:val="28"/>
          <w:szCs w:val="28"/>
          <w:vertAlign w:val="superscript"/>
          <w:rtl/>
          <w:lang w:bidi="ar-IQ"/>
        </w:rPr>
        <w:t>(</w:t>
      </w:r>
      <w:r w:rsidRPr="00640D1E">
        <w:rPr>
          <w:rStyle w:val="a4"/>
          <w:sz w:val="28"/>
          <w:szCs w:val="28"/>
          <w:rtl/>
          <w:lang w:bidi="ar-IQ"/>
        </w:rPr>
        <w:footnoteReference w:id="16"/>
      </w:r>
      <w:r w:rsidRPr="00640D1E">
        <w:rPr>
          <w:rFonts w:hint="cs"/>
          <w:sz w:val="28"/>
          <w:szCs w:val="28"/>
          <w:vertAlign w:val="superscript"/>
          <w:rtl/>
          <w:lang w:bidi="ar-IQ"/>
        </w:rPr>
        <w:t>)</w:t>
      </w:r>
      <w:r>
        <w:rPr>
          <w:rFonts w:hint="cs"/>
          <w:sz w:val="28"/>
          <w:szCs w:val="28"/>
          <w:vertAlign w:val="superscript"/>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فالدين هو العلاقة الروحية والعاطفية بين الإنسان وقوى ما فوق الطبيعة , أو الكائنات التي يقدم لها العبادات ويقيم لها الممارسات الطقوسية التي تُعينه على الإتصال بهذه القوى وتمكنه من إدامة تلك العلاقة التي تصبح مقننة في النظام </w:t>
      </w:r>
      <w:proofErr w:type="spellStart"/>
      <w:r>
        <w:rPr>
          <w:rFonts w:hint="cs"/>
          <w:sz w:val="28"/>
          <w:szCs w:val="28"/>
          <w:rtl/>
          <w:lang w:bidi="ar-IQ"/>
        </w:rPr>
        <w:t>الإجتماعي</w:t>
      </w:r>
      <w:proofErr w:type="spellEnd"/>
      <w:r>
        <w:rPr>
          <w:rFonts w:hint="cs"/>
          <w:sz w:val="28"/>
          <w:szCs w:val="28"/>
          <w:rtl/>
          <w:lang w:bidi="ar-IQ"/>
        </w:rPr>
        <w:t xml:space="preserve"> , ويعرف الدين كذلك بأنه نسق من المعتقدات والممارسات المباشرة الموجه نحو اهتمامات المجتمع الأساسية و الجوهرية , ويعرف أيضاً بأنه مجموعة من النظم الصارمة . </w:t>
      </w:r>
      <w:r w:rsidRPr="00FC300C">
        <w:rPr>
          <w:rFonts w:hint="cs"/>
          <w:sz w:val="28"/>
          <w:szCs w:val="28"/>
          <w:vertAlign w:val="superscript"/>
          <w:rtl/>
          <w:lang w:bidi="ar-IQ"/>
        </w:rPr>
        <w:t>(</w:t>
      </w:r>
      <w:r w:rsidRPr="00FC300C">
        <w:rPr>
          <w:rStyle w:val="a4"/>
          <w:sz w:val="28"/>
          <w:szCs w:val="28"/>
          <w:rtl/>
          <w:lang w:bidi="ar-IQ"/>
        </w:rPr>
        <w:footnoteReference w:id="17"/>
      </w:r>
      <w:r w:rsidRPr="00FC300C">
        <w:rPr>
          <w:rFonts w:hint="cs"/>
          <w:sz w:val="28"/>
          <w:szCs w:val="28"/>
          <w:vertAlign w:val="superscript"/>
          <w:rtl/>
          <w:lang w:bidi="ar-IQ"/>
        </w:rPr>
        <w:t>)</w:t>
      </w:r>
      <w:r>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      وهناك منظومة من الخصائص تشترك فيها جميع الديانات , فهي تتضمن مجموعة من الرموز التي تستدعي </w:t>
      </w:r>
      <w:proofErr w:type="spellStart"/>
      <w:r>
        <w:rPr>
          <w:rFonts w:hint="cs"/>
          <w:sz w:val="28"/>
          <w:szCs w:val="28"/>
          <w:rtl/>
          <w:lang w:bidi="ar-IQ"/>
        </w:rPr>
        <w:t>الإحترام</w:t>
      </w:r>
      <w:proofErr w:type="spellEnd"/>
      <w:r>
        <w:rPr>
          <w:rFonts w:hint="cs"/>
          <w:sz w:val="28"/>
          <w:szCs w:val="28"/>
          <w:rtl/>
          <w:lang w:bidi="ar-IQ"/>
        </w:rPr>
        <w:t xml:space="preserve"> وتوحي بالرهبة , كما انها ترتبط بمجموعة من الطقوس والشعائر او الممارسات </w:t>
      </w:r>
      <w:proofErr w:type="spellStart"/>
      <w:r>
        <w:rPr>
          <w:rFonts w:hint="cs"/>
          <w:sz w:val="28"/>
          <w:szCs w:val="28"/>
          <w:rtl/>
          <w:lang w:bidi="ar-IQ"/>
        </w:rPr>
        <w:t>الإحتفالية</w:t>
      </w:r>
      <w:proofErr w:type="spellEnd"/>
      <w:r>
        <w:rPr>
          <w:rFonts w:hint="cs"/>
          <w:sz w:val="28"/>
          <w:szCs w:val="28"/>
          <w:rtl/>
          <w:lang w:bidi="ar-IQ"/>
        </w:rPr>
        <w:t xml:space="preserve"> التي يؤديها من يعتنقون هذا المذهب او ذاك , ويحتاج كل </w:t>
      </w:r>
      <w:r>
        <w:rPr>
          <w:rFonts w:hint="cs"/>
          <w:sz w:val="28"/>
          <w:szCs w:val="28"/>
          <w:rtl/>
          <w:lang w:bidi="ar-IQ"/>
        </w:rPr>
        <w:lastRenderedPageBreak/>
        <w:t xml:space="preserve">واحد من هذه العناصر الى بعض التفصيل والإيضاح , ففي بعض الديانات يؤمن الناس بقوة سماوية واحدة مقدسة يعبدونها , وهناك شخصيات اخرى في بعض الديانات , مثل بوذا وكونفوشيوس تستوجب </w:t>
      </w:r>
      <w:proofErr w:type="spellStart"/>
      <w:r>
        <w:rPr>
          <w:rFonts w:hint="cs"/>
          <w:sz w:val="28"/>
          <w:szCs w:val="28"/>
          <w:rtl/>
          <w:lang w:bidi="ar-IQ"/>
        </w:rPr>
        <w:t>الإحترام</w:t>
      </w:r>
      <w:proofErr w:type="spellEnd"/>
      <w:r>
        <w:rPr>
          <w:rFonts w:hint="cs"/>
          <w:sz w:val="28"/>
          <w:szCs w:val="28"/>
          <w:rtl/>
          <w:lang w:bidi="ar-IQ"/>
        </w:rPr>
        <w:t xml:space="preserve"> والتقدير , غير انها لا تستلزم التقديس والعبادة . </w:t>
      </w:r>
      <w:r w:rsidRPr="0098213D">
        <w:rPr>
          <w:rFonts w:hint="cs"/>
          <w:sz w:val="28"/>
          <w:szCs w:val="28"/>
          <w:vertAlign w:val="superscript"/>
          <w:rtl/>
          <w:lang w:bidi="ar-IQ"/>
        </w:rPr>
        <w:t>(</w:t>
      </w:r>
      <w:r w:rsidRPr="0098213D">
        <w:rPr>
          <w:rStyle w:val="a4"/>
          <w:sz w:val="28"/>
          <w:szCs w:val="28"/>
          <w:rtl/>
          <w:lang w:bidi="ar-IQ"/>
        </w:rPr>
        <w:footnoteReference w:id="18"/>
      </w:r>
      <w:r w:rsidRPr="0098213D">
        <w:rPr>
          <w:rFonts w:hint="cs"/>
          <w:sz w:val="28"/>
          <w:szCs w:val="28"/>
          <w:vertAlign w:val="superscript"/>
          <w:rtl/>
          <w:lang w:bidi="ar-IQ"/>
        </w:rPr>
        <w:t>)</w:t>
      </w:r>
    </w:p>
    <w:p w:rsidR="00225710" w:rsidRDefault="00225710" w:rsidP="00225710">
      <w:pPr>
        <w:jc w:val="lowKashida"/>
        <w:rPr>
          <w:sz w:val="28"/>
          <w:szCs w:val="28"/>
          <w:vertAlign w:val="superscript"/>
          <w:rtl/>
          <w:lang w:bidi="ar-IQ"/>
        </w:rPr>
      </w:pPr>
      <w:r>
        <w:rPr>
          <w:rFonts w:hint="cs"/>
          <w:sz w:val="28"/>
          <w:szCs w:val="28"/>
          <w:rtl/>
          <w:lang w:bidi="ar-IQ"/>
        </w:rPr>
        <w:t xml:space="preserve">      وقد عرف الأستاذ إدوارد تايلر الدين البدائي  بأنه </w:t>
      </w:r>
      <w:proofErr w:type="spellStart"/>
      <w:r>
        <w:rPr>
          <w:rFonts w:hint="cs"/>
          <w:sz w:val="28"/>
          <w:szCs w:val="28"/>
          <w:rtl/>
          <w:lang w:bidi="ar-IQ"/>
        </w:rPr>
        <w:t>الإعتقاد</w:t>
      </w:r>
      <w:proofErr w:type="spellEnd"/>
      <w:r>
        <w:rPr>
          <w:rFonts w:hint="cs"/>
          <w:sz w:val="28"/>
          <w:szCs w:val="28"/>
          <w:rtl/>
          <w:lang w:bidi="ar-IQ"/>
        </w:rPr>
        <w:t xml:space="preserve"> بالقوى الروحية  , ويتفق الباحثون على ان هذا التعريف يمثل الحد الأدنى لمضمون النظام الديني , ويقصد تايلر بالقوى الروحية الأرواح والأشباح والعفاريت والجن والأقزام الخرافيين وغيرها , وهي كلها تشترك بصفة واحدة وهي افتقارها للأجساد على الرغم من وجودها اليقيني حسب اعتقاد الجماعات البشرية في ذلك . </w:t>
      </w:r>
      <w:r w:rsidRPr="00367E46">
        <w:rPr>
          <w:rFonts w:hint="cs"/>
          <w:sz w:val="28"/>
          <w:szCs w:val="28"/>
          <w:vertAlign w:val="superscript"/>
          <w:rtl/>
          <w:lang w:bidi="ar-IQ"/>
        </w:rPr>
        <w:t>(</w:t>
      </w:r>
      <w:r w:rsidRPr="00367E46">
        <w:rPr>
          <w:rStyle w:val="a4"/>
          <w:sz w:val="28"/>
          <w:szCs w:val="28"/>
          <w:rtl/>
          <w:lang w:bidi="ar-IQ"/>
        </w:rPr>
        <w:footnoteReference w:id="19"/>
      </w:r>
      <w:r w:rsidRPr="00367E46">
        <w:rPr>
          <w:rFonts w:hint="cs"/>
          <w:sz w:val="28"/>
          <w:szCs w:val="28"/>
          <w:vertAlign w:val="superscript"/>
          <w:rtl/>
          <w:lang w:bidi="ar-IQ"/>
        </w:rPr>
        <w:t>)</w:t>
      </w:r>
    </w:p>
    <w:p w:rsidR="00225710" w:rsidRDefault="00225710" w:rsidP="00225710">
      <w:pPr>
        <w:jc w:val="lowKashida"/>
        <w:rPr>
          <w:b/>
          <w:bCs/>
          <w:sz w:val="28"/>
          <w:szCs w:val="28"/>
          <w:rtl/>
          <w:lang w:bidi="ar-IQ"/>
        </w:rPr>
      </w:pPr>
      <w:r>
        <w:rPr>
          <w:rFonts w:hint="cs"/>
          <w:b/>
          <w:bCs/>
          <w:sz w:val="28"/>
          <w:szCs w:val="28"/>
          <w:rtl/>
          <w:lang w:bidi="ar-IQ"/>
        </w:rPr>
        <w:t xml:space="preserve">وهناك بعض المصطلحات المرتبطة بمفهوم الدين توجب طرحها لغرض الإحاطة بالموضوع  وهي كما يلي : </w:t>
      </w:r>
    </w:p>
    <w:p w:rsidR="00225710" w:rsidRDefault="00225710" w:rsidP="00225710">
      <w:pPr>
        <w:pStyle w:val="a5"/>
        <w:numPr>
          <w:ilvl w:val="0"/>
          <w:numId w:val="35"/>
        </w:numPr>
        <w:jc w:val="lowKashida"/>
        <w:rPr>
          <w:b/>
          <w:bCs/>
          <w:sz w:val="28"/>
          <w:szCs w:val="28"/>
          <w:lang w:bidi="ar-IQ"/>
        </w:rPr>
      </w:pPr>
      <w:r>
        <w:rPr>
          <w:rFonts w:hint="cs"/>
          <w:b/>
          <w:bCs/>
          <w:sz w:val="28"/>
          <w:szCs w:val="28"/>
          <w:rtl/>
          <w:lang w:bidi="ar-IQ"/>
        </w:rPr>
        <w:t xml:space="preserve">العقائد: </w:t>
      </w:r>
      <w:r w:rsidRPr="00D427E4">
        <w:rPr>
          <w:rFonts w:hint="cs"/>
          <w:sz w:val="28"/>
          <w:szCs w:val="28"/>
          <w:rtl/>
          <w:lang w:bidi="ar-IQ"/>
        </w:rPr>
        <w:t>هي عبارة عن أح</w:t>
      </w:r>
      <w:r>
        <w:rPr>
          <w:rFonts w:hint="cs"/>
          <w:sz w:val="28"/>
          <w:szCs w:val="28"/>
          <w:rtl/>
          <w:lang w:bidi="ar-IQ"/>
        </w:rPr>
        <w:t xml:space="preserve">كام أو اتجاهات تتعلق بالواقع </w:t>
      </w:r>
      <w:proofErr w:type="spellStart"/>
      <w:r>
        <w:rPr>
          <w:rFonts w:hint="cs"/>
          <w:sz w:val="28"/>
          <w:szCs w:val="28"/>
          <w:rtl/>
          <w:lang w:bidi="ar-IQ"/>
        </w:rPr>
        <w:t>الإجتماعي</w:t>
      </w:r>
      <w:proofErr w:type="spellEnd"/>
      <w:r>
        <w:rPr>
          <w:rFonts w:hint="cs"/>
          <w:sz w:val="28"/>
          <w:szCs w:val="28"/>
          <w:rtl/>
          <w:lang w:bidi="ar-IQ"/>
        </w:rPr>
        <w:t xml:space="preserve"> , حيث تعتنقها الجماعات </w:t>
      </w:r>
      <w:proofErr w:type="spellStart"/>
      <w:r>
        <w:rPr>
          <w:rFonts w:hint="cs"/>
          <w:sz w:val="28"/>
          <w:szCs w:val="28"/>
          <w:rtl/>
          <w:lang w:bidi="ar-IQ"/>
        </w:rPr>
        <w:t>بإعتبارها</w:t>
      </w:r>
      <w:proofErr w:type="spellEnd"/>
      <w:r>
        <w:rPr>
          <w:rFonts w:hint="cs"/>
          <w:sz w:val="28"/>
          <w:szCs w:val="28"/>
          <w:rtl/>
          <w:lang w:bidi="ar-IQ"/>
        </w:rPr>
        <w:t xml:space="preserve"> صحيحة , ويختلف هنا مفهوم المعتقدات عن مفهوم القيم التي تعرف بأنها أنساق شبه مقننة تستخدمها الجماعات في قياس وتقدير المواقف </w:t>
      </w:r>
      <w:proofErr w:type="spellStart"/>
      <w:r>
        <w:rPr>
          <w:rFonts w:hint="cs"/>
          <w:sz w:val="28"/>
          <w:szCs w:val="28"/>
          <w:rtl/>
          <w:lang w:bidi="ar-IQ"/>
        </w:rPr>
        <w:t>الإجتماعية</w:t>
      </w:r>
      <w:proofErr w:type="spellEnd"/>
      <w:r>
        <w:rPr>
          <w:rFonts w:hint="cs"/>
          <w:sz w:val="28"/>
          <w:szCs w:val="28"/>
          <w:rtl/>
          <w:lang w:bidi="ar-IQ"/>
        </w:rPr>
        <w:t xml:space="preserve"> , ويعتمد تحديد المعتقدات على الملاحظة التجريبية والمنطق , ويشار الى المعتقدات بأنها أحكاماً تتناول الواقع ., وبالتالي فهي وسائل اتخذتها الأديان لتحفظ  الأذهان من كل بلبلة , وترد عنها غائلة الشك , فهي اقوال لا </w:t>
      </w:r>
      <w:proofErr w:type="spellStart"/>
      <w:r>
        <w:rPr>
          <w:rFonts w:hint="cs"/>
          <w:sz w:val="28"/>
          <w:szCs w:val="28"/>
          <w:rtl/>
          <w:lang w:bidi="ar-IQ"/>
        </w:rPr>
        <w:t>هوتية</w:t>
      </w:r>
      <w:proofErr w:type="spellEnd"/>
      <w:r>
        <w:rPr>
          <w:rFonts w:hint="cs"/>
          <w:sz w:val="28"/>
          <w:szCs w:val="28"/>
          <w:rtl/>
          <w:lang w:bidi="ar-IQ"/>
        </w:rPr>
        <w:t xml:space="preserve"> تفصح عن معتقدات بيئة ما , وهذه المعتقدات تتعلق بأمور دينية , سلمت بصحتها السلطات الروحية , وأمرت بالقول بها كأنها منهج الحق .  </w:t>
      </w:r>
      <w:r w:rsidRPr="00C0690C">
        <w:rPr>
          <w:rFonts w:hint="cs"/>
          <w:sz w:val="28"/>
          <w:szCs w:val="28"/>
          <w:vertAlign w:val="superscript"/>
          <w:rtl/>
          <w:lang w:bidi="ar-IQ"/>
        </w:rPr>
        <w:t>(</w:t>
      </w:r>
      <w:r w:rsidRPr="00C0690C">
        <w:rPr>
          <w:rStyle w:val="a4"/>
          <w:sz w:val="28"/>
          <w:szCs w:val="28"/>
          <w:rtl/>
          <w:lang w:bidi="ar-IQ"/>
        </w:rPr>
        <w:footnoteReference w:id="20"/>
      </w:r>
      <w:r w:rsidRPr="00C0690C">
        <w:rPr>
          <w:rFonts w:hint="cs"/>
          <w:sz w:val="28"/>
          <w:szCs w:val="28"/>
          <w:vertAlign w:val="superscript"/>
          <w:rtl/>
          <w:lang w:bidi="ar-IQ"/>
        </w:rPr>
        <w:t>)</w:t>
      </w:r>
      <w:r>
        <w:rPr>
          <w:rFonts w:hint="cs"/>
          <w:sz w:val="28"/>
          <w:szCs w:val="28"/>
          <w:rtl/>
          <w:lang w:bidi="ar-IQ"/>
        </w:rPr>
        <w:t xml:space="preserve"> </w:t>
      </w:r>
    </w:p>
    <w:p w:rsidR="00225710" w:rsidRPr="00EF17DF" w:rsidRDefault="00225710" w:rsidP="00225710">
      <w:pPr>
        <w:pStyle w:val="a5"/>
        <w:numPr>
          <w:ilvl w:val="0"/>
          <w:numId w:val="35"/>
        </w:numPr>
        <w:jc w:val="lowKashida"/>
        <w:rPr>
          <w:b/>
          <w:bCs/>
          <w:sz w:val="28"/>
          <w:szCs w:val="28"/>
          <w:lang w:bidi="ar-IQ"/>
        </w:rPr>
      </w:pPr>
      <w:r>
        <w:rPr>
          <w:rFonts w:hint="cs"/>
          <w:b/>
          <w:bCs/>
          <w:sz w:val="28"/>
          <w:szCs w:val="28"/>
          <w:rtl/>
          <w:lang w:bidi="ar-IQ"/>
        </w:rPr>
        <w:t xml:space="preserve">العبادات : </w:t>
      </w:r>
      <w:r>
        <w:rPr>
          <w:rFonts w:hint="cs"/>
          <w:sz w:val="28"/>
          <w:szCs w:val="28"/>
          <w:rtl/>
          <w:lang w:bidi="ar-IQ"/>
        </w:rPr>
        <w:t xml:space="preserve">يُعرف علماء الأنثروبولوجيا العبادات بأنها محطات للنظم الدينية في المجتمعات , وخاصة في المجتمعات المتأخرة . </w:t>
      </w:r>
    </w:p>
    <w:p w:rsidR="00225710" w:rsidRPr="00EF17DF" w:rsidRDefault="00225710" w:rsidP="00225710">
      <w:pPr>
        <w:pStyle w:val="a5"/>
        <w:jc w:val="lowKashida"/>
        <w:rPr>
          <w:sz w:val="28"/>
          <w:szCs w:val="28"/>
          <w:lang w:bidi="ar-IQ"/>
        </w:rPr>
      </w:pPr>
      <w:r>
        <w:rPr>
          <w:rFonts w:hint="cs"/>
          <w:sz w:val="28"/>
          <w:szCs w:val="28"/>
          <w:rtl/>
          <w:lang w:bidi="ar-IQ"/>
        </w:rPr>
        <w:t xml:space="preserve">ويرى علماء </w:t>
      </w:r>
      <w:proofErr w:type="spellStart"/>
      <w:r>
        <w:rPr>
          <w:rFonts w:hint="cs"/>
          <w:sz w:val="28"/>
          <w:szCs w:val="28"/>
          <w:rtl/>
          <w:lang w:bidi="ar-IQ"/>
        </w:rPr>
        <w:t>الإجتماع</w:t>
      </w:r>
      <w:proofErr w:type="spellEnd"/>
      <w:r>
        <w:rPr>
          <w:rFonts w:hint="cs"/>
          <w:sz w:val="28"/>
          <w:szCs w:val="28"/>
          <w:rtl/>
          <w:lang w:bidi="ar-IQ"/>
        </w:rPr>
        <w:t xml:space="preserve"> بأنها عبادات الأقليات الدينية , ويصفها البعض بأنها بناء من المعتقدات الممارسات المتعلقة بالإله او ما بعد الإله , ولذلك فهي تشكل نوعاً من انواع النظام الديني . </w:t>
      </w:r>
    </w:p>
    <w:p w:rsidR="00225710" w:rsidRPr="00053A04" w:rsidRDefault="00225710" w:rsidP="00225710">
      <w:pPr>
        <w:pStyle w:val="a5"/>
        <w:numPr>
          <w:ilvl w:val="0"/>
          <w:numId w:val="35"/>
        </w:numPr>
        <w:jc w:val="lowKashida"/>
        <w:rPr>
          <w:b/>
          <w:bCs/>
          <w:sz w:val="28"/>
          <w:szCs w:val="28"/>
          <w:lang w:bidi="ar-IQ"/>
        </w:rPr>
      </w:pPr>
      <w:r>
        <w:rPr>
          <w:rFonts w:hint="cs"/>
          <w:b/>
          <w:bCs/>
          <w:sz w:val="28"/>
          <w:szCs w:val="28"/>
          <w:rtl/>
          <w:lang w:bidi="ar-IQ"/>
        </w:rPr>
        <w:t xml:space="preserve">الطوطم والتابو : </w:t>
      </w:r>
      <w:r>
        <w:rPr>
          <w:rFonts w:hint="cs"/>
          <w:sz w:val="28"/>
          <w:szCs w:val="28"/>
          <w:rtl/>
          <w:lang w:bidi="ar-IQ"/>
        </w:rPr>
        <w:t xml:space="preserve">الطوطم عبارة عن حيوان أو نبات أو جماد تتخذه عشيرة أو قبيلة رمزاً يميزها عن بقية العشائر أو القبائل , ويسمى أفرادها كافة </w:t>
      </w:r>
      <w:proofErr w:type="spellStart"/>
      <w:r>
        <w:rPr>
          <w:rFonts w:hint="cs"/>
          <w:sz w:val="28"/>
          <w:szCs w:val="28"/>
          <w:rtl/>
          <w:lang w:bidi="ar-IQ"/>
        </w:rPr>
        <w:t>بإسمه</w:t>
      </w:r>
      <w:proofErr w:type="spellEnd"/>
      <w:r>
        <w:rPr>
          <w:rFonts w:hint="cs"/>
          <w:sz w:val="28"/>
          <w:szCs w:val="28"/>
          <w:rtl/>
          <w:lang w:bidi="ar-IQ"/>
        </w:rPr>
        <w:t xml:space="preserve"> </w:t>
      </w:r>
      <w:proofErr w:type="spellStart"/>
      <w:r>
        <w:rPr>
          <w:rFonts w:hint="cs"/>
          <w:sz w:val="28"/>
          <w:szCs w:val="28"/>
          <w:rtl/>
          <w:lang w:bidi="ar-IQ"/>
        </w:rPr>
        <w:t>لإعتقادهم</w:t>
      </w:r>
      <w:proofErr w:type="spellEnd"/>
      <w:r>
        <w:rPr>
          <w:rFonts w:hint="cs"/>
          <w:sz w:val="28"/>
          <w:szCs w:val="28"/>
          <w:rtl/>
          <w:lang w:bidi="ar-IQ"/>
        </w:rPr>
        <w:t xml:space="preserve"> بأنه حبرهم المقدس وحاميهم , ويشعرون انهم يرتبطون به ارتباطاً خاصاً غامضاً , وتقوم عقائد العشيرة أو القبيلة وطقوسها الدينية جميعها على تقديس الطوطم , وحين يكون الطوطم حيواناً فإنه لا يُصطاد ولا يؤكل بل ان أتباعه يقدمون له الغذاء  ويدفنون من يموت منه أحياناً . </w:t>
      </w:r>
      <w:r w:rsidRPr="00930E0B">
        <w:rPr>
          <w:rFonts w:hint="cs"/>
          <w:sz w:val="28"/>
          <w:szCs w:val="28"/>
          <w:vertAlign w:val="superscript"/>
          <w:rtl/>
          <w:lang w:bidi="ar-IQ"/>
        </w:rPr>
        <w:t>(</w:t>
      </w:r>
      <w:r w:rsidRPr="00930E0B">
        <w:rPr>
          <w:rStyle w:val="a4"/>
          <w:sz w:val="28"/>
          <w:szCs w:val="28"/>
          <w:rtl/>
          <w:lang w:bidi="ar-IQ"/>
        </w:rPr>
        <w:footnoteReference w:id="21"/>
      </w:r>
      <w:r w:rsidRPr="00930E0B">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b/>
          <w:bCs/>
          <w:sz w:val="28"/>
          <w:szCs w:val="28"/>
          <w:lang w:bidi="ar-IQ"/>
        </w:rPr>
      </w:pPr>
      <w:r>
        <w:rPr>
          <w:rFonts w:hint="cs"/>
          <w:b/>
          <w:bCs/>
          <w:sz w:val="28"/>
          <w:szCs w:val="28"/>
          <w:rtl/>
          <w:lang w:bidi="ar-IQ"/>
        </w:rPr>
        <w:t xml:space="preserve">أما </w:t>
      </w:r>
      <w:proofErr w:type="spellStart"/>
      <w:r>
        <w:rPr>
          <w:rFonts w:hint="cs"/>
          <w:b/>
          <w:bCs/>
          <w:sz w:val="28"/>
          <w:szCs w:val="28"/>
          <w:rtl/>
          <w:lang w:bidi="ar-IQ"/>
        </w:rPr>
        <w:t>التابو</w:t>
      </w:r>
      <w:proofErr w:type="spellEnd"/>
      <w:r>
        <w:rPr>
          <w:rFonts w:hint="cs"/>
          <w:b/>
          <w:bCs/>
          <w:sz w:val="28"/>
          <w:szCs w:val="28"/>
          <w:rtl/>
          <w:lang w:bidi="ar-IQ"/>
        </w:rPr>
        <w:t xml:space="preserve"> </w:t>
      </w:r>
      <w:r>
        <w:rPr>
          <w:rFonts w:hint="cs"/>
          <w:sz w:val="28"/>
          <w:szCs w:val="28"/>
          <w:rtl/>
          <w:lang w:bidi="ar-IQ"/>
        </w:rPr>
        <w:t xml:space="preserve">وتعني المحرمات وهي كلمة </w:t>
      </w:r>
      <w:proofErr w:type="spellStart"/>
      <w:r>
        <w:rPr>
          <w:rFonts w:hint="cs"/>
          <w:sz w:val="28"/>
          <w:szCs w:val="28"/>
          <w:rtl/>
          <w:lang w:bidi="ar-IQ"/>
        </w:rPr>
        <w:t>بولونيزية</w:t>
      </w:r>
      <w:proofErr w:type="spellEnd"/>
      <w:r>
        <w:rPr>
          <w:rFonts w:hint="cs"/>
          <w:sz w:val="28"/>
          <w:szCs w:val="28"/>
          <w:rtl/>
          <w:lang w:bidi="ar-IQ"/>
        </w:rPr>
        <w:t xml:space="preserve"> تعادل كلمة مقدس أو محرم عند الرومان , وتعني أيضاً ممنوع أو نجس أو غير نظيف أو خطر , ويمكن القول بمعنى </w:t>
      </w:r>
      <w:r>
        <w:rPr>
          <w:rFonts w:hint="cs"/>
          <w:sz w:val="28"/>
          <w:szCs w:val="28"/>
          <w:rtl/>
          <w:lang w:bidi="ar-IQ"/>
        </w:rPr>
        <w:lastRenderedPageBreak/>
        <w:t xml:space="preserve">أصح أنها تعني الخوف المقدس , والقداسة هنا ليست دينية أو أخلاقية , وانما هي قداسة جمعية يأخذ بها كل الأفراد , وهي ايضاً قداسة زمنية لأن أفراد الجيل السابق أخذوا بها , فالمسألة اذن فيما يتعلق بالمحرمات مسألة عادة اجتماعية ثابتة تنطوي على مجموعة من النواهي الإلزامية التي تستمد سلطانها من قداسة مصدرها . </w:t>
      </w:r>
      <w:r w:rsidRPr="00E970B2">
        <w:rPr>
          <w:rFonts w:hint="cs"/>
          <w:sz w:val="28"/>
          <w:szCs w:val="28"/>
          <w:vertAlign w:val="superscript"/>
          <w:rtl/>
          <w:lang w:bidi="ar-IQ"/>
        </w:rPr>
        <w:t>(</w:t>
      </w:r>
      <w:r w:rsidRPr="00E970B2">
        <w:rPr>
          <w:rStyle w:val="a4"/>
          <w:sz w:val="28"/>
          <w:szCs w:val="28"/>
          <w:rtl/>
          <w:lang w:bidi="ar-IQ"/>
        </w:rPr>
        <w:footnoteReference w:id="22"/>
      </w:r>
      <w:r w:rsidRPr="00E970B2">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numPr>
          <w:ilvl w:val="0"/>
          <w:numId w:val="35"/>
        </w:numPr>
        <w:jc w:val="lowKashida"/>
        <w:rPr>
          <w:b/>
          <w:bCs/>
          <w:sz w:val="28"/>
          <w:szCs w:val="28"/>
          <w:lang w:bidi="ar-IQ"/>
        </w:rPr>
      </w:pPr>
      <w:r>
        <w:rPr>
          <w:rFonts w:hint="cs"/>
          <w:b/>
          <w:bCs/>
          <w:sz w:val="28"/>
          <w:szCs w:val="28"/>
          <w:rtl/>
          <w:lang w:bidi="ar-IQ"/>
        </w:rPr>
        <w:t xml:space="preserve">الوحدانية : </w:t>
      </w:r>
      <w:r>
        <w:rPr>
          <w:rFonts w:hint="cs"/>
          <w:sz w:val="28"/>
          <w:szCs w:val="28"/>
          <w:rtl/>
          <w:lang w:bidi="ar-IQ"/>
        </w:rPr>
        <w:t xml:space="preserve">وهي معتقد يقوم على أساس ان هناك إلهاً يسمو وجوده عن الآلهة الأخرى القائمة , ومن ثم تتحتم عبادته قبلها جميعاً , ومعتقد الوحدانية يختلف عن عقيدة التوحيد التي لا تعترف إلا بإله واحد يُعبد وحسب .   </w:t>
      </w:r>
    </w:p>
    <w:p w:rsidR="00225710" w:rsidRDefault="00225710" w:rsidP="00225710">
      <w:pPr>
        <w:pStyle w:val="a5"/>
        <w:numPr>
          <w:ilvl w:val="0"/>
          <w:numId w:val="35"/>
        </w:numPr>
        <w:jc w:val="lowKashida"/>
        <w:rPr>
          <w:b/>
          <w:bCs/>
          <w:sz w:val="28"/>
          <w:szCs w:val="28"/>
          <w:lang w:bidi="ar-IQ"/>
        </w:rPr>
      </w:pPr>
      <w:r>
        <w:rPr>
          <w:rFonts w:hint="cs"/>
          <w:b/>
          <w:bCs/>
          <w:sz w:val="28"/>
          <w:szCs w:val="28"/>
          <w:rtl/>
          <w:lang w:bidi="ar-IQ"/>
        </w:rPr>
        <w:t xml:space="preserve">التدين : </w:t>
      </w:r>
      <w:r>
        <w:rPr>
          <w:rFonts w:hint="cs"/>
          <w:sz w:val="28"/>
          <w:szCs w:val="28"/>
          <w:rtl/>
          <w:lang w:bidi="ar-IQ"/>
        </w:rPr>
        <w:t xml:space="preserve">ويعني </w:t>
      </w:r>
      <w:proofErr w:type="spellStart"/>
      <w:r>
        <w:rPr>
          <w:rFonts w:hint="cs"/>
          <w:sz w:val="28"/>
          <w:szCs w:val="28"/>
          <w:rtl/>
          <w:lang w:bidi="ar-IQ"/>
        </w:rPr>
        <w:t>الإهتمام</w:t>
      </w:r>
      <w:proofErr w:type="spellEnd"/>
      <w:r>
        <w:rPr>
          <w:rFonts w:hint="cs"/>
          <w:sz w:val="28"/>
          <w:szCs w:val="28"/>
          <w:rtl/>
          <w:lang w:bidi="ar-IQ"/>
        </w:rPr>
        <w:t xml:space="preserve"> بالأنشطة الدينية والمشاركة فيها , ويعني أيضاً مجموع انماط السلوك و </w:t>
      </w:r>
      <w:proofErr w:type="spellStart"/>
      <w:r>
        <w:rPr>
          <w:rFonts w:hint="cs"/>
          <w:sz w:val="28"/>
          <w:szCs w:val="28"/>
          <w:rtl/>
          <w:lang w:bidi="ar-IQ"/>
        </w:rPr>
        <w:t>الإتجاهات</w:t>
      </w:r>
      <w:proofErr w:type="spellEnd"/>
      <w:r>
        <w:rPr>
          <w:rFonts w:hint="cs"/>
          <w:sz w:val="28"/>
          <w:szCs w:val="28"/>
          <w:rtl/>
          <w:lang w:bidi="ar-IQ"/>
        </w:rPr>
        <w:t xml:space="preserve"> التي يحكمُ عليها الفرد </w:t>
      </w:r>
      <w:proofErr w:type="spellStart"/>
      <w:r>
        <w:rPr>
          <w:rFonts w:hint="cs"/>
          <w:sz w:val="28"/>
          <w:szCs w:val="28"/>
          <w:rtl/>
          <w:lang w:bidi="ar-IQ"/>
        </w:rPr>
        <w:t>بإعتبارها</w:t>
      </w:r>
      <w:proofErr w:type="spellEnd"/>
      <w:r>
        <w:rPr>
          <w:rFonts w:hint="cs"/>
          <w:sz w:val="28"/>
          <w:szCs w:val="28"/>
          <w:rtl/>
          <w:lang w:bidi="ar-IQ"/>
        </w:rPr>
        <w:t xml:space="preserve"> دينية في جماعة أو مجتمع معين </w:t>
      </w:r>
    </w:p>
    <w:p w:rsidR="00225710" w:rsidRPr="00CE5A68" w:rsidRDefault="00225710" w:rsidP="00225710">
      <w:pPr>
        <w:pStyle w:val="a5"/>
        <w:numPr>
          <w:ilvl w:val="0"/>
          <w:numId w:val="35"/>
        </w:numPr>
        <w:jc w:val="lowKashida"/>
        <w:rPr>
          <w:b/>
          <w:bCs/>
          <w:sz w:val="28"/>
          <w:szCs w:val="28"/>
          <w:rtl/>
          <w:lang w:bidi="ar-IQ"/>
        </w:rPr>
      </w:pPr>
      <w:r>
        <w:rPr>
          <w:rFonts w:hint="cs"/>
          <w:b/>
          <w:bCs/>
          <w:sz w:val="28"/>
          <w:szCs w:val="28"/>
          <w:rtl/>
          <w:lang w:bidi="ar-IQ"/>
        </w:rPr>
        <w:t xml:space="preserve">التطرف الديني : </w:t>
      </w:r>
      <w:r w:rsidRPr="00BA4287">
        <w:rPr>
          <w:rFonts w:hint="cs"/>
          <w:sz w:val="28"/>
          <w:szCs w:val="28"/>
          <w:rtl/>
          <w:lang w:bidi="ar-IQ"/>
        </w:rPr>
        <w:t>هو نتاج التعطش</w:t>
      </w:r>
      <w:r>
        <w:rPr>
          <w:rFonts w:hint="cs"/>
          <w:b/>
          <w:bCs/>
          <w:sz w:val="28"/>
          <w:szCs w:val="28"/>
          <w:rtl/>
          <w:lang w:bidi="ar-IQ"/>
        </w:rPr>
        <w:t xml:space="preserve"> </w:t>
      </w:r>
      <w:r>
        <w:rPr>
          <w:rFonts w:hint="cs"/>
          <w:sz w:val="28"/>
          <w:szCs w:val="28"/>
          <w:rtl/>
          <w:lang w:bidi="ar-IQ"/>
        </w:rPr>
        <w:t xml:space="preserve">الديني والتوجه الخاطئ لدى الشباب , وكذلك حالة الفراغ والضياع الديني في كافة المجتمعات , ونتيجة الفشل التكنولوجي وحدها بأن تكون هدفاً للحياة </w:t>
      </w:r>
      <w:proofErr w:type="spellStart"/>
      <w:r>
        <w:rPr>
          <w:rFonts w:hint="cs"/>
          <w:sz w:val="28"/>
          <w:szCs w:val="28"/>
          <w:rtl/>
          <w:lang w:bidi="ar-IQ"/>
        </w:rPr>
        <w:t>الإجتماعية</w:t>
      </w:r>
      <w:proofErr w:type="spellEnd"/>
      <w:r>
        <w:rPr>
          <w:rFonts w:hint="cs"/>
          <w:sz w:val="28"/>
          <w:szCs w:val="28"/>
          <w:rtl/>
          <w:lang w:bidi="ar-IQ"/>
        </w:rPr>
        <w:t xml:space="preserve"> , وفشل الثقافة المادية في أن تقدم المحراب البديل عن المسجد والكنيسة والمعبد , والمتطرفون هؤلاء من جميع الأديان ليسوا في الواقع دين سوى دين أنفسهم , فهم عابدون لذواتهم وتصوراتهم الشخصية وليس لله الواحد الداعي الى التواضع والمسالمة .  </w:t>
      </w:r>
    </w:p>
    <w:p w:rsidR="00225710" w:rsidRPr="005D622F" w:rsidRDefault="00225710" w:rsidP="00225710">
      <w:pPr>
        <w:pStyle w:val="a5"/>
        <w:numPr>
          <w:ilvl w:val="0"/>
          <w:numId w:val="35"/>
        </w:numPr>
        <w:jc w:val="lowKashida"/>
        <w:rPr>
          <w:sz w:val="28"/>
          <w:szCs w:val="28"/>
          <w:lang w:bidi="ar-IQ"/>
        </w:rPr>
      </w:pPr>
      <w:r w:rsidRPr="005D622F">
        <w:rPr>
          <w:rFonts w:hint="cs"/>
          <w:b/>
          <w:bCs/>
          <w:sz w:val="28"/>
          <w:szCs w:val="28"/>
          <w:rtl/>
          <w:lang w:bidi="ar-IQ"/>
        </w:rPr>
        <w:t>الشعائر والطقوس :</w:t>
      </w:r>
      <w:r w:rsidRPr="005D622F">
        <w:rPr>
          <w:rFonts w:ascii="Simplified Arabic" w:eastAsia="Times New Roman" w:hAnsi="Simplified Arabic" w:cs="Simplified Arabic"/>
          <w:sz w:val="28"/>
          <w:szCs w:val="28"/>
          <w:rtl/>
          <w:lang w:bidi="ar-IQ"/>
        </w:rPr>
        <w:t xml:space="preserve"> </w:t>
      </w:r>
      <w:r w:rsidRPr="005D622F">
        <w:rPr>
          <w:rFonts w:ascii="Simplified Arabic" w:eastAsia="Times New Roman" w:hAnsi="Simplified Arabic" w:cs="Simplified Arabic" w:hint="cs"/>
          <w:sz w:val="28"/>
          <w:szCs w:val="28"/>
          <w:rtl/>
          <w:lang w:bidi="ar-IQ"/>
        </w:rPr>
        <w:t xml:space="preserve">  </w:t>
      </w:r>
      <w:r w:rsidRPr="005D622F">
        <w:rPr>
          <w:sz w:val="28"/>
          <w:szCs w:val="28"/>
          <w:rtl/>
          <w:lang w:bidi="ar-IQ"/>
        </w:rPr>
        <w:t>والشعيرة هي تعبير عن المشاعر المشتركة والاتجاهات,</w:t>
      </w:r>
      <w:r w:rsidRPr="005D622F">
        <w:rPr>
          <w:rFonts w:hint="cs"/>
          <w:sz w:val="28"/>
          <w:szCs w:val="28"/>
          <w:rtl/>
          <w:lang w:bidi="ar-IQ"/>
        </w:rPr>
        <w:t xml:space="preserve"> </w:t>
      </w:r>
      <w:r w:rsidRPr="005D622F">
        <w:rPr>
          <w:sz w:val="28"/>
          <w:szCs w:val="28"/>
          <w:rtl/>
          <w:lang w:bidi="ar-IQ"/>
        </w:rPr>
        <w:t>من خلال أفعال وممارسات منظمة رسميا</w:t>
      </w:r>
      <w:r w:rsidRPr="005D622F">
        <w:rPr>
          <w:rFonts w:hint="cs"/>
          <w:sz w:val="28"/>
          <w:szCs w:val="28"/>
          <w:rtl/>
          <w:lang w:bidi="ar-IQ"/>
        </w:rPr>
        <w:t xml:space="preserve">ً </w:t>
      </w:r>
      <w:r w:rsidRPr="005D622F">
        <w:rPr>
          <w:sz w:val="28"/>
          <w:szCs w:val="28"/>
          <w:rtl/>
          <w:lang w:bidi="ar-IQ"/>
        </w:rPr>
        <w:t xml:space="preserve"> بدرجات متفاوتة.</w:t>
      </w:r>
      <w:r w:rsidRPr="005D622F">
        <w:rPr>
          <w:rFonts w:hint="cs"/>
          <w:sz w:val="28"/>
          <w:szCs w:val="28"/>
          <w:rtl/>
          <w:lang w:bidi="ar-IQ"/>
        </w:rPr>
        <w:t xml:space="preserve"> </w:t>
      </w:r>
      <w:r w:rsidRPr="005D622F">
        <w:rPr>
          <w:sz w:val="28"/>
          <w:szCs w:val="28"/>
          <w:rtl/>
          <w:lang w:bidi="ar-IQ"/>
        </w:rPr>
        <w:t xml:space="preserve">كذلك قد </w:t>
      </w:r>
      <w:r w:rsidRPr="005D622F">
        <w:rPr>
          <w:rFonts w:hint="cs"/>
          <w:sz w:val="28"/>
          <w:szCs w:val="28"/>
          <w:rtl/>
          <w:lang w:bidi="ar-IQ"/>
        </w:rPr>
        <w:t>ت</w:t>
      </w:r>
      <w:r w:rsidRPr="005D622F">
        <w:rPr>
          <w:sz w:val="28"/>
          <w:szCs w:val="28"/>
          <w:rtl/>
          <w:lang w:bidi="ar-IQ"/>
        </w:rPr>
        <w:t xml:space="preserve">تضمن بعض التوجيهات نحو موضوعات واقعية أو غير واقعية قادرة على </w:t>
      </w:r>
      <w:r w:rsidRPr="005D622F">
        <w:rPr>
          <w:rFonts w:hint="cs"/>
          <w:sz w:val="28"/>
          <w:szCs w:val="28"/>
          <w:rtl/>
          <w:lang w:bidi="ar-IQ"/>
        </w:rPr>
        <w:t>إ</w:t>
      </w:r>
      <w:r w:rsidRPr="005D622F">
        <w:rPr>
          <w:sz w:val="28"/>
          <w:szCs w:val="28"/>
          <w:rtl/>
          <w:lang w:bidi="ar-IQ"/>
        </w:rPr>
        <w:t>ظهار اتجاهات الولاء والأقدام. ومعنى ذلك إن الاحتفالات الشعائرية هي صور سلوكية تعبر عن عواطف معينة نحو موقف اجتماعي</w:t>
      </w:r>
      <w:r w:rsidRPr="005D622F">
        <w:rPr>
          <w:rFonts w:hint="cs"/>
          <w:sz w:val="28"/>
          <w:szCs w:val="28"/>
          <w:rtl/>
          <w:lang w:bidi="ar-IQ"/>
        </w:rPr>
        <w:t>,</w:t>
      </w:r>
      <w:r w:rsidRPr="005D622F">
        <w:rPr>
          <w:sz w:val="28"/>
          <w:szCs w:val="28"/>
          <w:rtl/>
          <w:lang w:bidi="ar-IQ"/>
        </w:rPr>
        <w:t xml:space="preserve"> وتستهدف تدعيم روابط التضامن بين الأشخاص المشاركين</w:t>
      </w:r>
      <w:r w:rsidRPr="005D622F">
        <w:rPr>
          <w:rFonts w:hint="cs"/>
          <w:sz w:val="28"/>
          <w:szCs w:val="28"/>
          <w:rtl/>
          <w:lang w:bidi="ar-IQ"/>
        </w:rPr>
        <w:t xml:space="preserve"> </w:t>
      </w:r>
      <w:r w:rsidRPr="005D622F">
        <w:rPr>
          <w:sz w:val="28"/>
          <w:szCs w:val="28"/>
          <w:rtl/>
          <w:lang w:bidi="ar-IQ"/>
        </w:rPr>
        <w:t xml:space="preserve"> فيها</w:t>
      </w:r>
      <w:r w:rsidRPr="005D622F">
        <w:rPr>
          <w:sz w:val="28"/>
          <w:szCs w:val="28"/>
          <w:vertAlign w:val="superscript"/>
          <w:rtl/>
          <w:lang w:bidi="ar-IQ"/>
        </w:rPr>
        <w:t>(</w:t>
      </w:r>
      <w:r w:rsidRPr="005D622F">
        <w:rPr>
          <w:vertAlign w:val="superscript"/>
          <w:rtl/>
          <w:lang w:bidi="ar-IQ"/>
        </w:rPr>
        <w:footnoteReference w:id="23"/>
      </w:r>
      <w:r w:rsidRPr="005D622F">
        <w:rPr>
          <w:sz w:val="28"/>
          <w:szCs w:val="28"/>
          <w:vertAlign w:val="superscript"/>
          <w:rtl/>
          <w:lang w:bidi="ar-IQ"/>
        </w:rPr>
        <w:t>)</w:t>
      </w:r>
      <w:r w:rsidRPr="005D622F">
        <w:rPr>
          <w:rFonts w:hint="cs"/>
          <w:sz w:val="28"/>
          <w:szCs w:val="28"/>
          <w:rtl/>
          <w:lang w:bidi="ar-IQ"/>
        </w:rPr>
        <w:t xml:space="preserve">. </w:t>
      </w:r>
      <w:r w:rsidRPr="005D622F">
        <w:rPr>
          <w:sz w:val="28"/>
          <w:szCs w:val="28"/>
          <w:rtl/>
          <w:lang w:bidi="ar-IQ"/>
        </w:rPr>
        <w:t xml:space="preserve">وتعد الشعيرة طريقة من </w:t>
      </w:r>
      <w:r w:rsidRPr="005D622F">
        <w:rPr>
          <w:rFonts w:hint="cs"/>
          <w:sz w:val="28"/>
          <w:szCs w:val="28"/>
          <w:rtl/>
          <w:lang w:bidi="ar-IQ"/>
        </w:rPr>
        <w:t>طرائق</w:t>
      </w:r>
      <w:r w:rsidRPr="005D622F">
        <w:rPr>
          <w:sz w:val="28"/>
          <w:szCs w:val="28"/>
          <w:rtl/>
          <w:lang w:bidi="ar-IQ"/>
        </w:rPr>
        <w:t xml:space="preserve"> السلوك الرسمية التي تعبر تعبيرا</w:t>
      </w:r>
      <w:r w:rsidRPr="005D622F">
        <w:rPr>
          <w:rFonts w:hint="cs"/>
          <w:sz w:val="28"/>
          <w:szCs w:val="28"/>
          <w:rtl/>
          <w:lang w:bidi="ar-IQ"/>
        </w:rPr>
        <w:t>ً</w:t>
      </w:r>
      <w:r w:rsidRPr="005D622F">
        <w:rPr>
          <w:sz w:val="28"/>
          <w:szCs w:val="28"/>
          <w:rtl/>
          <w:lang w:bidi="ar-IQ"/>
        </w:rPr>
        <w:t xml:space="preserve"> رمزيا</w:t>
      </w:r>
      <w:r w:rsidRPr="005D622F">
        <w:rPr>
          <w:rFonts w:hint="cs"/>
          <w:sz w:val="28"/>
          <w:szCs w:val="28"/>
          <w:rtl/>
          <w:lang w:bidi="ar-IQ"/>
        </w:rPr>
        <w:t>ً</w:t>
      </w:r>
      <w:r w:rsidRPr="005D622F">
        <w:rPr>
          <w:sz w:val="28"/>
          <w:szCs w:val="28"/>
          <w:rtl/>
          <w:lang w:bidi="ar-IQ"/>
        </w:rPr>
        <w:t xml:space="preserve"> عن أهمية حادثة معينة أو مناسبة أو عقيدة ما</w:t>
      </w:r>
      <w:r w:rsidRPr="005D622F">
        <w:rPr>
          <w:sz w:val="28"/>
          <w:szCs w:val="28"/>
          <w:vertAlign w:val="superscript"/>
          <w:rtl/>
          <w:lang w:bidi="ar-IQ"/>
        </w:rPr>
        <w:t>(</w:t>
      </w:r>
      <w:r w:rsidRPr="005D622F">
        <w:rPr>
          <w:vertAlign w:val="superscript"/>
          <w:rtl/>
          <w:lang w:bidi="ar-IQ"/>
        </w:rPr>
        <w:footnoteReference w:id="24"/>
      </w:r>
      <w:r w:rsidRPr="005D622F">
        <w:rPr>
          <w:sz w:val="28"/>
          <w:szCs w:val="28"/>
          <w:vertAlign w:val="superscript"/>
          <w:rtl/>
          <w:lang w:bidi="ar-IQ"/>
        </w:rPr>
        <w:t>)</w:t>
      </w:r>
      <w:r w:rsidRPr="005D622F">
        <w:rPr>
          <w:rFonts w:hint="cs"/>
          <w:sz w:val="28"/>
          <w:szCs w:val="28"/>
          <w:rtl/>
          <w:lang w:bidi="ar-IQ"/>
        </w:rPr>
        <w:t xml:space="preserve">. </w:t>
      </w:r>
      <w:r w:rsidRPr="005D622F">
        <w:rPr>
          <w:rFonts w:ascii="Simplified Arabic" w:eastAsia="Times New Roman" w:hAnsi="Simplified Arabic" w:hint="cs"/>
          <w:sz w:val="28"/>
          <w:szCs w:val="28"/>
          <w:rtl/>
          <w:lang w:bidi="ar-IQ"/>
        </w:rPr>
        <w:t xml:space="preserve"> أما </w:t>
      </w:r>
      <w:r w:rsidRPr="005D622F">
        <w:rPr>
          <w:rFonts w:ascii="Simplified Arabic" w:eastAsia="Times New Roman" w:hAnsi="Simplified Arabic"/>
          <w:sz w:val="28"/>
          <w:szCs w:val="28"/>
          <w:rtl/>
          <w:lang w:bidi="ar-IQ"/>
        </w:rPr>
        <w:t>الطقوس هي قواعد السلوك التي تقرر كيفية التعرف مع الأشياء المقدمة,</w:t>
      </w:r>
      <w:r w:rsidRPr="005D622F">
        <w:rPr>
          <w:rFonts w:ascii="Simplified Arabic" w:eastAsia="Times New Roman" w:hAnsi="Simplified Arabic" w:hint="cs"/>
          <w:sz w:val="28"/>
          <w:szCs w:val="28"/>
          <w:rtl/>
          <w:lang w:bidi="ar-IQ"/>
        </w:rPr>
        <w:t xml:space="preserve"> </w:t>
      </w:r>
      <w:r w:rsidRPr="005D622F">
        <w:rPr>
          <w:rFonts w:ascii="Simplified Arabic" w:eastAsia="Times New Roman" w:hAnsi="Simplified Arabic"/>
          <w:sz w:val="28"/>
          <w:szCs w:val="28"/>
          <w:rtl/>
          <w:lang w:bidi="ar-IQ"/>
        </w:rPr>
        <w:t>هذا ما كتبه (أميل دوركهايم) أذا يعتبر شأنه شأن (مارسيل موس) أن الطقس الديني بامتياز هو الأضحية التي تتيح تواصل أنساني مع اله أو مع الأجزاء بواسطة موضوع ما. ومع ذلك تظل وظيفة الطقوس وظيفة اجتماعية : فالطقس برأي دوركهايم هو إسقاط يقوم به المجتمع,</w:t>
      </w:r>
      <w:r w:rsidRPr="005D622F">
        <w:rPr>
          <w:rFonts w:ascii="Simplified Arabic" w:eastAsia="Times New Roman" w:hAnsi="Simplified Arabic" w:hint="cs"/>
          <w:sz w:val="28"/>
          <w:szCs w:val="28"/>
          <w:rtl/>
          <w:lang w:bidi="ar-IQ"/>
        </w:rPr>
        <w:t xml:space="preserve"> </w:t>
      </w:r>
      <w:r w:rsidRPr="005D622F">
        <w:rPr>
          <w:rFonts w:ascii="Simplified Arabic" w:eastAsia="Times New Roman" w:hAnsi="Simplified Arabic"/>
          <w:sz w:val="28"/>
          <w:szCs w:val="28"/>
          <w:rtl/>
          <w:lang w:bidi="ar-IQ"/>
        </w:rPr>
        <w:t>وتقوم قوة الطقس على خلق جماعة أخلاقية فكرية وعاطفية في آن واحد</w:t>
      </w:r>
      <w:r w:rsidRPr="00817C94">
        <w:rPr>
          <w:rFonts w:ascii="Simplified Arabic" w:eastAsia="Times New Roman" w:hAnsi="Simplified Arabic"/>
          <w:sz w:val="28"/>
          <w:szCs w:val="28"/>
          <w:vertAlign w:val="superscript"/>
          <w:rtl/>
          <w:lang w:bidi="ar-IQ"/>
        </w:rPr>
        <w:t>(</w:t>
      </w:r>
      <w:r w:rsidRPr="00817C94">
        <w:rPr>
          <w:rFonts w:ascii="Simplified Arabic" w:eastAsia="Times New Roman" w:hAnsi="Simplified Arabic"/>
          <w:sz w:val="28"/>
          <w:szCs w:val="28"/>
          <w:vertAlign w:val="superscript"/>
          <w:rtl/>
          <w:lang w:bidi="ar-IQ"/>
        </w:rPr>
        <w:footnoteReference w:id="25"/>
      </w:r>
      <w:r w:rsidRPr="00817C94">
        <w:rPr>
          <w:rFonts w:ascii="Simplified Arabic" w:eastAsia="Times New Roman" w:hAnsi="Simplified Arabic"/>
          <w:sz w:val="28"/>
          <w:szCs w:val="28"/>
          <w:vertAlign w:val="superscript"/>
          <w:rtl/>
          <w:lang w:bidi="ar-IQ"/>
        </w:rPr>
        <w:t>)</w:t>
      </w:r>
      <w:r>
        <w:rPr>
          <w:rFonts w:ascii="Simplified Arabic" w:eastAsia="Times New Roman" w:hAnsi="Simplified Arabic" w:hint="cs"/>
          <w:sz w:val="28"/>
          <w:szCs w:val="28"/>
          <w:rtl/>
          <w:lang w:bidi="ar-IQ"/>
        </w:rPr>
        <w:t xml:space="preserve"> . </w:t>
      </w:r>
      <w:r w:rsidRPr="005D622F">
        <w:rPr>
          <w:rFonts w:ascii="Simplified Arabic" w:eastAsia="Times New Roman" w:hAnsi="Simplified Arabic"/>
          <w:sz w:val="28"/>
          <w:szCs w:val="28"/>
          <w:rtl/>
          <w:lang w:bidi="ar-IQ"/>
        </w:rPr>
        <w:t>والطقوس كما يعرفها علماء الأنثروبولوجيا الاجتماعية هي مجموعة حركات سلوكية متكررة يتفق عليها أبناء المجتمع وتكون على أنواع وأشكال مختلفة تتناسب والغاية التي دفعت الفاعل الاجتماعي أو الجماعة للقيام بها</w:t>
      </w:r>
      <w:r w:rsidRPr="005D622F">
        <w:rPr>
          <w:rFonts w:ascii="Simplified Arabic" w:eastAsia="Times New Roman" w:hAnsi="Simplified Arabic" w:hint="cs"/>
          <w:sz w:val="28"/>
          <w:szCs w:val="28"/>
          <w:vertAlign w:val="superscript"/>
          <w:rtl/>
          <w:lang w:bidi="ar-IQ"/>
        </w:rPr>
        <w:t xml:space="preserve"> </w:t>
      </w:r>
      <w:r w:rsidRPr="005D622F">
        <w:rPr>
          <w:rFonts w:ascii="Simplified Arabic" w:eastAsia="Times New Roman" w:hAnsi="Simplified Arabic" w:hint="cs"/>
          <w:sz w:val="28"/>
          <w:szCs w:val="28"/>
          <w:rtl/>
          <w:lang w:bidi="ar-IQ"/>
        </w:rPr>
        <w:t>.</w:t>
      </w:r>
      <w:r w:rsidRPr="005D622F">
        <w:rPr>
          <w:rFonts w:ascii="Simplified Arabic" w:eastAsia="Times New Roman" w:hAnsi="Simplified Arabic"/>
          <w:sz w:val="28"/>
          <w:szCs w:val="28"/>
          <w:vertAlign w:val="superscript"/>
          <w:rtl/>
          <w:lang w:bidi="ar-IQ"/>
        </w:rPr>
        <w:t>(</w:t>
      </w:r>
      <w:r w:rsidRPr="005D622F">
        <w:rPr>
          <w:vertAlign w:val="superscript"/>
          <w:rtl/>
          <w:lang w:bidi="ar-IQ"/>
        </w:rPr>
        <w:footnoteReference w:id="26"/>
      </w:r>
      <w:r w:rsidRPr="005D622F">
        <w:rPr>
          <w:rFonts w:ascii="Simplified Arabic" w:eastAsia="Times New Roman" w:hAnsi="Simplified Arabic"/>
          <w:sz w:val="28"/>
          <w:szCs w:val="28"/>
          <w:vertAlign w:val="superscript"/>
          <w:rtl/>
          <w:lang w:bidi="ar-IQ"/>
        </w:rPr>
        <w:t>)</w:t>
      </w:r>
      <w:r w:rsidRPr="005D622F">
        <w:rPr>
          <w:rFonts w:ascii="Simplified Arabic" w:eastAsia="Times New Roman" w:hAnsi="Simplified Arabic" w:hint="cs"/>
          <w:sz w:val="28"/>
          <w:szCs w:val="28"/>
          <w:rtl/>
          <w:lang w:bidi="ar-IQ"/>
        </w:rPr>
        <w:t xml:space="preserve"> </w:t>
      </w:r>
      <w:r w:rsidRPr="005D622F">
        <w:rPr>
          <w:rFonts w:ascii="Simplified Arabic" w:eastAsia="Times New Roman" w:hAnsi="Simplified Arabic"/>
          <w:sz w:val="28"/>
          <w:szCs w:val="28"/>
          <w:rtl/>
          <w:lang w:bidi="ar-IQ"/>
        </w:rPr>
        <w:t>والطقس هو فعالية تنجز</w:t>
      </w:r>
      <w:r w:rsidRPr="005D622F">
        <w:rPr>
          <w:rFonts w:ascii="Simplified Arabic" w:eastAsia="Times New Roman" w:hAnsi="Simplified Arabic" w:hint="cs"/>
          <w:sz w:val="28"/>
          <w:szCs w:val="28"/>
          <w:rtl/>
          <w:lang w:bidi="ar-IQ"/>
        </w:rPr>
        <w:t xml:space="preserve"> على</w:t>
      </w:r>
      <w:r w:rsidRPr="005D622F">
        <w:rPr>
          <w:rFonts w:ascii="Simplified Arabic" w:eastAsia="Times New Roman" w:hAnsi="Simplified Arabic"/>
          <w:sz w:val="28"/>
          <w:szCs w:val="28"/>
          <w:rtl/>
          <w:lang w:bidi="ar-IQ"/>
        </w:rPr>
        <w:t xml:space="preserve"> وفق طريقة يرسمها العرف الحضاري وهي ت</w:t>
      </w:r>
      <w:r w:rsidRPr="005D622F">
        <w:rPr>
          <w:rFonts w:ascii="Simplified Arabic" w:eastAsia="Times New Roman" w:hAnsi="Simplified Arabic" w:hint="cs"/>
          <w:sz w:val="28"/>
          <w:szCs w:val="28"/>
          <w:rtl/>
          <w:lang w:bidi="ar-IQ"/>
        </w:rPr>
        <w:t>رمي</w:t>
      </w:r>
      <w:r w:rsidRPr="005D622F">
        <w:rPr>
          <w:rFonts w:ascii="Simplified Arabic" w:eastAsia="Times New Roman" w:hAnsi="Simplified Arabic"/>
          <w:sz w:val="28"/>
          <w:szCs w:val="28"/>
          <w:rtl/>
          <w:lang w:bidi="ar-IQ"/>
        </w:rPr>
        <w:t xml:space="preserve"> إلى استشارة عطف الإلهة أو تجنب غضبهم</w:t>
      </w:r>
      <w:r w:rsidRPr="005D622F">
        <w:rPr>
          <w:rFonts w:ascii="Simplified Arabic" w:eastAsia="Times New Roman" w:hAnsi="Simplified Arabic"/>
          <w:sz w:val="28"/>
          <w:szCs w:val="28"/>
          <w:vertAlign w:val="superscript"/>
          <w:rtl/>
          <w:lang w:bidi="ar-IQ"/>
        </w:rPr>
        <w:t>(</w:t>
      </w:r>
      <w:r w:rsidRPr="005D622F">
        <w:rPr>
          <w:vertAlign w:val="superscript"/>
          <w:rtl/>
          <w:lang w:bidi="ar-IQ"/>
        </w:rPr>
        <w:footnoteReference w:id="27"/>
      </w:r>
      <w:r w:rsidRPr="005D622F">
        <w:rPr>
          <w:rFonts w:ascii="Simplified Arabic" w:eastAsia="Times New Roman" w:hAnsi="Simplified Arabic"/>
          <w:sz w:val="28"/>
          <w:szCs w:val="28"/>
          <w:vertAlign w:val="superscript"/>
          <w:rtl/>
          <w:lang w:bidi="ar-IQ"/>
        </w:rPr>
        <w:t>)</w:t>
      </w:r>
      <w:r w:rsidRPr="005D622F">
        <w:rPr>
          <w:rFonts w:ascii="Simplified Arabic" w:eastAsia="Times New Roman" w:hAnsi="Simplified Arabic" w:hint="cs"/>
          <w:sz w:val="28"/>
          <w:szCs w:val="28"/>
          <w:rtl/>
          <w:lang w:bidi="ar-IQ"/>
        </w:rPr>
        <w:t>.</w:t>
      </w:r>
    </w:p>
    <w:p w:rsidR="00225710" w:rsidRPr="006C58B9" w:rsidRDefault="00225710" w:rsidP="00225710">
      <w:pPr>
        <w:pStyle w:val="a5"/>
        <w:numPr>
          <w:ilvl w:val="0"/>
          <w:numId w:val="35"/>
        </w:numPr>
        <w:jc w:val="lowKashida"/>
        <w:rPr>
          <w:b/>
          <w:bCs/>
          <w:sz w:val="28"/>
          <w:szCs w:val="28"/>
          <w:rtl/>
          <w:lang w:bidi="ar-IQ"/>
        </w:rPr>
      </w:pPr>
      <w:r>
        <w:rPr>
          <w:rFonts w:hint="cs"/>
          <w:b/>
          <w:bCs/>
          <w:sz w:val="28"/>
          <w:szCs w:val="28"/>
          <w:rtl/>
          <w:lang w:bidi="ar-IQ"/>
        </w:rPr>
        <w:lastRenderedPageBreak/>
        <w:t xml:space="preserve">الطائفة الدينية : </w:t>
      </w:r>
      <w:r>
        <w:rPr>
          <w:rFonts w:hint="cs"/>
          <w:sz w:val="28"/>
          <w:szCs w:val="28"/>
          <w:rtl/>
          <w:lang w:bidi="ar-IQ"/>
        </w:rPr>
        <w:t xml:space="preserve">وهي جماعة تقوم على أساس </w:t>
      </w:r>
      <w:proofErr w:type="spellStart"/>
      <w:r>
        <w:rPr>
          <w:rFonts w:hint="cs"/>
          <w:sz w:val="28"/>
          <w:szCs w:val="28"/>
          <w:rtl/>
          <w:lang w:bidi="ar-IQ"/>
        </w:rPr>
        <w:t>الإشتراك</w:t>
      </w:r>
      <w:proofErr w:type="spellEnd"/>
      <w:r>
        <w:rPr>
          <w:rFonts w:hint="cs"/>
          <w:sz w:val="28"/>
          <w:szCs w:val="28"/>
          <w:rtl/>
          <w:lang w:bidi="ar-IQ"/>
        </w:rPr>
        <w:t xml:space="preserve"> في عقيدة أو مذهب ديني مستمد من تلك العقيدة , ولذلك فهي جماعة متماسك , فالعضوية فيها تكون تطوعية أكثر منها الزامية . </w:t>
      </w:r>
    </w:p>
    <w:p w:rsidR="00225710" w:rsidRPr="009F4B39" w:rsidRDefault="00225710" w:rsidP="00225710">
      <w:pPr>
        <w:jc w:val="lowKashida"/>
        <w:rPr>
          <w:b/>
          <w:bCs/>
          <w:sz w:val="28"/>
          <w:szCs w:val="28"/>
          <w:rtl/>
          <w:lang w:bidi="ar-IQ"/>
        </w:rPr>
      </w:pPr>
      <w:r w:rsidRPr="009F4B39">
        <w:rPr>
          <w:rFonts w:hint="cs"/>
          <w:b/>
          <w:bCs/>
          <w:sz w:val="28"/>
          <w:szCs w:val="28"/>
          <w:rtl/>
          <w:lang w:bidi="ar-IQ"/>
        </w:rPr>
        <w:t xml:space="preserve">     وقد تباينت وجهات نظر الفلاسفة والعلماء حول تحديد مفهوم الدين , فكلاً يراها حسب اتجاهاته الفكرية  واختصاصه العلمية , ومن وجهات النظر هذه ما يلي :</w:t>
      </w:r>
    </w:p>
    <w:p w:rsidR="00225710" w:rsidRPr="006C58B9" w:rsidRDefault="00225710" w:rsidP="00225710">
      <w:pPr>
        <w:pStyle w:val="a5"/>
        <w:numPr>
          <w:ilvl w:val="0"/>
          <w:numId w:val="34"/>
        </w:numPr>
        <w:jc w:val="lowKashida"/>
        <w:rPr>
          <w:b/>
          <w:bCs/>
          <w:sz w:val="28"/>
          <w:szCs w:val="28"/>
          <w:lang w:bidi="ar-IQ"/>
        </w:rPr>
      </w:pPr>
      <w:r>
        <w:rPr>
          <w:rFonts w:hint="cs"/>
          <w:b/>
          <w:bCs/>
          <w:sz w:val="28"/>
          <w:szCs w:val="28"/>
          <w:rtl/>
          <w:lang w:bidi="ar-IQ"/>
        </w:rPr>
        <w:t xml:space="preserve">الفكر الفلسفي </w:t>
      </w:r>
      <w:r w:rsidRPr="0030357A">
        <w:rPr>
          <w:rFonts w:hint="cs"/>
          <w:b/>
          <w:bCs/>
          <w:sz w:val="28"/>
          <w:szCs w:val="28"/>
          <w:rtl/>
          <w:lang w:bidi="ar-IQ"/>
        </w:rPr>
        <w:t xml:space="preserve"> : </w:t>
      </w:r>
    </w:p>
    <w:p w:rsidR="00225710" w:rsidRDefault="00225710" w:rsidP="00225710">
      <w:pPr>
        <w:pStyle w:val="a5"/>
        <w:jc w:val="lowKashida"/>
        <w:rPr>
          <w:sz w:val="28"/>
          <w:szCs w:val="28"/>
          <w:vertAlign w:val="superscript"/>
          <w:rtl/>
          <w:lang w:bidi="ar-IQ"/>
        </w:rPr>
      </w:pPr>
      <w:r>
        <w:rPr>
          <w:rFonts w:hint="cs"/>
          <w:sz w:val="28"/>
          <w:szCs w:val="28"/>
          <w:rtl/>
          <w:lang w:bidi="ar-IQ"/>
        </w:rPr>
        <w:t xml:space="preserve">       حيث حاول أصحاب هذا </w:t>
      </w:r>
      <w:proofErr w:type="spellStart"/>
      <w:r>
        <w:rPr>
          <w:rFonts w:hint="cs"/>
          <w:sz w:val="28"/>
          <w:szCs w:val="28"/>
          <w:rtl/>
          <w:lang w:bidi="ar-IQ"/>
        </w:rPr>
        <w:t>الإتجاه</w:t>
      </w:r>
      <w:proofErr w:type="spellEnd"/>
      <w:r>
        <w:rPr>
          <w:rFonts w:hint="cs"/>
          <w:sz w:val="28"/>
          <w:szCs w:val="28"/>
          <w:rtl/>
          <w:lang w:bidi="ar-IQ"/>
        </w:rPr>
        <w:t xml:space="preserve"> من المفكرين والفلاسفة الربط بين الفلسفة والدين أو بين العقل والإيمان , حيث يرى الفيلسوف (ديكارت) في كتابه مبادئ الفلسفة انه من واجبنا أن نتخذ لنا قاعدة معصومة , أن ما أوحى به الله هو أوثق بكثير من كل ما عداه , وفي كتابه مقالة عن المنهج يقول  انه ينبغي لنا ألا نقبل شيئاً على انه حق ما لم نتبين ببداهة العقل انه كذلك . </w:t>
      </w:r>
      <w:r w:rsidRPr="009419A9">
        <w:rPr>
          <w:rFonts w:hint="cs"/>
          <w:sz w:val="28"/>
          <w:szCs w:val="28"/>
          <w:vertAlign w:val="superscript"/>
          <w:rtl/>
          <w:lang w:bidi="ar-IQ"/>
        </w:rPr>
        <w:t>(</w:t>
      </w:r>
      <w:r w:rsidRPr="009419A9">
        <w:rPr>
          <w:rStyle w:val="a4"/>
          <w:sz w:val="28"/>
          <w:szCs w:val="28"/>
          <w:rtl/>
          <w:lang w:bidi="ar-IQ"/>
        </w:rPr>
        <w:footnoteReference w:id="28"/>
      </w:r>
      <w:r w:rsidRPr="009419A9">
        <w:rPr>
          <w:rFonts w:hint="cs"/>
          <w:sz w:val="28"/>
          <w:szCs w:val="28"/>
          <w:vertAlign w:val="superscript"/>
          <w:rtl/>
          <w:lang w:bidi="ar-IQ"/>
        </w:rPr>
        <w:t>)</w:t>
      </w:r>
      <w:r>
        <w:rPr>
          <w:rFonts w:hint="cs"/>
          <w:sz w:val="28"/>
          <w:szCs w:val="28"/>
          <w:vertAlign w:val="superscript"/>
          <w:rtl/>
          <w:lang w:bidi="ar-IQ"/>
        </w:rPr>
        <w:t xml:space="preserve"> </w:t>
      </w:r>
      <w:r>
        <w:rPr>
          <w:rFonts w:hint="cs"/>
          <w:sz w:val="28"/>
          <w:szCs w:val="28"/>
          <w:rtl/>
          <w:lang w:bidi="ar-IQ"/>
        </w:rPr>
        <w:t xml:space="preserve">, </w:t>
      </w:r>
      <w:r w:rsidRPr="009F4B39">
        <w:rPr>
          <w:rFonts w:hint="cs"/>
          <w:sz w:val="28"/>
          <w:szCs w:val="28"/>
          <w:rtl/>
          <w:lang w:bidi="ar-IQ"/>
        </w:rPr>
        <w:t xml:space="preserve">أما الفيلسوف (كانت) , فيرى أن الدين هو الشعور بواجباتنا من حيث كونها قائمة على أوامر إلهية سامية . </w:t>
      </w:r>
      <w:r w:rsidRPr="009F4B39">
        <w:rPr>
          <w:rFonts w:hint="cs"/>
          <w:sz w:val="28"/>
          <w:szCs w:val="28"/>
          <w:vertAlign w:val="superscript"/>
          <w:rtl/>
          <w:lang w:bidi="ar-IQ"/>
        </w:rPr>
        <w:t>(</w:t>
      </w:r>
      <w:r w:rsidRPr="00160D79">
        <w:rPr>
          <w:rStyle w:val="a4"/>
          <w:sz w:val="28"/>
          <w:szCs w:val="28"/>
          <w:rtl/>
          <w:lang w:bidi="ar-IQ"/>
        </w:rPr>
        <w:footnoteReference w:id="29"/>
      </w:r>
      <w:r w:rsidRPr="009F4B39">
        <w:rPr>
          <w:rFonts w:hint="cs"/>
          <w:sz w:val="28"/>
          <w:szCs w:val="28"/>
          <w:vertAlign w:val="superscript"/>
          <w:rtl/>
          <w:lang w:bidi="ar-IQ"/>
        </w:rPr>
        <w:t>)</w:t>
      </w:r>
      <w:r w:rsidRPr="009F4B39">
        <w:rPr>
          <w:rFonts w:hint="cs"/>
          <w:sz w:val="28"/>
          <w:szCs w:val="28"/>
          <w:rtl/>
          <w:lang w:bidi="ar-IQ"/>
        </w:rPr>
        <w:t xml:space="preserve"> </w:t>
      </w:r>
      <w:r>
        <w:rPr>
          <w:rFonts w:hint="cs"/>
          <w:sz w:val="28"/>
          <w:szCs w:val="28"/>
          <w:rtl/>
          <w:lang w:bidi="ar-IQ"/>
        </w:rPr>
        <w:t>,</w:t>
      </w:r>
      <w:r w:rsidRPr="009F4B39">
        <w:rPr>
          <w:rFonts w:hint="cs"/>
          <w:sz w:val="28"/>
          <w:szCs w:val="28"/>
          <w:rtl/>
          <w:lang w:bidi="ar-IQ"/>
        </w:rPr>
        <w:t xml:space="preserve"> ويرى هيجل أن الدين فن باطني يصور لنا الحقيقة الإلهية من الداخل عن طريق الشعور الباطني . </w:t>
      </w:r>
      <w:r w:rsidRPr="009F4B39">
        <w:rPr>
          <w:rFonts w:hint="cs"/>
          <w:sz w:val="28"/>
          <w:szCs w:val="28"/>
          <w:vertAlign w:val="superscript"/>
          <w:rtl/>
          <w:lang w:bidi="ar-IQ"/>
        </w:rPr>
        <w:t>(</w:t>
      </w:r>
      <w:r w:rsidRPr="00F730D7">
        <w:rPr>
          <w:rStyle w:val="a4"/>
          <w:sz w:val="28"/>
          <w:szCs w:val="28"/>
          <w:rtl/>
          <w:lang w:bidi="ar-IQ"/>
        </w:rPr>
        <w:footnoteReference w:id="30"/>
      </w:r>
      <w:r w:rsidRPr="009F4B39">
        <w:rPr>
          <w:rFonts w:hint="cs"/>
          <w:sz w:val="28"/>
          <w:szCs w:val="28"/>
          <w:vertAlign w:val="superscript"/>
          <w:rtl/>
          <w:lang w:bidi="ar-IQ"/>
        </w:rPr>
        <w:t>)</w:t>
      </w:r>
      <w:r>
        <w:rPr>
          <w:rFonts w:hint="cs"/>
          <w:sz w:val="28"/>
          <w:szCs w:val="28"/>
          <w:vertAlign w:val="superscript"/>
          <w:rtl/>
          <w:lang w:bidi="ar-IQ"/>
        </w:rPr>
        <w:t xml:space="preserve"> </w:t>
      </w:r>
      <w:r>
        <w:rPr>
          <w:rFonts w:hint="cs"/>
          <w:sz w:val="28"/>
          <w:szCs w:val="28"/>
          <w:rtl/>
          <w:lang w:bidi="ar-IQ"/>
        </w:rPr>
        <w:t>,</w:t>
      </w:r>
      <w:r w:rsidRPr="009F4B39">
        <w:rPr>
          <w:rFonts w:hint="cs"/>
          <w:sz w:val="28"/>
          <w:szCs w:val="28"/>
          <w:rtl/>
          <w:lang w:bidi="ar-IQ"/>
        </w:rPr>
        <w:t xml:space="preserve"> ويرى القديس (</w:t>
      </w:r>
      <w:proofErr w:type="spellStart"/>
      <w:r w:rsidRPr="009F4B39">
        <w:rPr>
          <w:rFonts w:hint="cs"/>
          <w:sz w:val="28"/>
          <w:szCs w:val="28"/>
          <w:rtl/>
          <w:lang w:bidi="ar-IQ"/>
        </w:rPr>
        <w:t>انسالم</w:t>
      </w:r>
      <w:proofErr w:type="spellEnd"/>
      <w:r w:rsidRPr="009F4B39">
        <w:rPr>
          <w:rFonts w:hint="cs"/>
          <w:sz w:val="28"/>
          <w:szCs w:val="28"/>
          <w:rtl/>
          <w:lang w:bidi="ar-IQ"/>
        </w:rPr>
        <w:t xml:space="preserve">) ان العقيدة ليست سوى قوة يستعين بها العقل من اجل فهم حقائق الكون فهماً عقلياً , أما القديس (توما </w:t>
      </w:r>
      <w:proofErr w:type="spellStart"/>
      <w:r w:rsidRPr="009F4B39">
        <w:rPr>
          <w:rFonts w:hint="cs"/>
          <w:sz w:val="28"/>
          <w:szCs w:val="28"/>
          <w:rtl/>
          <w:lang w:bidi="ar-IQ"/>
        </w:rPr>
        <w:t>الإكويني</w:t>
      </w:r>
      <w:proofErr w:type="spellEnd"/>
      <w:r w:rsidRPr="009F4B39">
        <w:rPr>
          <w:rFonts w:hint="cs"/>
          <w:sz w:val="28"/>
          <w:szCs w:val="28"/>
          <w:rtl/>
          <w:lang w:bidi="ar-IQ"/>
        </w:rPr>
        <w:t>) , فأنه يذهب الى ان العقل والوحي وسيلتان من وسائل المعرفة , وهما قد صدرا من أصل واحد مشترك , فإن الله هو الذي أودع العقل في الإنسان وهو الذي أعلن للناس حقائق الوحي , في حين ان القديس (</w:t>
      </w:r>
      <w:proofErr w:type="spellStart"/>
      <w:r w:rsidRPr="009F4B39">
        <w:rPr>
          <w:rFonts w:hint="cs"/>
          <w:sz w:val="28"/>
          <w:szCs w:val="28"/>
          <w:rtl/>
          <w:lang w:bidi="ar-IQ"/>
        </w:rPr>
        <w:t>اوغسطين</w:t>
      </w:r>
      <w:proofErr w:type="spellEnd"/>
      <w:r w:rsidRPr="009F4B39">
        <w:rPr>
          <w:rFonts w:hint="cs"/>
          <w:sz w:val="28"/>
          <w:szCs w:val="28"/>
          <w:rtl/>
          <w:lang w:bidi="ar-IQ"/>
        </w:rPr>
        <w:t xml:space="preserve">) عبر عن رأيه في عباراته الشائعة التي قال فيها العقل يسبق الإيمان </w:t>
      </w:r>
      <w:r>
        <w:rPr>
          <w:rFonts w:hint="cs"/>
          <w:sz w:val="28"/>
          <w:szCs w:val="28"/>
          <w:rtl/>
          <w:lang w:bidi="ar-IQ"/>
        </w:rPr>
        <w:t xml:space="preserve">, </w:t>
      </w:r>
      <w:r w:rsidRPr="009F4B39">
        <w:rPr>
          <w:rFonts w:hint="cs"/>
          <w:sz w:val="28"/>
          <w:szCs w:val="28"/>
          <w:rtl/>
          <w:lang w:bidi="ar-IQ"/>
        </w:rPr>
        <w:t xml:space="preserve">والإيمان يسبق العقل وأنا أؤمن لكي أتعقل . </w:t>
      </w:r>
      <w:r w:rsidRPr="009F4B39">
        <w:rPr>
          <w:rFonts w:hint="cs"/>
          <w:sz w:val="28"/>
          <w:szCs w:val="28"/>
          <w:vertAlign w:val="superscript"/>
          <w:rtl/>
          <w:lang w:bidi="ar-IQ"/>
        </w:rPr>
        <w:t>(</w:t>
      </w:r>
      <w:r w:rsidRPr="0030357A">
        <w:rPr>
          <w:rStyle w:val="a4"/>
          <w:sz w:val="28"/>
          <w:szCs w:val="28"/>
          <w:rtl/>
          <w:lang w:bidi="ar-IQ"/>
        </w:rPr>
        <w:footnoteReference w:id="31"/>
      </w:r>
      <w:r w:rsidRPr="009F4B39">
        <w:rPr>
          <w:rFonts w:hint="cs"/>
          <w:sz w:val="28"/>
          <w:szCs w:val="28"/>
          <w:vertAlign w:val="superscript"/>
          <w:rtl/>
          <w:lang w:bidi="ar-IQ"/>
        </w:rPr>
        <w:t>)</w:t>
      </w:r>
      <w:r w:rsidRPr="009F4B39">
        <w:rPr>
          <w:rFonts w:hint="cs"/>
          <w:sz w:val="28"/>
          <w:szCs w:val="28"/>
          <w:rtl/>
          <w:lang w:bidi="ar-IQ"/>
        </w:rPr>
        <w:t xml:space="preserve"> </w:t>
      </w:r>
      <w:r>
        <w:rPr>
          <w:rFonts w:hint="cs"/>
          <w:sz w:val="28"/>
          <w:szCs w:val="28"/>
          <w:rtl/>
          <w:lang w:bidi="ar-IQ"/>
        </w:rPr>
        <w:t xml:space="preserve">, </w:t>
      </w:r>
      <w:r w:rsidRPr="009F4B39">
        <w:rPr>
          <w:rFonts w:hint="cs"/>
          <w:sz w:val="28"/>
          <w:szCs w:val="28"/>
          <w:rtl/>
          <w:lang w:bidi="ar-IQ"/>
        </w:rPr>
        <w:t>ويعرف (</w:t>
      </w:r>
      <w:proofErr w:type="spellStart"/>
      <w:r w:rsidRPr="009F4B39">
        <w:rPr>
          <w:rFonts w:hint="cs"/>
          <w:sz w:val="28"/>
          <w:szCs w:val="28"/>
          <w:rtl/>
          <w:lang w:bidi="ar-IQ"/>
        </w:rPr>
        <w:t>شلاير</w:t>
      </w:r>
      <w:proofErr w:type="spellEnd"/>
      <w:r w:rsidRPr="009F4B39">
        <w:rPr>
          <w:rFonts w:hint="cs"/>
          <w:sz w:val="28"/>
          <w:szCs w:val="28"/>
          <w:rtl/>
          <w:lang w:bidi="ar-IQ"/>
        </w:rPr>
        <w:t xml:space="preserve"> ماخر) ان الدين هو خضوعنا لوجود لا يناله ادراكنا , أو انه خضوع الإنسان الى موجود أسمى منه . </w:t>
      </w:r>
      <w:r w:rsidRPr="009F4B39">
        <w:rPr>
          <w:rFonts w:hint="cs"/>
          <w:sz w:val="28"/>
          <w:szCs w:val="28"/>
          <w:vertAlign w:val="superscript"/>
          <w:rtl/>
          <w:lang w:bidi="ar-IQ"/>
        </w:rPr>
        <w:t>(</w:t>
      </w:r>
      <w:r w:rsidRPr="0030357A">
        <w:rPr>
          <w:rStyle w:val="a4"/>
          <w:sz w:val="28"/>
          <w:szCs w:val="28"/>
          <w:rtl/>
          <w:lang w:bidi="ar-IQ"/>
        </w:rPr>
        <w:footnoteReference w:id="32"/>
      </w:r>
      <w:r w:rsidRPr="009F4B39">
        <w:rPr>
          <w:rFonts w:hint="cs"/>
          <w:sz w:val="28"/>
          <w:szCs w:val="28"/>
          <w:vertAlign w:val="superscript"/>
          <w:rtl/>
          <w:lang w:bidi="ar-IQ"/>
        </w:rPr>
        <w:t xml:space="preserve">) </w:t>
      </w:r>
    </w:p>
    <w:p w:rsidR="00225710" w:rsidRPr="006C58B9"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Pr="009E1A2A" w:rsidRDefault="00225710" w:rsidP="00225710">
      <w:pPr>
        <w:pStyle w:val="a5"/>
        <w:numPr>
          <w:ilvl w:val="0"/>
          <w:numId w:val="34"/>
        </w:numPr>
        <w:jc w:val="lowKashida"/>
        <w:rPr>
          <w:b/>
          <w:bCs/>
          <w:sz w:val="28"/>
          <w:szCs w:val="28"/>
          <w:lang w:bidi="ar-IQ"/>
        </w:rPr>
      </w:pPr>
      <w:r>
        <w:rPr>
          <w:rFonts w:hint="cs"/>
          <w:b/>
          <w:bCs/>
          <w:sz w:val="28"/>
          <w:szCs w:val="28"/>
          <w:rtl/>
          <w:lang w:bidi="ar-IQ"/>
        </w:rPr>
        <w:t xml:space="preserve">الفكر </w:t>
      </w:r>
      <w:proofErr w:type="spellStart"/>
      <w:r>
        <w:rPr>
          <w:rFonts w:hint="cs"/>
          <w:b/>
          <w:bCs/>
          <w:sz w:val="28"/>
          <w:szCs w:val="28"/>
          <w:rtl/>
          <w:lang w:bidi="ar-IQ"/>
        </w:rPr>
        <w:t>الإجتماعي</w:t>
      </w:r>
      <w:proofErr w:type="spellEnd"/>
      <w:r>
        <w:rPr>
          <w:rFonts w:hint="cs"/>
          <w:b/>
          <w:bCs/>
          <w:sz w:val="28"/>
          <w:szCs w:val="28"/>
          <w:rtl/>
          <w:lang w:bidi="ar-IQ"/>
        </w:rPr>
        <w:t xml:space="preserve">  :</w:t>
      </w:r>
    </w:p>
    <w:p w:rsidR="00225710" w:rsidRDefault="00225710" w:rsidP="00225710">
      <w:pPr>
        <w:pStyle w:val="a5"/>
        <w:jc w:val="lowKashida"/>
        <w:rPr>
          <w:b/>
          <w:bCs/>
          <w:sz w:val="28"/>
          <w:szCs w:val="28"/>
          <w:rtl/>
          <w:lang w:bidi="ar-IQ"/>
        </w:rPr>
      </w:pPr>
      <w:r>
        <w:rPr>
          <w:rFonts w:hint="cs"/>
          <w:sz w:val="28"/>
          <w:szCs w:val="28"/>
          <w:rtl/>
          <w:lang w:bidi="ar-IQ"/>
        </w:rPr>
        <w:t xml:space="preserve">       يرى كل من (</w:t>
      </w:r>
      <w:proofErr w:type="spellStart"/>
      <w:r>
        <w:rPr>
          <w:rFonts w:hint="cs"/>
          <w:sz w:val="28"/>
          <w:szCs w:val="28"/>
          <w:rtl/>
          <w:lang w:bidi="ar-IQ"/>
        </w:rPr>
        <w:t>ماكيفر</w:t>
      </w:r>
      <w:proofErr w:type="spellEnd"/>
      <w:r>
        <w:rPr>
          <w:rFonts w:hint="cs"/>
          <w:sz w:val="28"/>
          <w:szCs w:val="28"/>
          <w:rtl/>
          <w:lang w:bidi="ar-IQ"/>
        </w:rPr>
        <w:t xml:space="preserve">) و (شارل بيج) ان الدين علاقة لا تقوم بين انسان وانسان آخر فحسب , ولكن هو علاقة بين الإنسان وقوة أعلى منه , أما شاتل فيرى ان الدين هو مجموعة واجبات المخلوق نحو الخالق . </w:t>
      </w:r>
      <w:r w:rsidRPr="003179CB">
        <w:rPr>
          <w:rFonts w:hint="cs"/>
          <w:sz w:val="28"/>
          <w:szCs w:val="28"/>
          <w:vertAlign w:val="superscript"/>
          <w:rtl/>
          <w:lang w:bidi="ar-IQ"/>
        </w:rPr>
        <w:t>(</w:t>
      </w:r>
      <w:r w:rsidRPr="003179CB">
        <w:rPr>
          <w:rStyle w:val="a4"/>
          <w:sz w:val="28"/>
          <w:szCs w:val="28"/>
          <w:rtl/>
          <w:lang w:bidi="ar-IQ"/>
        </w:rPr>
        <w:footnoteReference w:id="33"/>
      </w:r>
      <w:r w:rsidRPr="003179CB">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vertAlign w:val="superscript"/>
          <w:rtl/>
          <w:lang w:bidi="ar-IQ"/>
        </w:rPr>
      </w:pPr>
      <w:r>
        <w:rPr>
          <w:rFonts w:hint="cs"/>
          <w:sz w:val="28"/>
          <w:szCs w:val="28"/>
          <w:rtl/>
          <w:lang w:bidi="ar-IQ"/>
        </w:rPr>
        <w:t xml:space="preserve">     ومن وجهة نظر (فريزر) , فالدين يبدأ بظهور فكرة الآلهة , أو على الأكثر تقدير بظهور فكرة أرواح الأفراد أو أرواح الطبيعة التي يتخيلها المرء على غرار أرواح </w:t>
      </w:r>
      <w:r>
        <w:rPr>
          <w:rFonts w:hint="cs"/>
          <w:sz w:val="28"/>
          <w:szCs w:val="28"/>
          <w:rtl/>
          <w:lang w:bidi="ar-IQ"/>
        </w:rPr>
        <w:lastRenderedPageBreak/>
        <w:t xml:space="preserve">البشر , أو أن الدين يبدأ بظهور فكرة الآلهة وعلى الأقل بظهور النفوس الفردية ونفوس الموت والقرائن الطبيعية في شكل آدميين . </w:t>
      </w:r>
      <w:r w:rsidRPr="003C5A90">
        <w:rPr>
          <w:rFonts w:hint="cs"/>
          <w:sz w:val="28"/>
          <w:szCs w:val="28"/>
          <w:vertAlign w:val="superscript"/>
          <w:rtl/>
          <w:lang w:bidi="ar-IQ"/>
        </w:rPr>
        <w:t>(</w:t>
      </w:r>
      <w:r w:rsidRPr="003C5A90">
        <w:rPr>
          <w:rStyle w:val="a4"/>
          <w:sz w:val="28"/>
          <w:szCs w:val="28"/>
          <w:rtl/>
          <w:lang w:bidi="ar-IQ"/>
        </w:rPr>
        <w:footnoteReference w:id="34"/>
      </w:r>
      <w:r w:rsidRPr="003C5A90">
        <w:rPr>
          <w:rFonts w:hint="cs"/>
          <w:sz w:val="28"/>
          <w:szCs w:val="28"/>
          <w:vertAlign w:val="superscript"/>
          <w:rtl/>
          <w:lang w:bidi="ar-IQ"/>
        </w:rPr>
        <w:t>)</w:t>
      </w:r>
      <w:r>
        <w:rPr>
          <w:rFonts w:hint="cs"/>
          <w:sz w:val="28"/>
          <w:szCs w:val="28"/>
          <w:vertAlign w:val="superscript"/>
          <w:rtl/>
          <w:lang w:bidi="ar-IQ"/>
        </w:rPr>
        <w:t xml:space="preserve"> </w:t>
      </w:r>
    </w:p>
    <w:p w:rsidR="00225710" w:rsidRDefault="00225710" w:rsidP="00225710">
      <w:pPr>
        <w:pStyle w:val="a5"/>
        <w:jc w:val="lowKashida"/>
        <w:rPr>
          <w:sz w:val="28"/>
          <w:szCs w:val="28"/>
          <w:rtl/>
          <w:lang w:bidi="ar-IQ"/>
        </w:rPr>
      </w:pPr>
      <w:r>
        <w:rPr>
          <w:rFonts w:hint="cs"/>
          <w:sz w:val="28"/>
          <w:szCs w:val="28"/>
          <w:rtl/>
          <w:lang w:bidi="ar-IQ"/>
        </w:rPr>
        <w:t xml:space="preserve">أما (دوركهايم) فيرى ان الدين هو عبارة عن مجموعة متماسكة من العقائد والعبادات المتصلة بالعالم المقدس والتي تنظم سلوك الإنسان حيال هذا العالم , بحيث تؤلف هذه المجموعة وحدة دينية تنظم كل من يؤمنون بها , أو انه مجموعة متماسكة من العقائد والعبادات المتصلة بالأشياء المقدسة مميزة وناهية بحيث تؤلف هذه المجموعة وحدة دينية متصلة بكل من يؤمنون , أو ان الأمور الدينية هي أمور قدسية . </w:t>
      </w:r>
      <w:r w:rsidRPr="000A6A91">
        <w:rPr>
          <w:rFonts w:hint="cs"/>
          <w:sz w:val="28"/>
          <w:szCs w:val="28"/>
          <w:vertAlign w:val="superscript"/>
          <w:rtl/>
          <w:lang w:bidi="ar-IQ"/>
        </w:rPr>
        <w:t>(</w:t>
      </w:r>
      <w:r w:rsidRPr="000A6A91">
        <w:rPr>
          <w:rStyle w:val="a4"/>
          <w:sz w:val="28"/>
          <w:szCs w:val="28"/>
          <w:rtl/>
          <w:lang w:bidi="ar-IQ"/>
        </w:rPr>
        <w:footnoteReference w:id="35"/>
      </w:r>
      <w:r w:rsidRPr="000A6A91">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r>
        <w:rPr>
          <w:rFonts w:hint="cs"/>
          <w:sz w:val="28"/>
          <w:szCs w:val="28"/>
          <w:rtl/>
          <w:lang w:bidi="ar-IQ"/>
        </w:rPr>
        <w:t xml:space="preserve">       ومن وجهة نظر (</w:t>
      </w:r>
      <w:proofErr w:type="spellStart"/>
      <w:r>
        <w:rPr>
          <w:rFonts w:hint="cs"/>
          <w:sz w:val="28"/>
          <w:szCs w:val="28"/>
          <w:rtl/>
          <w:lang w:bidi="ar-IQ"/>
        </w:rPr>
        <w:t>جويوه</w:t>
      </w:r>
      <w:proofErr w:type="spellEnd"/>
      <w:r>
        <w:rPr>
          <w:rFonts w:hint="cs"/>
          <w:sz w:val="28"/>
          <w:szCs w:val="28"/>
          <w:rtl/>
          <w:lang w:bidi="ar-IQ"/>
        </w:rPr>
        <w:t xml:space="preserve">) التي تبناها في كتابه (لا دينية للمستقبل) , فإن الدين هي تصور المجموعة العالمية بصورة الجماعة الإنسانية والشعور الديني هو الشعور بتبعيتنا لمشيئات أخرى يركزها الإنسان البدائي في الكون , أما (ميشيل </w:t>
      </w:r>
      <w:proofErr w:type="spellStart"/>
      <w:r>
        <w:rPr>
          <w:rFonts w:hint="cs"/>
          <w:sz w:val="28"/>
          <w:szCs w:val="28"/>
          <w:rtl/>
          <w:lang w:bidi="ar-IQ"/>
        </w:rPr>
        <w:t>مايير</w:t>
      </w:r>
      <w:proofErr w:type="spellEnd"/>
      <w:r>
        <w:rPr>
          <w:rFonts w:hint="cs"/>
          <w:sz w:val="28"/>
          <w:szCs w:val="28"/>
          <w:rtl/>
          <w:lang w:bidi="ar-IQ"/>
        </w:rPr>
        <w:t xml:space="preserve">) في كتابه (تعاليم خلقية ودينية) يقدم لنا تعريفاً يقول فيه ان الدين هو جملة العقائد والوصايا التي يجب ان توجهنا في سلوكنا مع الله ومع الناس وفي حق انفسنا , ويرى (سلفان </w:t>
      </w:r>
      <w:proofErr w:type="spellStart"/>
      <w:r>
        <w:rPr>
          <w:rFonts w:hint="cs"/>
          <w:sz w:val="28"/>
          <w:szCs w:val="28"/>
          <w:rtl/>
          <w:lang w:bidi="ar-IQ"/>
        </w:rPr>
        <w:t>ببريسيه</w:t>
      </w:r>
      <w:proofErr w:type="spellEnd"/>
      <w:r>
        <w:rPr>
          <w:rFonts w:hint="cs"/>
          <w:sz w:val="28"/>
          <w:szCs w:val="28"/>
          <w:rtl/>
          <w:lang w:bidi="ar-IQ"/>
        </w:rPr>
        <w:t>) في كتابه (العلم والديانات) بأن الدين هو الجانب المثالي في الحياة الإنسانية , وفي كتاب (التأريخ العام للديانات) (</w:t>
      </w:r>
      <w:proofErr w:type="spellStart"/>
      <w:r>
        <w:rPr>
          <w:rFonts w:hint="cs"/>
          <w:sz w:val="28"/>
          <w:szCs w:val="28"/>
          <w:rtl/>
          <w:lang w:bidi="ar-IQ"/>
        </w:rPr>
        <w:t>لسالومون</w:t>
      </w:r>
      <w:proofErr w:type="spellEnd"/>
      <w:r>
        <w:rPr>
          <w:rFonts w:hint="cs"/>
          <w:sz w:val="28"/>
          <w:szCs w:val="28"/>
          <w:rtl/>
          <w:lang w:bidi="ar-IQ"/>
        </w:rPr>
        <w:t xml:space="preserve"> </w:t>
      </w:r>
      <w:proofErr w:type="spellStart"/>
      <w:r>
        <w:rPr>
          <w:rFonts w:hint="cs"/>
          <w:sz w:val="28"/>
          <w:szCs w:val="28"/>
          <w:rtl/>
          <w:lang w:bidi="ar-IQ"/>
        </w:rPr>
        <w:t>ريناك</w:t>
      </w:r>
      <w:proofErr w:type="spellEnd"/>
      <w:r>
        <w:rPr>
          <w:rFonts w:hint="cs"/>
          <w:sz w:val="28"/>
          <w:szCs w:val="28"/>
          <w:rtl/>
          <w:lang w:bidi="ar-IQ"/>
        </w:rPr>
        <w:t xml:space="preserve">) يقول فيه ان الدين هو مجموعة </w:t>
      </w:r>
      <w:proofErr w:type="spellStart"/>
      <w:r>
        <w:rPr>
          <w:rFonts w:hint="cs"/>
          <w:sz w:val="28"/>
          <w:szCs w:val="28"/>
          <w:rtl/>
          <w:lang w:bidi="ar-IQ"/>
        </w:rPr>
        <w:t>التورعات</w:t>
      </w:r>
      <w:proofErr w:type="spellEnd"/>
      <w:r>
        <w:rPr>
          <w:rFonts w:hint="cs"/>
          <w:sz w:val="28"/>
          <w:szCs w:val="28"/>
          <w:rtl/>
          <w:lang w:bidi="ar-IQ"/>
        </w:rPr>
        <w:t xml:space="preserve"> التي تقف حاجزاً امام الحرية المطلقة لتصرفاتنا . </w:t>
      </w:r>
      <w:r w:rsidRPr="00F17D6D">
        <w:rPr>
          <w:rFonts w:hint="cs"/>
          <w:sz w:val="28"/>
          <w:szCs w:val="28"/>
          <w:vertAlign w:val="superscript"/>
          <w:rtl/>
          <w:lang w:bidi="ar-IQ"/>
        </w:rPr>
        <w:t>(</w:t>
      </w:r>
      <w:r w:rsidRPr="00F17D6D">
        <w:rPr>
          <w:rStyle w:val="a4"/>
          <w:sz w:val="28"/>
          <w:szCs w:val="28"/>
          <w:rtl/>
          <w:lang w:bidi="ar-IQ"/>
        </w:rPr>
        <w:footnoteReference w:id="36"/>
      </w:r>
      <w:r w:rsidRPr="00F17D6D">
        <w:rPr>
          <w:rFonts w:hint="cs"/>
          <w:sz w:val="28"/>
          <w:szCs w:val="28"/>
          <w:vertAlign w:val="superscript"/>
          <w:rtl/>
          <w:lang w:bidi="ar-IQ"/>
        </w:rPr>
        <w:t xml:space="preserve">) </w:t>
      </w:r>
      <w:r>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Default="00225710" w:rsidP="00225710">
      <w:pPr>
        <w:pStyle w:val="a5"/>
        <w:numPr>
          <w:ilvl w:val="0"/>
          <w:numId w:val="34"/>
        </w:numPr>
        <w:jc w:val="lowKashida"/>
        <w:rPr>
          <w:b/>
          <w:bCs/>
          <w:sz w:val="28"/>
          <w:szCs w:val="28"/>
          <w:lang w:bidi="ar-IQ"/>
        </w:rPr>
      </w:pPr>
      <w:r>
        <w:rPr>
          <w:rFonts w:hint="cs"/>
          <w:b/>
          <w:bCs/>
          <w:sz w:val="28"/>
          <w:szCs w:val="28"/>
          <w:rtl/>
          <w:lang w:bidi="ar-IQ"/>
        </w:rPr>
        <w:t xml:space="preserve">الفكر النفسي  : </w:t>
      </w:r>
    </w:p>
    <w:p w:rsidR="00225710" w:rsidRDefault="00225710" w:rsidP="00225710">
      <w:pPr>
        <w:ind w:left="360"/>
        <w:jc w:val="lowKashida"/>
        <w:rPr>
          <w:sz w:val="28"/>
          <w:szCs w:val="28"/>
          <w:rtl/>
          <w:lang w:bidi="ar-IQ"/>
        </w:rPr>
      </w:pPr>
      <w:r>
        <w:rPr>
          <w:rFonts w:hint="cs"/>
          <w:sz w:val="28"/>
          <w:szCs w:val="28"/>
          <w:rtl/>
          <w:lang w:bidi="ar-IQ"/>
        </w:rPr>
        <w:t xml:space="preserve">      ومن ممثلي هذا </w:t>
      </w:r>
      <w:proofErr w:type="spellStart"/>
      <w:r>
        <w:rPr>
          <w:rFonts w:hint="cs"/>
          <w:sz w:val="28"/>
          <w:szCs w:val="28"/>
          <w:rtl/>
          <w:lang w:bidi="ar-IQ"/>
        </w:rPr>
        <w:t>الإتجاه</w:t>
      </w:r>
      <w:proofErr w:type="spellEnd"/>
      <w:r>
        <w:rPr>
          <w:rFonts w:hint="cs"/>
          <w:sz w:val="28"/>
          <w:szCs w:val="28"/>
          <w:rtl/>
          <w:lang w:bidi="ar-IQ"/>
        </w:rPr>
        <w:t xml:space="preserve"> (</w:t>
      </w:r>
      <w:proofErr w:type="spellStart"/>
      <w:r>
        <w:rPr>
          <w:rFonts w:hint="cs"/>
          <w:sz w:val="28"/>
          <w:szCs w:val="28"/>
          <w:rtl/>
          <w:lang w:bidi="ar-IQ"/>
        </w:rPr>
        <w:t>كوستاف</w:t>
      </w:r>
      <w:proofErr w:type="spellEnd"/>
      <w:r>
        <w:rPr>
          <w:rFonts w:hint="cs"/>
          <w:sz w:val="28"/>
          <w:szCs w:val="28"/>
          <w:rtl/>
          <w:lang w:bidi="ar-IQ"/>
        </w:rPr>
        <w:t xml:space="preserve"> </w:t>
      </w:r>
      <w:proofErr w:type="spellStart"/>
      <w:r>
        <w:rPr>
          <w:rFonts w:hint="cs"/>
          <w:sz w:val="28"/>
          <w:szCs w:val="28"/>
          <w:rtl/>
          <w:lang w:bidi="ar-IQ"/>
        </w:rPr>
        <w:t>لوبون</w:t>
      </w:r>
      <w:proofErr w:type="spellEnd"/>
      <w:r>
        <w:rPr>
          <w:rFonts w:hint="cs"/>
          <w:sz w:val="28"/>
          <w:szCs w:val="28"/>
          <w:rtl/>
          <w:lang w:bidi="ar-IQ"/>
        </w:rPr>
        <w:t xml:space="preserve">) , حيث يرى ان اعتقاد الجماعات يصطبغ بصبغة خاصة عبر عنها بالشعور الديني , ولهذا الشعور مميزات بسيطة للغاية كعبادة (ذات) يتوهم انها فوق الذوات والخوف من القوة التي يبطن بها والخضوع الأعمى لأوامرها واستحالة البحث في تعاليمها والرغبة في نشرها والنزوع الى معاداة من لا يقول بها , ومتى تكيف الشعور بهذه الصفة فهو من طبيعة الشعور الديني . </w:t>
      </w:r>
      <w:r w:rsidRPr="00B20501">
        <w:rPr>
          <w:rFonts w:hint="cs"/>
          <w:sz w:val="28"/>
          <w:szCs w:val="28"/>
          <w:vertAlign w:val="superscript"/>
          <w:rtl/>
          <w:lang w:bidi="ar-IQ"/>
        </w:rPr>
        <w:t>(</w:t>
      </w:r>
      <w:r w:rsidRPr="00B20501">
        <w:rPr>
          <w:rStyle w:val="a4"/>
          <w:sz w:val="28"/>
          <w:szCs w:val="28"/>
          <w:rtl/>
          <w:lang w:bidi="ar-IQ"/>
        </w:rPr>
        <w:footnoteReference w:id="37"/>
      </w:r>
      <w:r w:rsidRPr="00B20501">
        <w:rPr>
          <w:rFonts w:hint="cs"/>
          <w:sz w:val="28"/>
          <w:szCs w:val="28"/>
          <w:vertAlign w:val="superscript"/>
          <w:rtl/>
          <w:lang w:bidi="ar-IQ"/>
        </w:rPr>
        <w:t>)</w:t>
      </w:r>
      <w:r>
        <w:rPr>
          <w:rFonts w:hint="cs"/>
          <w:sz w:val="28"/>
          <w:szCs w:val="28"/>
          <w:rtl/>
          <w:lang w:bidi="ar-IQ"/>
        </w:rPr>
        <w:t xml:space="preserve">  </w:t>
      </w:r>
    </w:p>
    <w:p w:rsidR="00225710" w:rsidRDefault="00225710" w:rsidP="00225710">
      <w:pPr>
        <w:ind w:left="360"/>
        <w:jc w:val="lowKashida"/>
        <w:rPr>
          <w:sz w:val="28"/>
          <w:szCs w:val="28"/>
          <w:rtl/>
          <w:lang w:bidi="ar-IQ"/>
        </w:rPr>
      </w:pPr>
      <w:r>
        <w:rPr>
          <w:rFonts w:hint="cs"/>
          <w:sz w:val="28"/>
          <w:szCs w:val="28"/>
          <w:rtl/>
          <w:lang w:bidi="ar-IQ"/>
        </w:rPr>
        <w:t xml:space="preserve">    ويرى (</w:t>
      </w:r>
      <w:proofErr w:type="spellStart"/>
      <w:r>
        <w:rPr>
          <w:rFonts w:hint="cs"/>
          <w:sz w:val="28"/>
          <w:szCs w:val="28"/>
          <w:rtl/>
          <w:lang w:bidi="ar-IQ"/>
        </w:rPr>
        <w:t>برجسون</w:t>
      </w:r>
      <w:proofErr w:type="spellEnd"/>
      <w:r>
        <w:rPr>
          <w:rFonts w:hint="cs"/>
          <w:sz w:val="28"/>
          <w:szCs w:val="28"/>
          <w:rtl/>
          <w:lang w:bidi="ar-IQ"/>
        </w:rPr>
        <w:t xml:space="preserve">) فيما أشار اليه بالدين الديناميكي أو المتطور , بأن الدين من خلق انسان من صفوة البشر أو من نخبة الناس سما الى فكرة مثالية , وحاول أن ينبثق من أعماقه دين أو فكرة تفيض على الإنسانية كلها , وقد حقق بعض كمال الخلق من أمثال المسيح فكرة هذا الدين . </w:t>
      </w:r>
      <w:r w:rsidRPr="00166AA8">
        <w:rPr>
          <w:rFonts w:hint="cs"/>
          <w:sz w:val="28"/>
          <w:szCs w:val="28"/>
          <w:vertAlign w:val="superscript"/>
          <w:rtl/>
          <w:lang w:bidi="ar-IQ"/>
        </w:rPr>
        <w:t>(</w:t>
      </w:r>
      <w:r w:rsidRPr="00166AA8">
        <w:rPr>
          <w:rStyle w:val="a4"/>
          <w:sz w:val="28"/>
          <w:szCs w:val="28"/>
          <w:rtl/>
          <w:lang w:bidi="ar-IQ"/>
        </w:rPr>
        <w:footnoteReference w:id="38"/>
      </w:r>
      <w:r w:rsidRPr="00166AA8">
        <w:rPr>
          <w:rFonts w:hint="cs"/>
          <w:sz w:val="28"/>
          <w:szCs w:val="28"/>
          <w:vertAlign w:val="superscript"/>
          <w:rtl/>
          <w:lang w:bidi="ar-IQ"/>
        </w:rPr>
        <w:t>)</w:t>
      </w:r>
      <w:r>
        <w:rPr>
          <w:rFonts w:hint="cs"/>
          <w:sz w:val="28"/>
          <w:szCs w:val="28"/>
          <w:rtl/>
          <w:lang w:bidi="ar-IQ"/>
        </w:rPr>
        <w:t xml:space="preserve">  ويعرف </w:t>
      </w:r>
      <w:proofErr w:type="spellStart"/>
      <w:r>
        <w:rPr>
          <w:rFonts w:hint="cs"/>
          <w:sz w:val="28"/>
          <w:szCs w:val="28"/>
          <w:rtl/>
          <w:lang w:bidi="ar-IQ"/>
        </w:rPr>
        <w:t>ريفييل</w:t>
      </w:r>
      <w:proofErr w:type="spellEnd"/>
      <w:r>
        <w:rPr>
          <w:rFonts w:hint="cs"/>
          <w:sz w:val="28"/>
          <w:szCs w:val="28"/>
          <w:rtl/>
          <w:lang w:bidi="ar-IQ"/>
        </w:rPr>
        <w:t xml:space="preserve"> بأن الدين تحقيق الحياة الإنسانية بواسطة الإحساس بأن رباطاً يصل الروح الإنسانية بالنفس الخفية التي تعترف الأولى بما لها من سلطان على العالم وعليها والتي يجب ان تكون شاعرة </w:t>
      </w:r>
      <w:proofErr w:type="spellStart"/>
      <w:r>
        <w:rPr>
          <w:rFonts w:hint="cs"/>
          <w:sz w:val="28"/>
          <w:szCs w:val="28"/>
          <w:rtl/>
          <w:lang w:bidi="ar-IQ"/>
        </w:rPr>
        <w:t>بالإتصال</w:t>
      </w:r>
      <w:proofErr w:type="spellEnd"/>
      <w:r>
        <w:rPr>
          <w:rFonts w:hint="cs"/>
          <w:sz w:val="28"/>
          <w:szCs w:val="28"/>
          <w:rtl/>
          <w:lang w:bidi="ar-IQ"/>
        </w:rPr>
        <w:t xml:space="preserve"> بها دائماً , حيث يرى ان الدين هو ان تأسس الحياة على الإحساس برابطة تضم الروح البشرية مع الروح الخفية التي تُدرك سيطرتها على العالم وعلى الروح البشرية نفسها وتحب تلك الأرواح الخفية بعاطفة واحدة  .</w:t>
      </w:r>
      <w:r w:rsidRPr="00816499">
        <w:rPr>
          <w:rFonts w:hint="cs"/>
          <w:sz w:val="28"/>
          <w:szCs w:val="28"/>
          <w:vertAlign w:val="superscript"/>
          <w:rtl/>
          <w:lang w:bidi="ar-IQ"/>
        </w:rPr>
        <w:t>(</w:t>
      </w:r>
      <w:r w:rsidRPr="00816499">
        <w:rPr>
          <w:rStyle w:val="a4"/>
          <w:sz w:val="28"/>
          <w:szCs w:val="28"/>
          <w:rtl/>
          <w:lang w:bidi="ar-IQ"/>
        </w:rPr>
        <w:footnoteReference w:id="39"/>
      </w:r>
      <w:r w:rsidRPr="00816499">
        <w:rPr>
          <w:rFonts w:hint="cs"/>
          <w:sz w:val="28"/>
          <w:szCs w:val="28"/>
          <w:vertAlign w:val="superscript"/>
          <w:rtl/>
          <w:lang w:bidi="ar-IQ"/>
        </w:rPr>
        <w:t>)</w:t>
      </w:r>
      <w:r>
        <w:rPr>
          <w:rFonts w:hint="cs"/>
          <w:sz w:val="28"/>
          <w:szCs w:val="28"/>
          <w:rtl/>
          <w:lang w:bidi="ar-IQ"/>
        </w:rPr>
        <w:t xml:space="preserve"> </w:t>
      </w:r>
    </w:p>
    <w:p w:rsidR="00225710" w:rsidRDefault="00225710" w:rsidP="00225710">
      <w:pPr>
        <w:ind w:left="360"/>
        <w:jc w:val="lowKashida"/>
        <w:rPr>
          <w:sz w:val="28"/>
          <w:szCs w:val="28"/>
          <w:rtl/>
          <w:lang w:bidi="ar-IQ"/>
        </w:rPr>
      </w:pPr>
      <w:r>
        <w:rPr>
          <w:rFonts w:hint="cs"/>
          <w:sz w:val="28"/>
          <w:szCs w:val="28"/>
          <w:rtl/>
          <w:lang w:bidi="ar-IQ"/>
        </w:rPr>
        <w:lastRenderedPageBreak/>
        <w:t xml:space="preserve">ويعرف </w:t>
      </w:r>
      <w:proofErr w:type="spellStart"/>
      <w:r>
        <w:rPr>
          <w:rFonts w:hint="cs"/>
          <w:sz w:val="28"/>
          <w:szCs w:val="28"/>
          <w:rtl/>
          <w:lang w:bidi="ar-IQ"/>
        </w:rPr>
        <w:t>فويرباخ</w:t>
      </w:r>
      <w:proofErr w:type="spellEnd"/>
      <w:r>
        <w:rPr>
          <w:rFonts w:hint="cs"/>
          <w:sz w:val="28"/>
          <w:szCs w:val="28"/>
          <w:rtl/>
          <w:lang w:bidi="ar-IQ"/>
        </w:rPr>
        <w:t xml:space="preserve"> بأن الدين هو الغريزة التي تدفعنا نحو السعادة . </w:t>
      </w:r>
      <w:r w:rsidRPr="00816499">
        <w:rPr>
          <w:rFonts w:hint="cs"/>
          <w:sz w:val="28"/>
          <w:szCs w:val="28"/>
          <w:vertAlign w:val="superscript"/>
          <w:rtl/>
          <w:lang w:bidi="ar-IQ"/>
        </w:rPr>
        <w:t>(</w:t>
      </w:r>
      <w:r w:rsidRPr="00816499">
        <w:rPr>
          <w:rStyle w:val="a4"/>
          <w:sz w:val="28"/>
          <w:szCs w:val="28"/>
          <w:rtl/>
          <w:lang w:bidi="ar-IQ"/>
        </w:rPr>
        <w:footnoteReference w:id="40"/>
      </w:r>
      <w:r w:rsidRPr="00816499">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numPr>
          <w:ilvl w:val="0"/>
          <w:numId w:val="34"/>
        </w:numPr>
        <w:jc w:val="lowKashida"/>
        <w:rPr>
          <w:b/>
          <w:bCs/>
          <w:sz w:val="28"/>
          <w:szCs w:val="28"/>
          <w:lang w:bidi="ar-IQ"/>
        </w:rPr>
      </w:pPr>
      <w:r>
        <w:rPr>
          <w:rFonts w:hint="cs"/>
          <w:b/>
          <w:bCs/>
          <w:sz w:val="28"/>
          <w:szCs w:val="28"/>
          <w:rtl/>
          <w:lang w:bidi="ar-IQ"/>
        </w:rPr>
        <w:t xml:space="preserve">الفكر الإحيائي : </w:t>
      </w:r>
    </w:p>
    <w:p w:rsidR="00225710" w:rsidRDefault="00225710" w:rsidP="00225710">
      <w:pPr>
        <w:pStyle w:val="a5"/>
        <w:jc w:val="lowKashida"/>
        <w:rPr>
          <w:b/>
          <w:bCs/>
          <w:sz w:val="28"/>
          <w:szCs w:val="28"/>
          <w:lang w:bidi="ar-IQ"/>
        </w:rPr>
      </w:pPr>
    </w:p>
    <w:p w:rsidR="00225710" w:rsidRPr="009D0165" w:rsidRDefault="00225710" w:rsidP="00225710">
      <w:pPr>
        <w:pStyle w:val="a5"/>
        <w:jc w:val="lowKashida"/>
        <w:rPr>
          <w:sz w:val="28"/>
          <w:szCs w:val="28"/>
          <w:rtl/>
          <w:lang w:bidi="ar-IQ"/>
        </w:rPr>
      </w:pPr>
      <w:r>
        <w:rPr>
          <w:rFonts w:hint="cs"/>
          <w:sz w:val="28"/>
          <w:szCs w:val="28"/>
          <w:rtl/>
          <w:lang w:bidi="ar-IQ"/>
        </w:rPr>
        <w:t xml:space="preserve">     ومن أهم أصحاب هذا الفكر (</w:t>
      </w:r>
      <w:proofErr w:type="spellStart"/>
      <w:r>
        <w:rPr>
          <w:rFonts w:hint="cs"/>
          <w:sz w:val="28"/>
          <w:szCs w:val="28"/>
          <w:rtl/>
          <w:lang w:bidi="ar-IQ"/>
        </w:rPr>
        <w:t>هربرت</w:t>
      </w:r>
      <w:proofErr w:type="spellEnd"/>
      <w:r>
        <w:rPr>
          <w:rFonts w:hint="cs"/>
          <w:sz w:val="28"/>
          <w:szCs w:val="28"/>
          <w:rtl/>
          <w:lang w:bidi="ar-IQ"/>
        </w:rPr>
        <w:t xml:space="preserve"> سبنسر) , الذي يرى بأن الدين هو الشعور بأننا نسبح في خضم من الأسرار , أو هو الإحساس الذي نشعر به حينما نغوص في بحر من الأسرار , وكذلك يرى (ماكس مولر) ان الدين هو الشعور اللانهائي , أو انه احساسنا باللامتناهي . </w:t>
      </w:r>
      <w:r w:rsidRPr="00136426">
        <w:rPr>
          <w:rFonts w:hint="cs"/>
          <w:sz w:val="28"/>
          <w:szCs w:val="28"/>
          <w:vertAlign w:val="superscript"/>
          <w:rtl/>
          <w:lang w:bidi="ar-IQ"/>
        </w:rPr>
        <w:t>(</w:t>
      </w:r>
      <w:r w:rsidRPr="00136426">
        <w:rPr>
          <w:rStyle w:val="a4"/>
          <w:sz w:val="28"/>
          <w:szCs w:val="28"/>
          <w:rtl/>
          <w:lang w:bidi="ar-IQ"/>
        </w:rPr>
        <w:footnoteReference w:id="41"/>
      </w:r>
      <w:r w:rsidRPr="00136426">
        <w:rPr>
          <w:rFonts w:hint="cs"/>
          <w:sz w:val="28"/>
          <w:szCs w:val="28"/>
          <w:vertAlign w:val="superscript"/>
          <w:rtl/>
          <w:lang w:bidi="ar-IQ"/>
        </w:rPr>
        <w:t>)</w:t>
      </w:r>
      <w:r>
        <w:rPr>
          <w:rFonts w:hint="cs"/>
          <w:sz w:val="28"/>
          <w:szCs w:val="28"/>
          <w:vertAlign w:val="superscript"/>
          <w:rtl/>
          <w:lang w:bidi="ar-IQ"/>
        </w:rPr>
        <w:t xml:space="preserve"> </w:t>
      </w:r>
      <w:r>
        <w:rPr>
          <w:rFonts w:hint="cs"/>
          <w:sz w:val="28"/>
          <w:szCs w:val="28"/>
          <w:rtl/>
          <w:lang w:bidi="ar-IQ"/>
        </w:rPr>
        <w:t xml:space="preserve">, </w:t>
      </w:r>
      <w:r w:rsidRPr="00136426">
        <w:rPr>
          <w:rFonts w:hint="cs"/>
          <w:sz w:val="28"/>
          <w:szCs w:val="28"/>
          <w:rtl/>
          <w:lang w:bidi="ar-IQ"/>
        </w:rPr>
        <w:t xml:space="preserve">ويرى (تايلور) الدين بأنه </w:t>
      </w:r>
      <w:proofErr w:type="spellStart"/>
      <w:r w:rsidRPr="00136426">
        <w:rPr>
          <w:rFonts w:hint="cs"/>
          <w:sz w:val="28"/>
          <w:szCs w:val="28"/>
          <w:rtl/>
          <w:lang w:bidi="ar-IQ"/>
        </w:rPr>
        <w:t>الإعتقاد</w:t>
      </w:r>
      <w:proofErr w:type="spellEnd"/>
      <w:r w:rsidRPr="00136426">
        <w:rPr>
          <w:rFonts w:hint="cs"/>
          <w:sz w:val="28"/>
          <w:szCs w:val="28"/>
          <w:rtl/>
          <w:lang w:bidi="ar-IQ"/>
        </w:rPr>
        <w:t xml:space="preserve"> في الكائنات الروحية أو </w:t>
      </w:r>
      <w:proofErr w:type="spellStart"/>
      <w:r w:rsidRPr="00136426">
        <w:rPr>
          <w:rFonts w:hint="cs"/>
          <w:sz w:val="28"/>
          <w:szCs w:val="28"/>
          <w:rtl/>
          <w:lang w:bidi="ar-IQ"/>
        </w:rPr>
        <w:t>الإعتقادات</w:t>
      </w:r>
      <w:proofErr w:type="spellEnd"/>
      <w:r w:rsidRPr="00136426">
        <w:rPr>
          <w:rFonts w:hint="cs"/>
          <w:sz w:val="28"/>
          <w:szCs w:val="28"/>
          <w:rtl/>
          <w:lang w:bidi="ar-IQ"/>
        </w:rPr>
        <w:t xml:space="preserve"> في الموجودات الروحية . </w:t>
      </w:r>
      <w:r w:rsidRPr="00136426">
        <w:rPr>
          <w:rFonts w:hint="cs"/>
          <w:sz w:val="28"/>
          <w:szCs w:val="28"/>
          <w:vertAlign w:val="superscript"/>
          <w:rtl/>
          <w:lang w:bidi="ar-IQ"/>
        </w:rPr>
        <w:t>(</w:t>
      </w:r>
      <w:r w:rsidRPr="00136426">
        <w:rPr>
          <w:rStyle w:val="a4"/>
          <w:sz w:val="28"/>
          <w:szCs w:val="28"/>
          <w:rtl/>
          <w:lang w:bidi="ar-IQ"/>
        </w:rPr>
        <w:footnoteReference w:id="42"/>
      </w:r>
      <w:r w:rsidRPr="00136426">
        <w:rPr>
          <w:rFonts w:hint="cs"/>
          <w:sz w:val="28"/>
          <w:szCs w:val="28"/>
          <w:vertAlign w:val="superscript"/>
          <w:rtl/>
          <w:lang w:bidi="ar-IQ"/>
        </w:rPr>
        <w:t>)</w:t>
      </w:r>
      <w:r w:rsidRPr="00136426">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          وبالرغم من تعدد المنطلقات الفكرية  واختلافات وجهات النظر في تناول ومعالجة   الظاهرة الدينية , فإن هناك شبه اجماع من جانب العلماء على تقسيم تعريفات الدين الى      ثلاث فئات رئيسية وهي كالآتي : </w:t>
      </w:r>
    </w:p>
    <w:p w:rsidR="00225710" w:rsidRPr="008C1881" w:rsidRDefault="00225710" w:rsidP="00225710">
      <w:pPr>
        <w:pStyle w:val="a5"/>
        <w:numPr>
          <w:ilvl w:val="0"/>
          <w:numId w:val="14"/>
        </w:numPr>
        <w:jc w:val="lowKashida"/>
        <w:rPr>
          <w:b/>
          <w:bCs/>
          <w:sz w:val="28"/>
          <w:szCs w:val="28"/>
          <w:lang w:bidi="ar-IQ"/>
        </w:rPr>
      </w:pPr>
      <w:r w:rsidRPr="008C1881">
        <w:rPr>
          <w:rFonts w:hint="cs"/>
          <w:b/>
          <w:bCs/>
          <w:sz w:val="28"/>
          <w:szCs w:val="28"/>
          <w:rtl/>
          <w:lang w:bidi="ar-IQ"/>
        </w:rPr>
        <w:t>تعريفات متعلقة بجوهر الدين .</w:t>
      </w:r>
      <w:r w:rsidRPr="008C1881">
        <w:rPr>
          <w:b/>
          <w:bCs/>
          <w:sz w:val="28"/>
          <w:szCs w:val="28"/>
          <w:lang w:bidi="ar-IQ"/>
        </w:rPr>
        <w:t xml:space="preserve">Substantive Definitions </w:t>
      </w:r>
    </w:p>
    <w:p w:rsidR="00225710" w:rsidRPr="008C1881" w:rsidRDefault="00225710" w:rsidP="00225710">
      <w:pPr>
        <w:pStyle w:val="a5"/>
        <w:numPr>
          <w:ilvl w:val="0"/>
          <w:numId w:val="14"/>
        </w:numPr>
        <w:jc w:val="lowKashida"/>
        <w:rPr>
          <w:b/>
          <w:bCs/>
          <w:sz w:val="28"/>
          <w:szCs w:val="28"/>
          <w:lang w:bidi="ar-IQ"/>
        </w:rPr>
      </w:pPr>
      <w:r w:rsidRPr="008C1881">
        <w:rPr>
          <w:rFonts w:hint="cs"/>
          <w:b/>
          <w:bCs/>
          <w:sz w:val="28"/>
          <w:szCs w:val="28"/>
          <w:rtl/>
          <w:lang w:bidi="ar-IQ"/>
        </w:rPr>
        <w:t>التعريف الوظيفي .</w:t>
      </w:r>
      <w:r w:rsidRPr="008C1881">
        <w:rPr>
          <w:b/>
          <w:bCs/>
          <w:sz w:val="28"/>
          <w:szCs w:val="28"/>
          <w:lang w:bidi="ar-IQ"/>
        </w:rPr>
        <w:t xml:space="preserve">Functional Definition </w:t>
      </w:r>
    </w:p>
    <w:p w:rsidR="00225710" w:rsidRDefault="00225710" w:rsidP="00225710">
      <w:pPr>
        <w:pStyle w:val="a5"/>
        <w:numPr>
          <w:ilvl w:val="0"/>
          <w:numId w:val="14"/>
        </w:numPr>
        <w:jc w:val="lowKashida"/>
        <w:rPr>
          <w:sz w:val="28"/>
          <w:szCs w:val="28"/>
          <w:lang w:bidi="ar-IQ"/>
        </w:rPr>
      </w:pPr>
      <w:r w:rsidRPr="008C1881">
        <w:rPr>
          <w:rFonts w:hint="cs"/>
          <w:b/>
          <w:bCs/>
          <w:sz w:val="28"/>
          <w:szCs w:val="28"/>
          <w:rtl/>
          <w:lang w:bidi="ar-IQ"/>
        </w:rPr>
        <w:t xml:space="preserve">التعريف الرمزي . </w:t>
      </w:r>
      <w:r w:rsidRPr="008C1881">
        <w:rPr>
          <w:b/>
          <w:bCs/>
          <w:sz w:val="28"/>
          <w:szCs w:val="28"/>
          <w:lang w:bidi="ar-IQ"/>
        </w:rPr>
        <w:t>Symbolic</w:t>
      </w:r>
      <w:r w:rsidRPr="008C1881">
        <w:rPr>
          <w:b/>
          <w:bCs/>
        </w:rPr>
        <w:t xml:space="preserve"> </w:t>
      </w:r>
      <w:r w:rsidRPr="008C1881">
        <w:rPr>
          <w:b/>
          <w:bCs/>
          <w:sz w:val="28"/>
          <w:szCs w:val="28"/>
          <w:lang w:bidi="ar-IQ"/>
        </w:rPr>
        <w:t>Definition</w:t>
      </w:r>
      <w:r w:rsidRPr="008C1881">
        <w:rPr>
          <w:sz w:val="28"/>
          <w:szCs w:val="28"/>
          <w:lang w:bidi="ar-IQ"/>
        </w:rPr>
        <w:t xml:space="preserve">  </w:t>
      </w:r>
    </w:p>
    <w:p w:rsidR="00225710" w:rsidRDefault="00225710" w:rsidP="00225710">
      <w:pPr>
        <w:pStyle w:val="a5"/>
        <w:ind w:left="644"/>
        <w:jc w:val="lowKashida"/>
        <w:rPr>
          <w:sz w:val="28"/>
          <w:szCs w:val="28"/>
          <w:lang w:bidi="ar-IQ"/>
        </w:rPr>
      </w:pPr>
    </w:p>
    <w:p w:rsidR="00225710" w:rsidRDefault="00225710" w:rsidP="00225710">
      <w:pPr>
        <w:pStyle w:val="a5"/>
        <w:numPr>
          <w:ilvl w:val="0"/>
          <w:numId w:val="15"/>
        </w:numPr>
        <w:jc w:val="lowKashida"/>
        <w:rPr>
          <w:b/>
          <w:bCs/>
          <w:sz w:val="28"/>
          <w:szCs w:val="28"/>
          <w:lang w:bidi="ar-IQ"/>
        </w:rPr>
      </w:pPr>
      <w:r w:rsidRPr="008C1881">
        <w:rPr>
          <w:rFonts w:hint="cs"/>
          <w:b/>
          <w:bCs/>
          <w:sz w:val="28"/>
          <w:szCs w:val="28"/>
          <w:rtl/>
          <w:lang w:bidi="ar-IQ"/>
        </w:rPr>
        <w:t xml:space="preserve">التعريفات المتعلقة بجوهر الدين </w:t>
      </w:r>
      <w:r>
        <w:rPr>
          <w:rFonts w:hint="cs"/>
          <w:b/>
          <w:bCs/>
          <w:sz w:val="28"/>
          <w:szCs w:val="28"/>
          <w:rtl/>
          <w:lang w:bidi="ar-IQ"/>
        </w:rPr>
        <w:t xml:space="preserve">: </w:t>
      </w:r>
    </w:p>
    <w:p w:rsidR="00225710" w:rsidRPr="000B1127" w:rsidRDefault="00225710" w:rsidP="00225710">
      <w:pPr>
        <w:pStyle w:val="a5"/>
        <w:jc w:val="lowKashida"/>
        <w:rPr>
          <w:sz w:val="28"/>
          <w:szCs w:val="28"/>
          <w:rtl/>
          <w:lang w:bidi="ar-IQ"/>
        </w:rPr>
      </w:pPr>
      <w:r>
        <w:rPr>
          <w:rFonts w:hint="cs"/>
          <w:sz w:val="28"/>
          <w:szCs w:val="28"/>
          <w:rtl/>
          <w:lang w:bidi="ar-IQ"/>
        </w:rPr>
        <w:t xml:space="preserve">       لتحديد جوهر الدين مداخل مختلفة , فمن العلماء من اتخذ </w:t>
      </w:r>
      <w:proofErr w:type="spellStart"/>
      <w:r>
        <w:rPr>
          <w:rFonts w:hint="cs"/>
          <w:sz w:val="28"/>
          <w:szCs w:val="28"/>
          <w:rtl/>
          <w:lang w:bidi="ar-IQ"/>
        </w:rPr>
        <w:t>الإعتقاد</w:t>
      </w:r>
      <w:proofErr w:type="spellEnd"/>
      <w:r>
        <w:rPr>
          <w:rFonts w:hint="cs"/>
          <w:sz w:val="28"/>
          <w:szCs w:val="28"/>
          <w:rtl/>
          <w:lang w:bidi="ar-IQ"/>
        </w:rPr>
        <w:t xml:space="preserve"> مدخلاً لتحديد جوهر الدين , وقد استخدم تايلور هذا </w:t>
      </w:r>
      <w:proofErr w:type="spellStart"/>
      <w:r>
        <w:rPr>
          <w:rFonts w:hint="cs"/>
          <w:sz w:val="28"/>
          <w:szCs w:val="28"/>
          <w:rtl/>
          <w:lang w:bidi="ar-IQ"/>
        </w:rPr>
        <w:t>الإتجاه</w:t>
      </w:r>
      <w:proofErr w:type="spellEnd"/>
      <w:r>
        <w:rPr>
          <w:rFonts w:hint="cs"/>
          <w:sz w:val="28"/>
          <w:szCs w:val="28"/>
          <w:rtl/>
          <w:lang w:bidi="ar-IQ"/>
        </w:rPr>
        <w:t xml:space="preserve"> منذ عام 1873عندما حدد الدين بأنه ( الاعتقاد بالكائنات الروحية ) , فنحن مرجعنا إله او آلهة وهذا هو العامل الأساسي في الدين , ويرجع استخدام تايلور لمفهوم الكائنات الروحية الى ان المجتمعات غير المتحضرة كان افرادها يؤمنون ويخشون أسلافهم الموتى , </w:t>
      </w:r>
      <w:proofErr w:type="spellStart"/>
      <w:r>
        <w:rPr>
          <w:rFonts w:hint="cs"/>
          <w:sz w:val="28"/>
          <w:szCs w:val="28"/>
          <w:rtl/>
          <w:lang w:bidi="ar-IQ"/>
        </w:rPr>
        <w:t>فإعتقادهم</w:t>
      </w:r>
      <w:proofErr w:type="spellEnd"/>
      <w:r>
        <w:rPr>
          <w:rFonts w:hint="cs"/>
          <w:sz w:val="28"/>
          <w:szCs w:val="28"/>
          <w:rtl/>
          <w:lang w:bidi="ar-IQ"/>
        </w:rPr>
        <w:t xml:space="preserve"> في الكائنات غير المرئية كان يفوق اعتقادهم في الإله , لذلك نظر</w:t>
      </w:r>
      <w:r w:rsidRPr="000B1127">
        <w:rPr>
          <w:rFonts w:hint="cs"/>
          <w:sz w:val="28"/>
          <w:szCs w:val="28"/>
          <w:rtl/>
          <w:lang w:bidi="ar-IQ"/>
        </w:rPr>
        <w:t xml:space="preserve"> تايلور الى ان الكائنات الروحية هي مفهوم اساسي عند البدائي , وكثير من الاجتماعيين المحدثين يؤيدون رأى تايلور في تأكيده على ان الدين ينطوي على </w:t>
      </w:r>
      <w:proofErr w:type="spellStart"/>
      <w:r w:rsidRPr="000B1127">
        <w:rPr>
          <w:rFonts w:hint="cs"/>
          <w:sz w:val="28"/>
          <w:szCs w:val="28"/>
          <w:rtl/>
          <w:lang w:bidi="ar-IQ"/>
        </w:rPr>
        <w:t>الإعتقاد</w:t>
      </w:r>
      <w:proofErr w:type="spellEnd"/>
      <w:r w:rsidRPr="000B1127">
        <w:rPr>
          <w:rFonts w:hint="cs"/>
          <w:sz w:val="28"/>
          <w:szCs w:val="28"/>
          <w:rtl/>
          <w:lang w:bidi="ar-IQ"/>
        </w:rPr>
        <w:t xml:space="preserve"> في كائن او كائنات لم تحس عن طريق العمليات الواقعية الطبيعية , في حين اشار ر . </w:t>
      </w:r>
      <w:proofErr w:type="spellStart"/>
      <w:r w:rsidRPr="000B1127">
        <w:rPr>
          <w:rFonts w:hint="cs"/>
          <w:sz w:val="28"/>
          <w:szCs w:val="28"/>
          <w:rtl/>
          <w:lang w:bidi="ar-IQ"/>
        </w:rPr>
        <w:t>ماريت</w:t>
      </w:r>
      <w:proofErr w:type="spellEnd"/>
      <w:r w:rsidRPr="000B1127">
        <w:rPr>
          <w:rFonts w:hint="cs"/>
          <w:sz w:val="28"/>
          <w:szCs w:val="28"/>
          <w:rtl/>
          <w:lang w:bidi="ar-IQ"/>
        </w:rPr>
        <w:t xml:space="preserve">  الى ان الدين في كثير من الثقافات حركة اكثر منه فكر , اي ان الطقوس والعواطف تحتل المركز الأول في الدين ثم يليها </w:t>
      </w:r>
      <w:proofErr w:type="spellStart"/>
      <w:r w:rsidRPr="000B1127">
        <w:rPr>
          <w:rFonts w:hint="cs"/>
          <w:sz w:val="28"/>
          <w:szCs w:val="28"/>
          <w:rtl/>
          <w:lang w:bidi="ar-IQ"/>
        </w:rPr>
        <w:t>الإعتقاد</w:t>
      </w:r>
      <w:proofErr w:type="spellEnd"/>
      <w:r w:rsidRPr="000B1127">
        <w:rPr>
          <w:rFonts w:hint="cs"/>
          <w:sz w:val="28"/>
          <w:szCs w:val="28"/>
          <w:rtl/>
          <w:lang w:bidi="ar-IQ"/>
        </w:rPr>
        <w:t xml:space="preserve"> , وقد أكد بعض الباحثين ان القول بأن </w:t>
      </w:r>
      <w:proofErr w:type="spellStart"/>
      <w:r w:rsidRPr="000B1127">
        <w:rPr>
          <w:rFonts w:hint="cs"/>
          <w:sz w:val="28"/>
          <w:szCs w:val="28"/>
          <w:rtl/>
          <w:lang w:bidi="ar-IQ"/>
        </w:rPr>
        <w:t>الإعتقاد</w:t>
      </w:r>
      <w:proofErr w:type="spellEnd"/>
      <w:r w:rsidRPr="000B1127">
        <w:rPr>
          <w:rFonts w:hint="cs"/>
          <w:sz w:val="28"/>
          <w:szCs w:val="28"/>
          <w:rtl/>
          <w:lang w:bidi="ar-IQ"/>
        </w:rPr>
        <w:t xml:space="preserve"> هو شيء أساسي في الدين أدى بكثير من </w:t>
      </w:r>
      <w:proofErr w:type="spellStart"/>
      <w:r w:rsidRPr="000B1127">
        <w:rPr>
          <w:rFonts w:hint="cs"/>
          <w:sz w:val="28"/>
          <w:szCs w:val="28"/>
          <w:rtl/>
          <w:lang w:bidi="ar-IQ"/>
        </w:rPr>
        <w:t>الأنثروبولوجيين</w:t>
      </w:r>
      <w:proofErr w:type="spellEnd"/>
      <w:r w:rsidRPr="000B1127">
        <w:rPr>
          <w:rFonts w:hint="cs"/>
          <w:sz w:val="28"/>
          <w:szCs w:val="28"/>
          <w:rtl/>
          <w:lang w:bidi="ar-IQ"/>
        </w:rPr>
        <w:t xml:space="preserve"> الى ان يفقدوا الوصول الى حقيقة جوهر الديانات غير الغربية , ويرى دوركهايم ان كل تجارب التقديس والشعور بالخشية من المقدس </w:t>
      </w:r>
      <w:r w:rsidRPr="000B1127">
        <w:rPr>
          <w:rFonts w:hint="cs"/>
          <w:sz w:val="28"/>
          <w:szCs w:val="28"/>
          <w:rtl/>
          <w:lang w:bidi="ar-IQ"/>
        </w:rPr>
        <w:lastRenderedPageBreak/>
        <w:t>تكون دينية لذلك فالدين في رأيه هو نسق موحد من المعتقدات والممارسات المرتبطة بأشياء مقدسة هذه الأشياء تمثل مجموعة من الأوامر والنواهي .</w:t>
      </w:r>
      <w:r w:rsidRPr="000B1127">
        <w:rPr>
          <w:rFonts w:hint="cs"/>
          <w:sz w:val="28"/>
          <w:szCs w:val="28"/>
          <w:vertAlign w:val="superscript"/>
          <w:rtl/>
          <w:lang w:bidi="ar-IQ"/>
        </w:rPr>
        <w:t>(</w:t>
      </w:r>
      <w:r w:rsidRPr="00284636">
        <w:rPr>
          <w:rStyle w:val="a4"/>
          <w:sz w:val="28"/>
          <w:szCs w:val="28"/>
          <w:lang w:bidi="ar-IQ"/>
        </w:rPr>
        <w:footnoteReference w:id="43"/>
      </w:r>
      <w:r w:rsidRPr="000B1127">
        <w:rPr>
          <w:rFonts w:hint="cs"/>
          <w:sz w:val="28"/>
          <w:szCs w:val="28"/>
          <w:vertAlign w:val="superscript"/>
          <w:rtl/>
          <w:lang w:bidi="ar-IQ"/>
        </w:rPr>
        <w:t>)</w:t>
      </w:r>
    </w:p>
    <w:p w:rsidR="00225710" w:rsidRPr="00F4509E" w:rsidRDefault="00225710" w:rsidP="00225710">
      <w:pPr>
        <w:jc w:val="lowKashida"/>
        <w:rPr>
          <w:sz w:val="28"/>
          <w:szCs w:val="28"/>
          <w:rtl/>
          <w:lang w:bidi="ar-IQ"/>
        </w:rPr>
      </w:pPr>
    </w:p>
    <w:p w:rsidR="00225710" w:rsidRDefault="00225710" w:rsidP="00225710">
      <w:pPr>
        <w:pStyle w:val="a5"/>
        <w:numPr>
          <w:ilvl w:val="0"/>
          <w:numId w:val="15"/>
        </w:numPr>
        <w:jc w:val="lowKashida"/>
        <w:rPr>
          <w:sz w:val="28"/>
          <w:szCs w:val="28"/>
          <w:lang w:bidi="ar-IQ"/>
        </w:rPr>
      </w:pPr>
      <w:r w:rsidRPr="00284636">
        <w:rPr>
          <w:rFonts w:hint="cs"/>
          <w:b/>
          <w:bCs/>
          <w:sz w:val="28"/>
          <w:szCs w:val="28"/>
          <w:rtl/>
          <w:lang w:bidi="ar-IQ"/>
        </w:rPr>
        <w:t>التعريف الوظيفي</w:t>
      </w:r>
      <w:r>
        <w:rPr>
          <w:rFonts w:hint="cs"/>
          <w:sz w:val="28"/>
          <w:szCs w:val="28"/>
          <w:rtl/>
          <w:lang w:bidi="ar-IQ"/>
        </w:rPr>
        <w:t xml:space="preserve"> : </w:t>
      </w:r>
    </w:p>
    <w:p w:rsidR="00225710" w:rsidRDefault="00225710" w:rsidP="00225710">
      <w:pPr>
        <w:pStyle w:val="a5"/>
        <w:jc w:val="lowKashida"/>
        <w:rPr>
          <w:sz w:val="28"/>
          <w:szCs w:val="28"/>
          <w:vertAlign w:val="superscript"/>
          <w:rtl/>
          <w:lang w:bidi="ar-IQ"/>
        </w:rPr>
      </w:pPr>
      <w:r>
        <w:rPr>
          <w:rFonts w:hint="cs"/>
          <w:sz w:val="28"/>
          <w:szCs w:val="28"/>
          <w:rtl/>
          <w:lang w:bidi="ar-IQ"/>
        </w:rPr>
        <w:t xml:space="preserve">      قدم ميلتون ينجر تعريفاً شاملاً , حيث يرى أن التركيز يجب أن ينصب على ماذا يفعل الدين , اي على الجانب الوظيفي للدين , وقد تأثر ينجر في تعريفه للدين بماكس فيبر الذي يرى ان الدين حاجة اساسية انسانية رغم تفاوت طبيعة وشدة هذه الحاجة عند مختلف الأفراد , وكذلك تأثر برجل الدين بول </w:t>
      </w:r>
      <w:proofErr w:type="spellStart"/>
      <w:r>
        <w:rPr>
          <w:rFonts w:hint="cs"/>
          <w:sz w:val="28"/>
          <w:szCs w:val="28"/>
          <w:rtl/>
          <w:lang w:bidi="ar-IQ"/>
        </w:rPr>
        <w:t>تليش</w:t>
      </w:r>
      <w:proofErr w:type="spellEnd"/>
      <w:r>
        <w:rPr>
          <w:rFonts w:hint="cs"/>
          <w:sz w:val="28"/>
          <w:szCs w:val="28"/>
          <w:rtl/>
          <w:lang w:bidi="ar-IQ"/>
        </w:rPr>
        <w:t xml:space="preserve"> في وصفه للدين بأنه </w:t>
      </w:r>
      <w:proofErr w:type="spellStart"/>
      <w:r>
        <w:rPr>
          <w:rFonts w:hint="cs"/>
          <w:sz w:val="28"/>
          <w:szCs w:val="28"/>
          <w:rtl/>
          <w:lang w:bidi="ar-IQ"/>
        </w:rPr>
        <w:t>الإهتمام</w:t>
      </w:r>
      <w:proofErr w:type="spellEnd"/>
      <w:r>
        <w:rPr>
          <w:rFonts w:hint="cs"/>
          <w:sz w:val="28"/>
          <w:szCs w:val="28"/>
          <w:rtl/>
          <w:lang w:bidi="ar-IQ"/>
        </w:rPr>
        <w:t xml:space="preserve"> المطلق هو فهم الغرض من الحياة والمعاناة والشر والظلم , من هذه المنطلقات حدد ينجر الدين بأنه نسق من المعتقدات والممارسات التي بواسطتها يكافح جماعة الأفراد المشكلات المطلقة للحياة الإنسانية , وبذلك فوظيفة الدين تتمثل في انه يقدم للأفراد التفسير لمشكلاتهم الحياتية ويمدهم </w:t>
      </w:r>
      <w:proofErr w:type="spellStart"/>
      <w:r>
        <w:rPr>
          <w:rFonts w:hint="cs"/>
          <w:sz w:val="28"/>
          <w:szCs w:val="28"/>
          <w:rtl/>
          <w:lang w:bidi="ar-IQ"/>
        </w:rPr>
        <w:t>بإستراتيجية</w:t>
      </w:r>
      <w:proofErr w:type="spellEnd"/>
      <w:r>
        <w:rPr>
          <w:rFonts w:hint="cs"/>
          <w:sz w:val="28"/>
          <w:szCs w:val="28"/>
          <w:rtl/>
          <w:lang w:bidi="ar-IQ"/>
        </w:rPr>
        <w:t xml:space="preserve"> لقهر اليأس والشعور بالإحباط , ويؤكد ينجر كغيره من </w:t>
      </w:r>
      <w:proofErr w:type="spellStart"/>
      <w:r>
        <w:rPr>
          <w:rFonts w:hint="cs"/>
          <w:sz w:val="28"/>
          <w:szCs w:val="28"/>
          <w:rtl/>
          <w:lang w:bidi="ar-IQ"/>
        </w:rPr>
        <w:t>الإجتماعيين</w:t>
      </w:r>
      <w:proofErr w:type="spellEnd"/>
      <w:r>
        <w:rPr>
          <w:rFonts w:hint="cs"/>
          <w:sz w:val="28"/>
          <w:szCs w:val="28"/>
          <w:rtl/>
          <w:lang w:bidi="ar-IQ"/>
        </w:rPr>
        <w:t xml:space="preserve"> على أن الدين هو ظاهرة اجتماعية , فهو يعايش ويكسب كثيراً من جوانب معايشته في تفاعل الجماعة , فالعبادة المنفردة قد تحمل أنماط من المعنى ربما يكون لها جوانب تدين إلا أنها ليست ديناً , وهذا ما عبر عنه ينجر على أن أي نسق اعتقاد وفعل يفشل في تفسير التساؤلات المتعلقة بالحياة فهو ليس دين . </w:t>
      </w:r>
      <w:r w:rsidRPr="0057462E">
        <w:rPr>
          <w:rFonts w:hint="cs"/>
          <w:sz w:val="28"/>
          <w:szCs w:val="28"/>
          <w:vertAlign w:val="superscript"/>
          <w:rtl/>
          <w:lang w:bidi="ar-IQ"/>
        </w:rPr>
        <w:t>(</w:t>
      </w:r>
      <w:r w:rsidRPr="0057462E">
        <w:rPr>
          <w:rStyle w:val="a4"/>
          <w:sz w:val="28"/>
          <w:szCs w:val="28"/>
          <w:rtl/>
          <w:lang w:bidi="ar-IQ"/>
        </w:rPr>
        <w:footnoteReference w:id="44"/>
      </w:r>
      <w:r w:rsidRPr="0057462E">
        <w:rPr>
          <w:rFonts w:hint="cs"/>
          <w:sz w:val="28"/>
          <w:szCs w:val="28"/>
          <w:vertAlign w:val="superscript"/>
          <w:rtl/>
          <w:lang w:bidi="ar-IQ"/>
        </w:rPr>
        <w:t>)</w:t>
      </w:r>
    </w:p>
    <w:p w:rsidR="00225710" w:rsidRDefault="00225710" w:rsidP="00225710">
      <w:pPr>
        <w:pStyle w:val="a5"/>
        <w:jc w:val="lowKashida"/>
        <w:rPr>
          <w:sz w:val="28"/>
          <w:szCs w:val="28"/>
          <w:rtl/>
          <w:lang w:bidi="ar-IQ"/>
        </w:rPr>
      </w:pPr>
    </w:p>
    <w:p w:rsidR="00225710" w:rsidRPr="000B1127" w:rsidRDefault="00225710" w:rsidP="00225710">
      <w:pPr>
        <w:pStyle w:val="a5"/>
        <w:jc w:val="lowKashida"/>
        <w:rPr>
          <w:sz w:val="28"/>
          <w:szCs w:val="28"/>
          <w:rtl/>
          <w:lang w:bidi="ar-IQ"/>
        </w:rPr>
      </w:pPr>
    </w:p>
    <w:p w:rsidR="00225710" w:rsidRPr="004C5DF6" w:rsidRDefault="00225710" w:rsidP="00225710">
      <w:pPr>
        <w:pStyle w:val="a5"/>
        <w:numPr>
          <w:ilvl w:val="0"/>
          <w:numId w:val="15"/>
        </w:numPr>
        <w:jc w:val="lowKashida"/>
        <w:rPr>
          <w:sz w:val="28"/>
          <w:szCs w:val="28"/>
          <w:lang w:bidi="ar-IQ"/>
        </w:rPr>
      </w:pPr>
      <w:r w:rsidRPr="00D20BA7">
        <w:rPr>
          <w:rFonts w:hint="cs"/>
          <w:b/>
          <w:bCs/>
          <w:sz w:val="28"/>
          <w:szCs w:val="28"/>
          <w:rtl/>
          <w:lang w:bidi="ar-IQ"/>
        </w:rPr>
        <w:t>التعريف الرمزي</w:t>
      </w:r>
      <w:r>
        <w:rPr>
          <w:rFonts w:hint="cs"/>
          <w:sz w:val="28"/>
          <w:szCs w:val="28"/>
          <w:rtl/>
          <w:lang w:bidi="ar-IQ"/>
        </w:rPr>
        <w:t xml:space="preserve"> : </w:t>
      </w:r>
    </w:p>
    <w:p w:rsidR="00225710" w:rsidRDefault="00225710" w:rsidP="00225710">
      <w:pPr>
        <w:jc w:val="lowKashida"/>
        <w:rPr>
          <w:sz w:val="28"/>
          <w:szCs w:val="28"/>
          <w:rtl/>
          <w:lang w:bidi="ar-IQ"/>
        </w:rPr>
      </w:pPr>
      <w:r w:rsidRPr="004C5DF6">
        <w:rPr>
          <w:rFonts w:hint="cs"/>
          <w:sz w:val="28"/>
          <w:szCs w:val="28"/>
          <w:rtl/>
          <w:lang w:bidi="ar-IQ"/>
        </w:rPr>
        <w:t xml:space="preserve">      لقد </w:t>
      </w:r>
      <w:r>
        <w:rPr>
          <w:rFonts w:hint="cs"/>
          <w:sz w:val="28"/>
          <w:szCs w:val="28"/>
          <w:rtl/>
          <w:lang w:bidi="ar-IQ"/>
        </w:rPr>
        <w:t xml:space="preserve">وضع </w:t>
      </w:r>
      <w:proofErr w:type="spellStart"/>
      <w:r w:rsidRPr="004C5DF6">
        <w:rPr>
          <w:rFonts w:hint="cs"/>
          <w:sz w:val="28"/>
          <w:szCs w:val="28"/>
          <w:rtl/>
          <w:lang w:bidi="ar-IQ"/>
        </w:rPr>
        <w:t>غيرتز</w:t>
      </w:r>
      <w:proofErr w:type="spellEnd"/>
      <w:r w:rsidRPr="004C5DF6">
        <w:rPr>
          <w:sz w:val="28"/>
          <w:szCs w:val="28"/>
          <w:lang w:bidi="ar-IQ"/>
        </w:rPr>
        <w:t xml:space="preserve">C. Geertz </w:t>
      </w:r>
      <w:r w:rsidRPr="004C5DF6">
        <w:rPr>
          <w:rFonts w:hint="cs"/>
          <w:sz w:val="28"/>
          <w:szCs w:val="28"/>
          <w:rtl/>
          <w:lang w:bidi="ar-IQ"/>
        </w:rPr>
        <w:t xml:space="preserve"> تعريفاً رمزياً للدين والذي ينطوي على ما يفعله الدين , ولما كانت سهلة الملاحظة فقد جعلها نقطة البدء في تعريفه للدين , والرموز قوة جبارة في السلوك الإنساني وهي مركز الدين , والرموز تشتمل على أشياء مثل (الصليب , المصحف , نجمة داود) , وعلى سلوك مثل (السجود , والركوع , اللمس , التقبيل) وعلى قصص أيضاً , وليست كل الرموز دينية </w:t>
      </w:r>
      <w:r>
        <w:rPr>
          <w:rFonts w:hint="cs"/>
          <w:sz w:val="28"/>
          <w:szCs w:val="28"/>
          <w:rtl/>
          <w:lang w:bidi="ar-IQ"/>
        </w:rPr>
        <w:t xml:space="preserve">, </w:t>
      </w:r>
      <w:r w:rsidRPr="004C5DF6">
        <w:rPr>
          <w:rFonts w:hint="cs"/>
          <w:sz w:val="28"/>
          <w:szCs w:val="28"/>
          <w:rtl/>
          <w:lang w:bidi="ar-IQ"/>
        </w:rPr>
        <w:t xml:space="preserve">فهناك رموز (التصافح , الإشارة باليد) فهي تعتبر سلوكيات رمزية , واعتبر </w:t>
      </w:r>
      <w:proofErr w:type="spellStart"/>
      <w:r w:rsidRPr="004C5DF6">
        <w:rPr>
          <w:rFonts w:hint="cs"/>
          <w:sz w:val="28"/>
          <w:szCs w:val="28"/>
          <w:rtl/>
          <w:lang w:bidi="ar-IQ"/>
        </w:rPr>
        <w:t>غيرتز</w:t>
      </w:r>
      <w:proofErr w:type="spellEnd"/>
      <w:r w:rsidRPr="004C5DF6">
        <w:rPr>
          <w:rFonts w:hint="cs"/>
          <w:sz w:val="28"/>
          <w:szCs w:val="28"/>
          <w:rtl/>
          <w:lang w:bidi="ar-IQ"/>
        </w:rPr>
        <w:t xml:space="preserve"> الرموز الدينية على أنها شكل من أشكال المقدس , وقد ميز بين نوعين من الرموز وهي الرموز الكبرى </w:t>
      </w:r>
      <w:r w:rsidRPr="004C5DF6">
        <w:rPr>
          <w:sz w:val="28"/>
          <w:szCs w:val="28"/>
          <w:lang w:bidi="ar-IQ"/>
        </w:rPr>
        <w:t>Macro_ symbolic</w:t>
      </w:r>
      <w:r w:rsidRPr="004C5DF6">
        <w:rPr>
          <w:rFonts w:hint="cs"/>
          <w:sz w:val="28"/>
          <w:szCs w:val="28"/>
          <w:rtl/>
          <w:lang w:bidi="ar-IQ"/>
        </w:rPr>
        <w:t xml:space="preserve">  والرموز الصغرى </w:t>
      </w:r>
      <w:r w:rsidRPr="004C5DF6">
        <w:rPr>
          <w:sz w:val="28"/>
          <w:szCs w:val="28"/>
          <w:lang w:bidi="ar-IQ"/>
        </w:rPr>
        <w:t xml:space="preserve">Micro_ symbolic </w:t>
      </w:r>
      <w:r w:rsidRPr="004C5DF6">
        <w:rPr>
          <w:rFonts w:hint="cs"/>
          <w:sz w:val="28"/>
          <w:szCs w:val="28"/>
          <w:rtl/>
          <w:lang w:bidi="ar-IQ"/>
        </w:rPr>
        <w:t xml:space="preserve"> وعلاقتها بالرموز الدينية , فالرموز الكبرى وما تتضمنه من رموز تساعد الفرد في تفسير معنى الحياة وما تنطوي عليه من نظرة كونية أو عالمية , أما الرموز الصغرى فهي تتضمن رموزاً غير دينية , رموز تمس التفاعل اليومي وجوانب الإتصال والتعاون , وهذا الشكل من الرموز لا يفسر الغرض من الحياة ولا يقترح قيماً واعتقادات .</w:t>
      </w:r>
    </w:p>
    <w:p w:rsidR="00225710" w:rsidRDefault="00225710" w:rsidP="00225710">
      <w:pPr>
        <w:jc w:val="lowKashida"/>
        <w:rPr>
          <w:sz w:val="28"/>
          <w:szCs w:val="28"/>
          <w:rtl/>
          <w:lang w:bidi="ar-IQ"/>
        </w:rPr>
      </w:pPr>
    </w:p>
    <w:p w:rsidR="00225710" w:rsidRPr="004C5DF6" w:rsidRDefault="00225710" w:rsidP="00225710">
      <w:pPr>
        <w:jc w:val="lowKashida"/>
        <w:rPr>
          <w:sz w:val="28"/>
          <w:szCs w:val="28"/>
          <w:rtl/>
          <w:lang w:bidi="ar-IQ"/>
        </w:rPr>
      </w:pPr>
      <w:r w:rsidRPr="004C5DF6">
        <w:rPr>
          <w:rFonts w:hint="cs"/>
          <w:sz w:val="28"/>
          <w:szCs w:val="28"/>
          <w:rtl/>
          <w:lang w:bidi="ar-IQ"/>
        </w:rPr>
        <w:t xml:space="preserve"> </w:t>
      </w:r>
    </w:p>
    <w:p w:rsidR="00225710" w:rsidRPr="009F4B39" w:rsidRDefault="00225710" w:rsidP="00225710">
      <w:pPr>
        <w:jc w:val="lowKashida"/>
        <w:rPr>
          <w:b/>
          <w:bCs/>
          <w:sz w:val="28"/>
          <w:szCs w:val="28"/>
          <w:rtl/>
          <w:lang w:bidi="ar-IQ"/>
        </w:rPr>
      </w:pPr>
      <w:r w:rsidRPr="009F4B39">
        <w:rPr>
          <w:rFonts w:hint="cs"/>
          <w:b/>
          <w:bCs/>
          <w:sz w:val="28"/>
          <w:szCs w:val="28"/>
          <w:rtl/>
          <w:lang w:bidi="ar-IQ"/>
        </w:rPr>
        <w:lastRenderedPageBreak/>
        <w:t xml:space="preserve">وقد حدد </w:t>
      </w:r>
      <w:proofErr w:type="spellStart"/>
      <w:r w:rsidRPr="009F4B39">
        <w:rPr>
          <w:rFonts w:hint="cs"/>
          <w:b/>
          <w:bCs/>
          <w:sz w:val="28"/>
          <w:szCs w:val="28"/>
          <w:rtl/>
          <w:lang w:bidi="ar-IQ"/>
        </w:rPr>
        <w:t>غيرتز</w:t>
      </w:r>
      <w:proofErr w:type="spellEnd"/>
      <w:r w:rsidRPr="009F4B39">
        <w:rPr>
          <w:rFonts w:hint="cs"/>
          <w:b/>
          <w:bCs/>
          <w:sz w:val="28"/>
          <w:szCs w:val="28"/>
          <w:rtl/>
          <w:lang w:bidi="ar-IQ"/>
        </w:rPr>
        <w:t xml:space="preserve"> الدين في كلماته الآتية : </w:t>
      </w:r>
    </w:p>
    <w:p w:rsidR="00225710" w:rsidRPr="004C5DF6" w:rsidRDefault="00225710" w:rsidP="00225710">
      <w:pPr>
        <w:jc w:val="lowKashida"/>
        <w:rPr>
          <w:b/>
          <w:bCs/>
          <w:sz w:val="28"/>
          <w:szCs w:val="28"/>
          <w:rtl/>
          <w:lang w:bidi="ar-IQ"/>
        </w:rPr>
      </w:pPr>
      <w:r w:rsidRPr="004C5DF6">
        <w:rPr>
          <w:rFonts w:hint="cs"/>
          <w:b/>
          <w:bCs/>
          <w:sz w:val="28"/>
          <w:szCs w:val="28"/>
          <w:rtl/>
          <w:lang w:bidi="ar-IQ"/>
        </w:rPr>
        <w:t>الدين يكوّن :</w:t>
      </w:r>
    </w:p>
    <w:p w:rsidR="00225710" w:rsidRDefault="00225710" w:rsidP="00225710">
      <w:pPr>
        <w:pStyle w:val="a5"/>
        <w:numPr>
          <w:ilvl w:val="0"/>
          <w:numId w:val="17"/>
        </w:numPr>
        <w:jc w:val="lowKashida"/>
        <w:rPr>
          <w:sz w:val="28"/>
          <w:szCs w:val="28"/>
          <w:lang w:bidi="ar-IQ"/>
        </w:rPr>
      </w:pPr>
      <w:r w:rsidRPr="004C5DF6">
        <w:rPr>
          <w:rFonts w:hint="cs"/>
          <w:sz w:val="28"/>
          <w:szCs w:val="28"/>
          <w:rtl/>
          <w:lang w:bidi="ar-IQ"/>
        </w:rPr>
        <w:t>نسق من الرموز تتفاعل .</w:t>
      </w:r>
    </w:p>
    <w:p w:rsidR="00225710" w:rsidRDefault="00225710" w:rsidP="00225710">
      <w:pPr>
        <w:pStyle w:val="a5"/>
        <w:numPr>
          <w:ilvl w:val="0"/>
          <w:numId w:val="17"/>
        </w:numPr>
        <w:jc w:val="lowKashida"/>
        <w:rPr>
          <w:sz w:val="28"/>
          <w:szCs w:val="28"/>
          <w:lang w:bidi="ar-IQ"/>
        </w:rPr>
      </w:pPr>
      <w:r w:rsidRPr="004C5DF6">
        <w:rPr>
          <w:rFonts w:hint="cs"/>
          <w:sz w:val="28"/>
          <w:szCs w:val="28"/>
          <w:rtl/>
          <w:lang w:bidi="ar-IQ"/>
        </w:rPr>
        <w:t>تنشأ حالات نفسية قوية ودوافع في الأفراد بواسطة .</w:t>
      </w:r>
    </w:p>
    <w:p w:rsidR="00225710" w:rsidRDefault="00225710" w:rsidP="00225710">
      <w:pPr>
        <w:pStyle w:val="a5"/>
        <w:numPr>
          <w:ilvl w:val="0"/>
          <w:numId w:val="17"/>
        </w:numPr>
        <w:jc w:val="lowKashida"/>
        <w:rPr>
          <w:sz w:val="28"/>
          <w:szCs w:val="28"/>
          <w:lang w:bidi="ar-IQ"/>
        </w:rPr>
      </w:pPr>
      <w:r w:rsidRPr="004C5DF6">
        <w:rPr>
          <w:rFonts w:hint="cs"/>
          <w:sz w:val="28"/>
          <w:szCs w:val="28"/>
          <w:rtl/>
          <w:lang w:bidi="ar-IQ"/>
        </w:rPr>
        <w:t>صياغة مفاهيم عن النظام العام للوجود .</w:t>
      </w:r>
    </w:p>
    <w:p w:rsidR="00225710" w:rsidRDefault="00225710" w:rsidP="00225710">
      <w:pPr>
        <w:pStyle w:val="a5"/>
        <w:numPr>
          <w:ilvl w:val="0"/>
          <w:numId w:val="17"/>
        </w:numPr>
        <w:jc w:val="lowKashida"/>
        <w:rPr>
          <w:sz w:val="28"/>
          <w:szCs w:val="28"/>
          <w:lang w:bidi="ar-IQ"/>
        </w:rPr>
      </w:pPr>
      <w:r w:rsidRPr="004C5DF6">
        <w:rPr>
          <w:rFonts w:hint="cs"/>
          <w:sz w:val="28"/>
          <w:szCs w:val="28"/>
          <w:rtl/>
          <w:lang w:bidi="ar-IQ"/>
        </w:rPr>
        <w:t>تغليف هذه المفاهيم بهالة من الواقعية .</w:t>
      </w:r>
    </w:p>
    <w:p w:rsidR="00225710" w:rsidRPr="004C5DF6" w:rsidRDefault="00225710" w:rsidP="00225710">
      <w:pPr>
        <w:pStyle w:val="a5"/>
        <w:numPr>
          <w:ilvl w:val="0"/>
          <w:numId w:val="17"/>
        </w:numPr>
        <w:jc w:val="lowKashida"/>
        <w:rPr>
          <w:sz w:val="28"/>
          <w:szCs w:val="28"/>
          <w:lang w:bidi="ar-IQ"/>
        </w:rPr>
      </w:pPr>
      <w:r w:rsidRPr="004C5DF6">
        <w:rPr>
          <w:rFonts w:hint="cs"/>
          <w:sz w:val="28"/>
          <w:szCs w:val="28"/>
          <w:rtl/>
          <w:lang w:bidi="ar-IQ"/>
        </w:rPr>
        <w:t>حيث تبدو الأمزجة أي الحالات النفسية والدوافع حقيقية وفريدة .</w:t>
      </w:r>
    </w:p>
    <w:p w:rsidR="00225710" w:rsidRPr="004C5DF6" w:rsidRDefault="00225710" w:rsidP="00225710">
      <w:pPr>
        <w:jc w:val="lowKashida"/>
        <w:rPr>
          <w:sz w:val="28"/>
          <w:szCs w:val="28"/>
          <w:rtl/>
          <w:lang w:bidi="ar-IQ"/>
        </w:rPr>
      </w:pPr>
      <w:r>
        <w:rPr>
          <w:rFonts w:hint="cs"/>
          <w:sz w:val="28"/>
          <w:szCs w:val="28"/>
          <w:rtl/>
          <w:lang w:bidi="ar-IQ"/>
        </w:rPr>
        <w:t xml:space="preserve">      </w:t>
      </w:r>
      <w:r w:rsidRPr="004C5DF6">
        <w:rPr>
          <w:rFonts w:hint="cs"/>
          <w:sz w:val="28"/>
          <w:szCs w:val="28"/>
          <w:rtl/>
          <w:lang w:bidi="ar-IQ"/>
        </w:rPr>
        <w:t xml:space="preserve">وبالرغم من طول تعريف </w:t>
      </w:r>
      <w:proofErr w:type="spellStart"/>
      <w:r w:rsidRPr="004C5DF6">
        <w:rPr>
          <w:rFonts w:hint="cs"/>
          <w:sz w:val="28"/>
          <w:szCs w:val="28"/>
          <w:rtl/>
          <w:lang w:bidi="ar-IQ"/>
        </w:rPr>
        <w:t>غيرتز</w:t>
      </w:r>
      <w:proofErr w:type="spellEnd"/>
      <w:r w:rsidRPr="004C5DF6">
        <w:rPr>
          <w:rFonts w:hint="cs"/>
          <w:sz w:val="28"/>
          <w:szCs w:val="28"/>
          <w:rtl/>
          <w:lang w:bidi="ar-IQ"/>
        </w:rPr>
        <w:t xml:space="preserve"> للدين فإن تعريفه قدم اسهاماً حول تميز الدين عن مختلف الظواهر الثقافية , ولكن الإسهام الحقيقي تمثل في انه ذهب ال</w:t>
      </w:r>
      <w:r>
        <w:rPr>
          <w:rFonts w:hint="cs"/>
          <w:sz w:val="28"/>
          <w:szCs w:val="28"/>
          <w:rtl/>
          <w:lang w:bidi="ar-IQ"/>
        </w:rPr>
        <w:t>ى</w:t>
      </w:r>
      <w:r w:rsidRPr="004C5DF6">
        <w:rPr>
          <w:rFonts w:hint="cs"/>
          <w:sz w:val="28"/>
          <w:szCs w:val="28"/>
          <w:rtl/>
          <w:lang w:bidi="ar-IQ"/>
        </w:rPr>
        <w:t xml:space="preserve"> أن الدين لابد وأن يشتمل على نسق كبير من الرموز التي تتفاعل لتقوي وتدعم النظرة </w:t>
      </w:r>
      <w:r>
        <w:rPr>
          <w:rFonts w:hint="cs"/>
          <w:sz w:val="28"/>
          <w:szCs w:val="28"/>
          <w:rtl/>
          <w:lang w:bidi="ar-IQ"/>
        </w:rPr>
        <w:t xml:space="preserve">الى </w:t>
      </w:r>
      <w:r w:rsidRPr="004C5DF6">
        <w:rPr>
          <w:rFonts w:hint="cs"/>
          <w:sz w:val="28"/>
          <w:szCs w:val="28"/>
          <w:rtl/>
          <w:lang w:bidi="ar-IQ"/>
        </w:rPr>
        <w:t xml:space="preserve">العالم وروح الجماعة , فتعريف </w:t>
      </w:r>
      <w:proofErr w:type="spellStart"/>
      <w:r w:rsidRPr="004C5DF6">
        <w:rPr>
          <w:rFonts w:hint="cs"/>
          <w:sz w:val="28"/>
          <w:szCs w:val="28"/>
          <w:rtl/>
          <w:lang w:bidi="ar-IQ"/>
        </w:rPr>
        <w:t>غيرتز</w:t>
      </w:r>
      <w:proofErr w:type="spellEnd"/>
      <w:r w:rsidRPr="004C5DF6">
        <w:rPr>
          <w:rFonts w:hint="cs"/>
          <w:sz w:val="28"/>
          <w:szCs w:val="28"/>
          <w:rtl/>
          <w:lang w:bidi="ar-IQ"/>
        </w:rPr>
        <w:t xml:space="preserve"> هو مقال في كيف يعمل الدين على تدعيم نفسه ؟ وماذا يفعل الدين في المجتمع ؟ ولذلك فإن التعريف الرمزي يمكن أن يُعالج على أنه نمط من التعريف الوظيفي .</w:t>
      </w:r>
      <w:r w:rsidRPr="004C5DF6">
        <w:rPr>
          <w:rFonts w:hint="cs"/>
          <w:sz w:val="28"/>
          <w:szCs w:val="28"/>
          <w:vertAlign w:val="superscript"/>
          <w:rtl/>
          <w:lang w:bidi="ar-IQ"/>
        </w:rPr>
        <w:t>(</w:t>
      </w:r>
      <w:r w:rsidRPr="004C5DF6">
        <w:rPr>
          <w:rStyle w:val="a4"/>
          <w:sz w:val="28"/>
          <w:szCs w:val="28"/>
          <w:rtl/>
          <w:lang w:bidi="ar-IQ"/>
        </w:rPr>
        <w:footnoteReference w:id="45"/>
      </w:r>
      <w:r w:rsidRPr="004C5DF6">
        <w:rPr>
          <w:rFonts w:hint="cs"/>
          <w:sz w:val="28"/>
          <w:szCs w:val="28"/>
          <w:vertAlign w:val="superscript"/>
          <w:rtl/>
          <w:lang w:bidi="ar-IQ"/>
        </w:rPr>
        <w:t>)</w:t>
      </w:r>
    </w:p>
    <w:p w:rsidR="00225710" w:rsidRPr="004C5DF6" w:rsidRDefault="00225710" w:rsidP="00225710">
      <w:pPr>
        <w:jc w:val="lowKashida"/>
        <w:rPr>
          <w:sz w:val="28"/>
          <w:szCs w:val="28"/>
          <w:rtl/>
          <w:lang w:bidi="ar-IQ"/>
        </w:rPr>
      </w:pPr>
      <w:r w:rsidRPr="004C5DF6">
        <w:rPr>
          <w:rFonts w:hint="cs"/>
          <w:sz w:val="28"/>
          <w:szCs w:val="28"/>
          <w:rtl/>
          <w:lang w:bidi="ar-IQ"/>
        </w:rPr>
        <w:t xml:space="preserve">نستخلص من التعريفات الدين السابقة انها تكون واحدة من نمطين : </w:t>
      </w:r>
    </w:p>
    <w:p w:rsidR="00225710" w:rsidRPr="004C5DF6" w:rsidRDefault="00225710" w:rsidP="00225710">
      <w:pPr>
        <w:jc w:val="lowKashida"/>
        <w:rPr>
          <w:sz w:val="28"/>
          <w:szCs w:val="28"/>
          <w:rtl/>
          <w:lang w:bidi="ar-IQ"/>
        </w:rPr>
      </w:pPr>
      <w:r w:rsidRPr="004C5DF6">
        <w:rPr>
          <w:rFonts w:hint="cs"/>
          <w:sz w:val="28"/>
          <w:szCs w:val="28"/>
          <w:rtl/>
          <w:lang w:bidi="ar-IQ"/>
        </w:rPr>
        <w:t xml:space="preserve">التعريفات الجوهرية (التي تركز على أساس وجوهر الدين) أو التعريفات الوظيفية (التي تركز على ما يفعله الدين) </w:t>
      </w:r>
    </w:p>
    <w:p w:rsidR="00225710" w:rsidRPr="004C5DF6" w:rsidRDefault="00225710" w:rsidP="00225710">
      <w:pPr>
        <w:jc w:val="lowKashida"/>
        <w:rPr>
          <w:sz w:val="28"/>
          <w:szCs w:val="28"/>
          <w:rtl/>
          <w:lang w:bidi="ar-IQ"/>
        </w:rPr>
      </w:pPr>
      <w:r w:rsidRPr="004C5DF6">
        <w:rPr>
          <w:rFonts w:hint="cs"/>
          <w:sz w:val="28"/>
          <w:szCs w:val="28"/>
          <w:rtl/>
          <w:lang w:bidi="ar-IQ"/>
        </w:rPr>
        <w:t>التعريفات الجوهرية تركز على اعتقاد المحدد مثل :</w:t>
      </w:r>
    </w:p>
    <w:p w:rsidR="00225710" w:rsidRPr="004C5DF6" w:rsidRDefault="00225710" w:rsidP="00225710">
      <w:pPr>
        <w:jc w:val="lowKashida"/>
        <w:rPr>
          <w:sz w:val="28"/>
          <w:szCs w:val="28"/>
          <w:rtl/>
          <w:lang w:bidi="ar-IQ"/>
        </w:rPr>
      </w:pPr>
      <w:r w:rsidRPr="004C5DF6">
        <w:rPr>
          <w:rFonts w:hint="cs"/>
          <w:sz w:val="28"/>
          <w:szCs w:val="28"/>
          <w:rtl/>
          <w:lang w:bidi="ar-IQ"/>
        </w:rPr>
        <w:t xml:space="preserve">الاعتقاد في الكائنات فوق الطبيعية وتركز على التفرقة بين المقدس والعلماني فهي تصب على الاشكال التقليدية للتدين </w:t>
      </w:r>
      <w:r>
        <w:rPr>
          <w:rFonts w:hint="cs"/>
          <w:sz w:val="28"/>
          <w:szCs w:val="28"/>
          <w:rtl/>
          <w:lang w:bidi="ar-IQ"/>
        </w:rPr>
        <w:t xml:space="preserve">. </w:t>
      </w:r>
    </w:p>
    <w:p w:rsidR="00225710" w:rsidRDefault="00225710" w:rsidP="00225710">
      <w:pPr>
        <w:jc w:val="lowKashida"/>
        <w:rPr>
          <w:sz w:val="28"/>
          <w:szCs w:val="28"/>
          <w:rtl/>
          <w:lang w:bidi="ar-IQ"/>
        </w:rPr>
      </w:pPr>
      <w:r w:rsidRPr="004C5DF6">
        <w:rPr>
          <w:rFonts w:hint="cs"/>
          <w:sz w:val="28"/>
          <w:szCs w:val="28"/>
          <w:rtl/>
          <w:lang w:bidi="ar-IQ"/>
        </w:rPr>
        <w:t xml:space="preserve">أما التعريفات الوظيفية </w:t>
      </w:r>
      <w:r>
        <w:rPr>
          <w:rFonts w:hint="cs"/>
          <w:sz w:val="28"/>
          <w:szCs w:val="28"/>
          <w:rtl/>
          <w:lang w:bidi="ar-IQ"/>
        </w:rPr>
        <w:t xml:space="preserve">, </w:t>
      </w:r>
      <w:r w:rsidRPr="004C5DF6">
        <w:rPr>
          <w:rFonts w:hint="cs"/>
          <w:sz w:val="28"/>
          <w:szCs w:val="28"/>
          <w:rtl/>
          <w:lang w:bidi="ar-IQ"/>
        </w:rPr>
        <w:t xml:space="preserve">فتعرف الدين على انه الشيء الذي يمدنا بالشعور بالمعنى المطلق , نسق من الرموز الكبرى , مجموعة من القيم الأساسية للحياة . </w:t>
      </w:r>
      <w:r w:rsidRPr="004C5DF6">
        <w:rPr>
          <w:rFonts w:hint="cs"/>
          <w:sz w:val="28"/>
          <w:szCs w:val="28"/>
          <w:vertAlign w:val="superscript"/>
          <w:rtl/>
          <w:lang w:bidi="ar-IQ"/>
        </w:rPr>
        <w:t>(</w:t>
      </w:r>
      <w:r w:rsidRPr="004C5DF6">
        <w:rPr>
          <w:rStyle w:val="a4"/>
          <w:sz w:val="28"/>
          <w:szCs w:val="28"/>
          <w:rtl/>
          <w:lang w:bidi="ar-IQ"/>
        </w:rPr>
        <w:footnoteReference w:id="46"/>
      </w:r>
      <w:r w:rsidRPr="004C5DF6">
        <w:rPr>
          <w:rFonts w:hint="cs"/>
          <w:sz w:val="28"/>
          <w:szCs w:val="28"/>
          <w:vertAlign w:val="superscript"/>
          <w:rtl/>
          <w:lang w:bidi="ar-IQ"/>
        </w:rPr>
        <w:t>)</w:t>
      </w:r>
    </w:p>
    <w:p w:rsidR="00225710" w:rsidRDefault="00225710" w:rsidP="00225710">
      <w:pPr>
        <w:jc w:val="lowKashida"/>
        <w:rPr>
          <w:sz w:val="28"/>
          <w:szCs w:val="28"/>
          <w:rtl/>
          <w:lang w:bidi="ar-IQ"/>
        </w:rPr>
      </w:pPr>
      <w:r>
        <w:rPr>
          <w:rFonts w:hint="cs"/>
          <w:sz w:val="28"/>
          <w:szCs w:val="28"/>
          <w:rtl/>
          <w:lang w:bidi="ar-IQ"/>
        </w:rPr>
        <w:t xml:space="preserve">ويشير البعض الى ان هناك ثلاث معاني يستخدم لفظ الدين للدلالة عليها وهي : </w:t>
      </w:r>
    </w:p>
    <w:p w:rsidR="00225710" w:rsidRDefault="00225710" w:rsidP="00225710">
      <w:pPr>
        <w:jc w:val="lowKashida"/>
        <w:rPr>
          <w:sz w:val="28"/>
          <w:szCs w:val="28"/>
          <w:rtl/>
          <w:lang w:bidi="ar-IQ"/>
        </w:rPr>
      </w:pPr>
      <w:r>
        <w:rPr>
          <w:rFonts w:hint="cs"/>
          <w:sz w:val="28"/>
          <w:szCs w:val="28"/>
          <w:rtl/>
          <w:lang w:bidi="ar-IQ"/>
        </w:rPr>
        <w:t>المعنى الاول : يشير الى النصوص المكتوبة والمقدسة لدى الأديان .</w:t>
      </w:r>
    </w:p>
    <w:p w:rsidR="00225710" w:rsidRPr="004C5DF6" w:rsidRDefault="00225710" w:rsidP="00225710">
      <w:pPr>
        <w:jc w:val="lowKashida"/>
        <w:rPr>
          <w:sz w:val="28"/>
          <w:szCs w:val="28"/>
          <w:rtl/>
          <w:lang w:bidi="ar-IQ"/>
        </w:rPr>
      </w:pPr>
      <w:r>
        <w:rPr>
          <w:rFonts w:hint="cs"/>
          <w:sz w:val="28"/>
          <w:szCs w:val="28"/>
          <w:rtl/>
          <w:lang w:bidi="ar-IQ"/>
        </w:rPr>
        <w:t xml:space="preserve">المعنى الثاني : ويراد منه الآراء والنظريات والعقائد التي ترجع الى أكثر من حقل معرفي , ولا تنتمي جميعها لحقل معرفي واحد , فبعضها فقه , وبعضها أخلاق , وبعضها إلهيات بالمعنى الأخص (اي علم الكلام) , وبعضها عرفان , وبعضها فلسفة , حتى أن بعضها يشمل الآراء والنظريات الوضعية , كالتأريخ والجغرافيا . </w:t>
      </w:r>
      <w:r w:rsidRPr="001A7548">
        <w:rPr>
          <w:rFonts w:hint="cs"/>
          <w:sz w:val="28"/>
          <w:szCs w:val="28"/>
          <w:vertAlign w:val="superscript"/>
          <w:rtl/>
          <w:lang w:bidi="ar-IQ"/>
        </w:rPr>
        <w:t>(</w:t>
      </w:r>
      <w:r w:rsidRPr="001A7548">
        <w:rPr>
          <w:rStyle w:val="a4"/>
          <w:sz w:val="28"/>
          <w:szCs w:val="28"/>
          <w:rtl/>
          <w:lang w:bidi="ar-IQ"/>
        </w:rPr>
        <w:footnoteReference w:id="47"/>
      </w:r>
      <w:r w:rsidRPr="001A7548">
        <w:rPr>
          <w:rFonts w:hint="cs"/>
          <w:sz w:val="28"/>
          <w:szCs w:val="28"/>
          <w:vertAlign w:val="superscript"/>
          <w:rtl/>
          <w:lang w:bidi="ar-IQ"/>
        </w:rPr>
        <w:t>)</w:t>
      </w:r>
    </w:p>
    <w:p w:rsidR="00225710" w:rsidRDefault="00225710" w:rsidP="00225710">
      <w:pPr>
        <w:jc w:val="lowKashida"/>
        <w:rPr>
          <w:sz w:val="28"/>
          <w:szCs w:val="28"/>
          <w:vertAlign w:val="superscript"/>
          <w:rtl/>
          <w:lang w:bidi="ar-IQ"/>
        </w:rPr>
      </w:pPr>
      <w:r>
        <w:rPr>
          <w:rFonts w:hint="cs"/>
          <w:sz w:val="28"/>
          <w:szCs w:val="28"/>
          <w:vertAlign w:val="superscript"/>
          <w:rtl/>
          <w:lang w:bidi="ar-IQ"/>
        </w:rPr>
        <w:t xml:space="preserve"> </w:t>
      </w:r>
    </w:p>
    <w:p w:rsidR="00225710" w:rsidRPr="00826411" w:rsidRDefault="00225710" w:rsidP="00225710">
      <w:pPr>
        <w:jc w:val="lowKashida"/>
        <w:rPr>
          <w:b/>
          <w:bCs/>
          <w:sz w:val="32"/>
          <w:szCs w:val="32"/>
          <w:rtl/>
          <w:lang w:bidi="ar-IQ"/>
        </w:rPr>
      </w:pPr>
      <w:r w:rsidRPr="00826411">
        <w:rPr>
          <w:rFonts w:hint="cs"/>
          <w:b/>
          <w:bCs/>
          <w:sz w:val="32"/>
          <w:szCs w:val="32"/>
          <w:rtl/>
          <w:lang w:bidi="ar-IQ"/>
        </w:rPr>
        <w:lastRenderedPageBreak/>
        <w:t xml:space="preserve">المبحث الثاني / وظائف الدين </w:t>
      </w:r>
    </w:p>
    <w:p w:rsidR="00225710" w:rsidRDefault="00225710" w:rsidP="00225710">
      <w:pPr>
        <w:jc w:val="lowKashida"/>
        <w:rPr>
          <w:sz w:val="28"/>
          <w:szCs w:val="28"/>
          <w:rtl/>
          <w:lang w:bidi="ar-IQ"/>
        </w:rPr>
      </w:pPr>
      <w:r>
        <w:rPr>
          <w:rFonts w:hint="cs"/>
          <w:sz w:val="28"/>
          <w:szCs w:val="28"/>
          <w:rtl/>
          <w:lang w:bidi="ar-IQ"/>
        </w:rPr>
        <w:t xml:space="preserve">     الدين ينظر اليه كظاهرة اجتماعية , وجد أساساً لخدمة الإنسان , طالما ان الإنسان موجود قبل أي دين , بل هو الذي أوجد الدين , الدين على هذا الأساس ظاهرة اجتماعية , فهو إذن احد عناصر المشكلة للبنية الثقافية المنتمية الى مجتمع ما , وهو عنصر ثقافي رئيسي , لا مجتمع بلا ثقافة , ولا مجتمع بالتالي بالا دين , أي بلا نظرة جلية الى الكون والحياة والى ما وراء الحياة , فلا يمكن تصور مجتمع في خواء روحي أو فراغ ديني , وعليه فإن الدين يشكل جزءاً من تفكير الإنسان </w:t>
      </w:r>
      <w:r>
        <w:rPr>
          <w:sz w:val="28"/>
          <w:szCs w:val="28"/>
          <w:rtl/>
          <w:lang w:bidi="ar-IQ"/>
        </w:rPr>
        <w:t>–</w:t>
      </w:r>
      <w:r>
        <w:rPr>
          <w:rFonts w:hint="cs"/>
          <w:sz w:val="28"/>
          <w:szCs w:val="28"/>
          <w:rtl/>
          <w:lang w:bidi="ar-IQ"/>
        </w:rPr>
        <w:t xml:space="preserve"> المجتمع , وبالتالي جزءاً من الثقافة المجتمعية , ان أي دين من الأديان لم يظهر في أي مجتمع من المجتمعات لو لم يكن مهيأ لتقبله ثقافياً ومستعداَ لإدخال العنصر الديني , كعنصر مكمل ومتناسق , مع العناصر المكونة للبنية الثقافية , ولا يتم التكامل والتناسق إلا بعد فترة مخاض يتم خلالها استبدال عناصر ثقافية بعناصر أخرى يكون العنصر الديني السبب الرئيسي في أبدالها أو تغييرها , فالدين هنا يُنظر اليه  من موقع </w:t>
      </w:r>
      <w:proofErr w:type="spellStart"/>
      <w:r>
        <w:rPr>
          <w:rFonts w:hint="cs"/>
          <w:sz w:val="28"/>
          <w:szCs w:val="28"/>
          <w:rtl/>
          <w:lang w:bidi="ar-IQ"/>
        </w:rPr>
        <w:t>السوسيولوجيا</w:t>
      </w:r>
      <w:proofErr w:type="spellEnd"/>
      <w:r>
        <w:rPr>
          <w:rFonts w:hint="cs"/>
          <w:sz w:val="28"/>
          <w:szCs w:val="28"/>
          <w:rtl/>
          <w:lang w:bidi="ar-IQ"/>
        </w:rPr>
        <w:t xml:space="preserve"> , فهي أقرب الى علم اجتماع الديني (</w:t>
      </w:r>
      <w:proofErr w:type="spellStart"/>
      <w:r>
        <w:rPr>
          <w:rFonts w:hint="cs"/>
          <w:sz w:val="28"/>
          <w:szCs w:val="28"/>
          <w:rtl/>
          <w:lang w:bidi="ar-IQ"/>
        </w:rPr>
        <w:t>سوسيولوجيا</w:t>
      </w:r>
      <w:proofErr w:type="spellEnd"/>
      <w:r>
        <w:rPr>
          <w:rFonts w:hint="cs"/>
          <w:sz w:val="28"/>
          <w:szCs w:val="28"/>
          <w:rtl/>
          <w:lang w:bidi="ar-IQ"/>
        </w:rPr>
        <w:t xml:space="preserve"> الدين) التي تبحث في الدين من زاوية علاقته بالمجتمع وتأثيره فيه وتأثره أيضاً . </w:t>
      </w:r>
      <w:r w:rsidRPr="00575113">
        <w:rPr>
          <w:rFonts w:hint="cs"/>
          <w:sz w:val="28"/>
          <w:szCs w:val="28"/>
          <w:vertAlign w:val="superscript"/>
          <w:rtl/>
          <w:lang w:bidi="ar-IQ"/>
        </w:rPr>
        <w:t>(</w:t>
      </w:r>
      <w:r w:rsidRPr="00575113">
        <w:rPr>
          <w:rStyle w:val="a4"/>
          <w:sz w:val="28"/>
          <w:szCs w:val="28"/>
          <w:rtl/>
          <w:lang w:bidi="ar-IQ"/>
        </w:rPr>
        <w:footnoteReference w:id="48"/>
      </w:r>
      <w:r w:rsidRPr="00575113">
        <w:rPr>
          <w:rFonts w:hint="cs"/>
          <w:sz w:val="28"/>
          <w:szCs w:val="28"/>
          <w:vertAlign w:val="superscript"/>
          <w:rtl/>
          <w:lang w:bidi="ar-IQ"/>
        </w:rPr>
        <w:t>)</w:t>
      </w:r>
      <w:r>
        <w:rPr>
          <w:rFonts w:hint="cs"/>
          <w:sz w:val="28"/>
          <w:szCs w:val="28"/>
          <w:rtl/>
          <w:lang w:bidi="ar-IQ"/>
        </w:rPr>
        <w:t xml:space="preserve">  </w:t>
      </w:r>
    </w:p>
    <w:p w:rsidR="00225710" w:rsidRPr="00475019" w:rsidRDefault="00225710" w:rsidP="00225710">
      <w:pPr>
        <w:jc w:val="lowKashida"/>
        <w:rPr>
          <w:sz w:val="28"/>
          <w:szCs w:val="28"/>
          <w:rtl/>
          <w:lang w:bidi="ar-IQ"/>
        </w:rPr>
      </w:pPr>
    </w:p>
    <w:p w:rsidR="00225710" w:rsidRDefault="00225710" w:rsidP="00225710">
      <w:pPr>
        <w:jc w:val="lowKashida"/>
        <w:rPr>
          <w:sz w:val="28"/>
          <w:szCs w:val="28"/>
          <w:rtl/>
          <w:lang w:bidi="ar-IQ"/>
        </w:rPr>
      </w:pPr>
      <w:r>
        <w:rPr>
          <w:rFonts w:hint="cs"/>
          <w:sz w:val="28"/>
          <w:szCs w:val="28"/>
          <w:rtl/>
          <w:lang w:bidi="ar-IQ"/>
        </w:rPr>
        <w:t xml:space="preserve">      ان ابرز من عني بهذا الجانب وأقدمهم هو الأستاذ اميل دوركهايم الذي أعتقد بأن النظم الدينية البدائية خصوصاً تلك التي تعتمد على مفهوم (الطوطم) , تعبر عن تلاحم وتضامن الجماعات , وأمتد تأثير الأستاذ دوركهايم الى بحوث الكثيرين الذين اعقبوه , ومن هؤلاء الأستاذ راد كلف براون الذي بحث موضوع الأديان من زاوية التركيب أو البناء </w:t>
      </w:r>
      <w:proofErr w:type="spellStart"/>
      <w:r>
        <w:rPr>
          <w:rFonts w:hint="cs"/>
          <w:sz w:val="28"/>
          <w:szCs w:val="28"/>
          <w:rtl/>
          <w:lang w:bidi="ar-IQ"/>
        </w:rPr>
        <w:t>الإجتماعي</w:t>
      </w:r>
      <w:proofErr w:type="spellEnd"/>
      <w:r>
        <w:rPr>
          <w:rFonts w:hint="cs"/>
          <w:sz w:val="28"/>
          <w:szCs w:val="28"/>
          <w:rtl/>
          <w:lang w:bidi="ar-IQ"/>
        </w:rPr>
        <w:t xml:space="preserve"> , فالأديان في اعتقاده ترتبط بباقي مؤسسات المجتمع في وحدة عضوية بنائية لا تقبل التجزئة , وأوضح ان هذا التوكيد يغفل أهمية الفرد وأدواره في مجمل الحياة الروحية وآثار العقائد في الواقع الذهني والعاطفي للأفراد , ويركز براون في بحوثه على </w:t>
      </w:r>
      <w:proofErr w:type="spellStart"/>
      <w:r>
        <w:rPr>
          <w:rFonts w:hint="cs"/>
          <w:sz w:val="28"/>
          <w:szCs w:val="28"/>
          <w:rtl/>
          <w:lang w:bidi="ar-IQ"/>
        </w:rPr>
        <w:t>التحريمات</w:t>
      </w:r>
      <w:proofErr w:type="spellEnd"/>
      <w:r>
        <w:rPr>
          <w:rFonts w:hint="cs"/>
          <w:sz w:val="28"/>
          <w:szCs w:val="28"/>
          <w:rtl/>
          <w:lang w:bidi="ar-IQ"/>
        </w:rPr>
        <w:t xml:space="preserve"> الروحية خصوصاً الجانب الطقوسي منها أو ما يسمى (بالتحريم الطقوسي) ويقصد به القاعدة السلوكية التي تقترن بأن خرق أي انسان لها يسبب تحولاً ضاراً وخطير في مكانة الفاعل الروحية , مما يترتب عليه احتمال تعرضه الى بعض الشرور , ولتجنب هذا </w:t>
      </w:r>
      <w:proofErr w:type="spellStart"/>
      <w:r>
        <w:rPr>
          <w:rFonts w:hint="cs"/>
          <w:sz w:val="28"/>
          <w:szCs w:val="28"/>
          <w:rtl/>
          <w:lang w:bidi="ar-IQ"/>
        </w:rPr>
        <w:t>الإحتمال</w:t>
      </w:r>
      <w:proofErr w:type="spellEnd"/>
      <w:r>
        <w:rPr>
          <w:rFonts w:hint="cs"/>
          <w:sz w:val="28"/>
          <w:szCs w:val="28"/>
          <w:rtl/>
          <w:lang w:bidi="ar-IQ"/>
        </w:rPr>
        <w:t xml:space="preserve"> يعتقد الناس في هذه الجماعات في ضرورة اجراء بعض الطقوس للتكفير عن فعل تم ارتكابه , وبهذا يمكن تطهير الفرد المارق واعادته في مكانته الطقوسية السوية . </w:t>
      </w:r>
      <w:r w:rsidRPr="0086383D">
        <w:rPr>
          <w:rFonts w:hint="cs"/>
          <w:sz w:val="28"/>
          <w:szCs w:val="28"/>
          <w:vertAlign w:val="superscript"/>
          <w:rtl/>
          <w:lang w:bidi="ar-IQ"/>
        </w:rPr>
        <w:t>(</w:t>
      </w:r>
      <w:r w:rsidRPr="0086383D">
        <w:rPr>
          <w:rStyle w:val="a4"/>
          <w:sz w:val="28"/>
          <w:szCs w:val="28"/>
          <w:rtl/>
          <w:lang w:bidi="ar-IQ"/>
        </w:rPr>
        <w:footnoteReference w:id="49"/>
      </w:r>
      <w:r w:rsidRPr="0086383D">
        <w:rPr>
          <w:rFonts w:hint="cs"/>
          <w:sz w:val="28"/>
          <w:szCs w:val="28"/>
          <w:vertAlign w:val="superscript"/>
          <w:rtl/>
          <w:lang w:bidi="ar-IQ"/>
        </w:rPr>
        <w:t>)</w:t>
      </w:r>
      <w:r>
        <w:rPr>
          <w:rFonts w:hint="cs"/>
          <w:sz w:val="28"/>
          <w:szCs w:val="28"/>
          <w:rtl/>
          <w:lang w:bidi="ar-IQ"/>
        </w:rPr>
        <w:t xml:space="preserve"> </w:t>
      </w: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r>
        <w:rPr>
          <w:rFonts w:hint="cs"/>
          <w:sz w:val="28"/>
          <w:szCs w:val="28"/>
          <w:rtl/>
          <w:lang w:bidi="ar-IQ"/>
        </w:rPr>
        <w:t xml:space="preserve">      ان </w:t>
      </w:r>
      <w:proofErr w:type="spellStart"/>
      <w:r>
        <w:rPr>
          <w:rFonts w:hint="cs"/>
          <w:sz w:val="28"/>
          <w:szCs w:val="28"/>
          <w:rtl/>
          <w:lang w:bidi="ar-IQ"/>
        </w:rPr>
        <w:t>الإعتقاد</w:t>
      </w:r>
      <w:proofErr w:type="spellEnd"/>
      <w:r>
        <w:rPr>
          <w:rFonts w:hint="cs"/>
          <w:sz w:val="28"/>
          <w:szCs w:val="28"/>
          <w:rtl/>
          <w:lang w:bidi="ar-IQ"/>
        </w:rPr>
        <w:t xml:space="preserve"> الديني والمؤسسات الدينية تخدم من الحاجات الفردية والمجتمعية الكثير , ونحن لا نستطيع أن نقدم قائمة عامة بوظائف الدين , لان هذه الوظائف تختلف تبعاً للبناء </w:t>
      </w:r>
      <w:proofErr w:type="spellStart"/>
      <w:r>
        <w:rPr>
          <w:rFonts w:hint="cs"/>
          <w:sz w:val="28"/>
          <w:szCs w:val="28"/>
          <w:rtl/>
          <w:lang w:bidi="ar-IQ"/>
        </w:rPr>
        <w:t>الإجتماعي</w:t>
      </w:r>
      <w:proofErr w:type="spellEnd"/>
      <w:r>
        <w:rPr>
          <w:rFonts w:hint="cs"/>
          <w:sz w:val="28"/>
          <w:szCs w:val="28"/>
          <w:rtl/>
          <w:lang w:bidi="ar-IQ"/>
        </w:rPr>
        <w:t xml:space="preserve"> , وثقافة المجتمع , وخصائص الدين نفسه وبصفة عامة يمكن أن نحدد ثلاث أشكال من الوظائف التي يقدمها الدين وهي : </w:t>
      </w:r>
    </w:p>
    <w:p w:rsidR="00225710" w:rsidRPr="00826411" w:rsidRDefault="00225710" w:rsidP="00225710">
      <w:pPr>
        <w:pStyle w:val="a5"/>
        <w:numPr>
          <w:ilvl w:val="0"/>
          <w:numId w:val="19"/>
        </w:numPr>
        <w:jc w:val="lowKashida"/>
        <w:rPr>
          <w:b/>
          <w:bCs/>
          <w:sz w:val="28"/>
          <w:szCs w:val="28"/>
          <w:lang w:bidi="ar-IQ"/>
        </w:rPr>
      </w:pPr>
      <w:r>
        <w:rPr>
          <w:rFonts w:hint="cs"/>
          <w:b/>
          <w:bCs/>
          <w:sz w:val="28"/>
          <w:szCs w:val="28"/>
          <w:rtl/>
          <w:lang w:bidi="ar-IQ"/>
        </w:rPr>
        <w:t xml:space="preserve">وظيفة المعنى    </w:t>
      </w:r>
      <w:r w:rsidRPr="00826411">
        <w:rPr>
          <w:rFonts w:hint="cs"/>
          <w:b/>
          <w:bCs/>
          <w:sz w:val="28"/>
          <w:szCs w:val="28"/>
          <w:rtl/>
          <w:lang w:bidi="ar-IQ"/>
        </w:rPr>
        <w:t xml:space="preserve">. </w:t>
      </w:r>
      <w:r w:rsidRPr="00826411">
        <w:rPr>
          <w:b/>
          <w:bCs/>
          <w:sz w:val="28"/>
          <w:szCs w:val="28"/>
          <w:lang w:bidi="ar-IQ"/>
        </w:rPr>
        <w:t>Meaning</w:t>
      </w:r>
      <w:r>
        <w:rPr>
          <w:b/>
          <w:bCs/>
          <w:sz w:val="28"/>
          <w:szCs w:val="28"/>
          <w:lang w:bidi="ar-IQ"/>
        </w:rPr>
        <w:t xml:space="preserve"> or Individual  </w:t>
      </w:r>
      <w:r w:rsidRPr="00826411">
        <w:rPr>
          <w:b/>
          <w:bCs/>
          <w:sz w:val="28"/>
          <w:szCs w:val="28"/>
          <w:lang w:bidi="ar-IQ"/>
        </w:rPr>
        <w:t>Functions</w:t>
      </w:r>
    </w:p>
    <w:p w:rsidR="00225710" w:rsidRPr="00826411" w:rsidRDefault="00225710" w:rsidP="00225710">
      <w:pPr>
        <w:pStyle w:val="a5"/>
        <w:numPr>
          <w:ilvl w:val="0"/>
          <w:numId w:val="19"/>
        </w:numPr>
        <w:jc w:val="lowKashida"/>
        <w:rPr>
          <w:b/>
          <w:bCs/>
          <w:sz w:val="28"/>
          <w:szCs w:val="28"/>
          <w:lang w:bidi="ar-IQ"/>
        </w:rPr>
      </w:pPr>
      <w:r>
        <w:rPr>
          <w:rFonts w:hint="cs"/>
          <w:b/>
          <w:bCs/>
          <w:sz w:val="28"/>
          <w:szCs w:val="28"/>
          <w:rtl/>
          <w:lang w:bidi="ar-IQ"/>
        </w:rPr>
        <w:t>ال</w:t>
      </w:r>
      <w:r w:rsidRPr="00826411">
        <w:rPr>
          <w:rFonts w:hint="cs"/>
          <w:b/>
          <w:bCs/>
          <w:sz w:val="28"/>
          <w:szCs w:val="28"/>
          <w:rtl/>
          <w:lang w:bidi="ar-IQ"/>
        </w:rPr>
        <w:t>وظ</w:t>
      </w:r>
      <w:r>
        <w:rPr>
          <w:rFonts w:hint="cs"/>
          <w:b/>
          <w:bCs/>
          <w:sz w:val="28"/>
          <w:szCs w:val="28"/>
          <w:rtl/>
          <w:lang w:bidi="ar-IQ"/>
        </w:rPr>
        <w:t>يفة</w:t>
      </w:r>
      <w:r w:rsidRPr="00826411">
        <w:rPr>
          <w:rFonts w:hint="cs"/>
          <w:b/>
          <w:bCs/>
          <w:sz w:val="28"/>
          <w:szCs w:val="28"/>
          <w:rtl/>
          <w:lang w:bidi="ar-IQ"/>
        </w:rPr>
        <w:t xml:space="preserve"> الذاتية    . </w:t>
      </w:r>
      <w:r w:rsidRPr="00826411">
        <w:rPr>
          <w:b/>
          <w:bCs/>
          <w:sz w:val="28"/>
          <w:szCs w:val="28"/>
          <w:lang w:bidi="ar-IQ"/>
        </w:rPr>
        <w:t>Identity Functions</w:t>
      </w:r>
    </w:p>
    <w:p w:rsidR="00225710" w:rsidRDefault="00225710" w:rsidP="00225710">
      <w:pPr>
        <w:pStyle w:val="a5"/>
        <w:numPr>
          <w:ilvl w:val="0"/>
          <w:numId w:val="19"/>
        </w:numPr>
        <w:jc w:val="lowKashida"/>
        <w:rPr>
          <w:b/>
          <w:bCs/>
          <w:sz w:val="28"/>
          <w:szCs w:val="28"/>
          <w:lang w:bidi="ar-IQ"/>
        </w:rPr>
      </w:pPr>
      <w:r>
        <w:rPr>
          <w:rFonts w:hint="cs"/>
          <w:b/>
          <w:bCs/>
          <w:sz w:val="28"/>
          <w:szCs w:val="28"/>
          <w:rtl/>
          <w:lang w:bidi="ar-IQ"/>
        </w:rPr>
        <w:t>ال</w:t>
      </w:r>
      <w:r w:rsidRPr="00826411">
        <w:rPr>
          <w:rFonts w:hint="cs"/>
          <w:b/>
          <w:bCs/>
          <w:sz w:val="28"/>
          <w:szCs w:val="28"/>
          <w:rtl/>
          <w:lang w:bidi="ar-IQ"/>
        </w:rPr>
        <w:t>وظ</w:t>
      </w:r>
      <w:r>
        <w:rPr>
          <w:rFonts w:hint="cs"/>
          <w:b/>
          <w:bCs/>
          <w:sz w:val="28"/>
          <w:szCs w:val="28"/>
          <w:rtl/>
          <w:lang w:bidi="ar-IQ"/>
        </w:rPr>
        <w:t>يفة</w:t>
      </w:r>
      <w:r w:rsidRPr="00826411">
        <w:rPr>
          <w:rFonts w:hint="cs"/>
          <w:b/>
          <w:bCs/>
          <w:sz w:val="28"/>
          <w:szCs w:val="28"/>
          <w:rtl/>
          <w:lang w:bidi="ar-IQ"/>
        </w:rPr>
        <w:t xml:space="preserve"> </w:t>
      </w:r>
      <w:r>
        <w:rPr>
          <w:rFonts w:hint="cs"/>
          <w:b/>
          <w:bCs/>
          <w:sz w:val="28"/>
          <w:szCs w:val="28"/>
          <w:rtl/>
          <w:lang w:bidi="ar-IQ"/>
        </w:rPr>
        <w:t>ال</w:t>
      </w:r>
      <w:r w:rsidRPr="00826411">
        <w:rPr>
          <w:rFonts w:hint="cs"/>
          <w:b/>
          <w:bCs/>
          <w:sz w:val="28"/>
          <w:szCs w:val="28"/>
          <w:rtl/>
          <w:lang w:bidi="ar-IQ"/>
        </w:rPr>
        <w:t xml:space="preserve">بنائية </w:t>
      </w:r>
      <w:r>
        <w:rPr>
          <w:rFonts w:hint="cs"/>
          <w:b/>
          <w:bCs/>
          <w:sz w:val="28"/>
          <w:szCs w:val="28"/>
          <w:rtl/>
          <w:lang w:bidi="ar-IQ"/>
        </w:rPr>
        <w:t xml:space="preserve">   </w:t>
      </w:r>
      <w:r w:rsidRPr="00826411">
        <w:rPr>
          <w:rFonts w:hint="cs"/>
          <w:b/>
          <w:bCs/>
          <w:sz w:val="28"/>
          <w:szCs w:val="28"/>
          <w:rtl/>
          <w:lang w:bidi="ar-IQ"/>
        </w:rPr>
        <w:t xml:space="preserve"> .</w:t>
      </w:r>
      <w:r w:rsidRPr="00826411">
        <w:rPr>
          <w:b/>
          <w:bCs/>
          <w:sz w:val="28"/>
          <w:szCs w:val="28"/>
          <w:lang w:bidi="ar-IQ"/>
        </w:rPr>
        <w:t xml:space="preserve">Structural Functions </w:t>
      </w:r>
    </w:p>
    <w:p w:rsidR="00225710" w:rsidRDefault="00225710" w:rsidP="00225710">
      <w:pPr>
        <w:ind w:left="360"/>
        <w:jc w:val="lowKashida"/>
        <w:rPr>
          <w:b/>
          <w:bCs/>
          <w:sz w:val="28"/>
          <w:szCs w:val="28"/>
          <w:rtl/>
          <w:lang w:bidi="ar-IQ"/>
        </w:rPr>
      </w:pPr>
      <w:r>
        <w:rPr>
          <w:rFonts w:hint="cs"/>
          <w:b/>
          <w:bCs/>
          <w:sz w:val="28"/>
          <w:szCs w:val="28"/>
          <w:rtl/>
          <w:lang w:bidi="ar-IQ"/>
        </w:rPr>
        <w:t xml:space="preserve">أولاً / وظيفة المعنى أو الفردية : </w:t>
      </w:r>
    </w:p>
    <w:p w:rsidR="00225710" w:rsidRDefault="00225710" w:rsidP="00225710">
      <w:pPr>
        <w:ind w:left="360"/>
        <w:jc w:val="lowKashida"/>
        <w:rPr>
          <w:sz w:val="28"/>
          <w:szCs w:val="28"/>
          <w:rtl/>
          <w:lang w:bidi="ar-IQ"/>
        </w:rPr>
      </w:pPr>
      <w:r>
        <w:rPr>
          <w:rFonts w:hint="cs"/>
          <w:sz w:val="28"/>
          <w:szCs w:val="28"/>
          <w:rtl/>
          <w:lang w:bidi="ar-IQ"/>
        </w:rPr>
        <w:t xml:space="preserve">      يمد الدين الأفراد بنظرة معينة للعالم والكون التي بواسطتها ينظر الى عدم العدالة والمعاناة والموت على انهما معانٍ مطلقة , وقد عبر </w:t>
      </w:r>
      <w:proofErr w:type="spellStart"/>
      <w:r>
        <w:rPr>
          <w:rFonts w:hint="cs"/>
          <w:sz w:val="28"/>
          <w:szCs w:val="28"/>
          <w:rtl/>
          <w:lang w:bidi="ar-IQ"/>
        </w:rPr>
        <w:t>غيرتز</w:t>
      </w:r>
      <w:proofErr w:type="spellEnd"/>
      <w:r>
        <w:rPr>
          <w:rFonts w:hint="cs"/>
          <w:sz w:val="28"/>
          <w:szCs w:val="28"/>
          <w:rtl/>
          <w:lang w:bidi="ar-IQ"/>
        </w:rPr>
        <w:t xml:space="preserve"> بقوله ( عندما يكون للموت أو المعاناة معنى , فإنها تصبح شيئاً يمكن معاناته , وعبر </w:t>
      </w:r>
      <w:proofErr w:type="spellStart"/>
      <w:r>
        <w:rPr>
          <w:rFonts w:hint="cs"/>
          <w:sz w:val="28"/>
          <w:szCs w:val="28"/>
          <w:rtl/>
          <w:lang w:bidi="ar-IQ"/>
        </w:rPr>
        <w:t>نيتشه</w:t>
      </w:r>
      <w:proofErr w:type="spellEnd"/>
      <w:r>
        <w:rPr>
          <w:rFonts w:hint="cs"/>
          <w:sz w:val="28"/>
          <w:szCs w:val="28"/>
          <w:rtl/>
          <w:lang w:bidi="ar-IQ"/>
        </w:rPr>
        <w:t xml:space="preserve"> بالمعنى نفسه في قوله الذي عنده معنى (لماذا) يعيش فإنه يتحمل غالباً (كيف)) , ولكي تواجه وظيفة المعنى يجب ان يشمل الدين على الأشياء أكثر من مجموعة أفكار , أو آراء عن العالم , </w:t>
      </w:r>
      <w:proofErr w:type="spellStart"/>
      <w:r>
        <w:rPr>
          <w:rFonts w:hint="cs"/>
          <w:sz w:val="28"/>
          <w:szCs w:val="28"/>
          <w:rtl/>
          <w:lang w:bidi="ar-IQ"/>
        </w:rPr>
        <w:t>فالأنساق</w:t>
      </w:r>
      <w:proofErr w:type="spellEnd"/>
      <w:r>
        <w:rPr>
          <w:rFonts w:hint="cs"/>
          <w:sz w:val="28"/>
          <w:szCs w:val="28"/>
          <w:rtl/>
          <w:lang w:bidi="ar-IQ"/>
        </w:rPr>
        <w:t xml:space="preserve"> الفكرية الفلسفية التجريدية نادراً ما تشبع هذه الوظيفة عند جموع الأفراد , فالمعنى يشتمل على كل من المفاهيم (الأفكار) والمطالب (الأوامر) , فصورة العالم يجب أن تقدم للمعتقدين بطريقة يبدو فيها أن الفرد ملزم ومقيد بالمعتقد , وليس موقفه اختيارياً أو تطوعياً بالنسبة لتمسكه بالمعتقد (الشيء الذي </w:t>
      </w:r>
      <w:proofErr w:type="spellStart"/>
      <w:r>
        <w:rPr>
          <w:rFonts w:hint="cs"/>
          <w:sz w:val="28"/>
          <w:szCs w:val="28"/>
          <w:rtl/>
          <w:lang w:bidi="ar-IQ"/>
        </w:rPr>
        <w:t>يعتقده</w:t>
      </w:r>
      <w:proofErr w:type="spellEnd"/>
      <w:r>
        <w:rPr>
          <w:rFonts w:hint="cs"/>
          <w:sz w:val="28"/>
          <w:szCs w:val="28"/>
          <w:rtl/>
          <w:lang w:bidi="ar-IQ"/>
        </w:rPr>
        <w:t xml:space="preserve">) , وحين يؤثر الدين على أنماط الفكر فإن قبول العالم الديني لا يرتكز على المجالات المنطقية فقط , فإنساق الفكر الفلسفية قد تمد الأفراد بصورة العالم , ولكنها لا تتجه الى عواطف الأفراد , ولا تجعلهم يشعرون بأنهم مسيرون وملزمون ومقيدون بنسق </w:t>
      </w:r>
      <w:proofErr w:type="spellStart"/>
      <w:r>
        <w:rPr>
          <w:rFonts w:hint="cs"/>
          <w:sz w:val="28"/>
          <w:szCs w:val="28"/>
          <w:rtl/>
          <w:lang w:bidi="ar-IQ"/>
        </w:rPr>
        <w:t>الإعتقاد</w:t>
      </w:r>
      <w:proofErr w:type="spellEnd"/>
      <w:r>
        <w:rPr>
          <w:rFonts w:hint="cs"/>
          <w:sz w:val="28"/>
          <w:szCs w:val="28"/>
          <w:rtl/>
          <w:lang w:bidi="ar-IQ"/>
        </w:rPr>
        <w:t xml:space="preserve"> , فلا يوجد شيئاً يربطهم عاطفياً بالمعتقد , فليس هناك مطالب أو فروض من قبل المعتقد , ان عملية اتصال , وارتباط المفاهيم خلال أنساق الطقوس والرموز تتضمن كلاً من الأبعاد التأثيرية والإدراكية . </w:t>
      </w:r>
      <w:r w:rsidRPr="007714C3">
        <w:rPr>
          <w:rFonts w:hint="cs"/>
          <w:sz w:val="28"/>
          <w:szCs w:val="28"/>
          <w:vertAlign w:val="superscript"/>
          <w:rtl/>
          <w:lang w:bidi="ar-IQ"/>
        </w:rPr>
        <w:t>(</w:t>
      </w:r>
      <w:r w:rsidRPr="007714C3">
        <w:rPr>
          <w:rStyle w:val="a4"/>
          <w:sz w:val="28"/>
          <w:szCs w:val="28"/>
          <w:rtl/>
          <w:lang w:bidi="ar-IQ"/>
        </w:rPr>
        <w:footnoteReference w:id="50"/>
      </w:r>
      <w:r w:rsidRPr="007714C3">
        <w:rPr>
          <w:rFonts w:hint="cs"/>
          <w:sz w:val="28"/>
          <w:szCs w:val="28"/>
          <w:vertAlign w:val="superscript"/>
          <w:rtl/>
          <w:lang w:bidi="ar-IQ"/>
        </w:rPr>
        <w:t>)</w:t>
      </w:r>
    </w:p>
    <w:p w:rsidR="00225710" w:rsidRDefault="00225710" w:rsidP="00225710">
      <w:pPr>
        <w:ind w:left="360"/>
        <w:jc w:val="lowKashida"/>
        <w:rPr>
          <w:b/>
          <w:bCs/>
          <w:sz w:val="28"/>
          <w:szCs w:val="28"/>
          <w:rtl/>
          <w:lang w:bidi="ar-IQ"/>
        </w:rPr>
      </w:pPr>
      <w:r w:rsidRPr="00EF12B5">
        <w:rPr>
          <w:rFonts w:hint="cs"/>
          <w:b/>
          <w:bCs/>
          <w:sz w:val="28"/>
          <w:szCs w:val="28"/>
          <w:rtl/>
          <w:lang w:bidi="ar-IQ"/>
        </w:rPr>
        <w:t>ثانياً / الوظ</w:t>
      </w:r>
      <w:r>
        <w:rPr>
          <w:rFonts w:hint="cs"/>
          <w:b/>
          <w:bCs/>
          <w:sz w:val="28"/>
          <w:szCs w:val="28"/>
          <w:rtl/>
          <w:lang w:bidi="ar-IQ"/>
        </w:rPr>
        <w:t>يفة</w:t>
      </w:r>
      <w:r w:rsidRPr="00EF12B5">
        <w:rPr>
          <w:rFonts w:hint="cs"/>
          <w:b/>
          <w:bCs/>
          <w:sz w:val="28"/>
          <w:szCs w:val="28"/>
          <w:rtl/>
          <w:lang w:bidi="ar-IQ"/>
        </w:rPr>
        <w:t xml:space="preserve"> الذاتية </w:t>
      </w:r>
      <w:r>
        <w:rPr>
          <w:rFonts w:hint="cs"/>
          <w:b/>
          <w:bCs/>
          <w:sz w:val="28"/>
          <w:szCs w:val="28"/>
          <w:rtl/>
          <w:lang w:bidi="ar-IQ"/>
        </w:rPr>
        <w:t xml:space="preserve">أو </w:t>
      </w:r>
      <w:proofErr w:type="spellStart"/>
      <w:r>
        <w:rPr>
          <w:rFonts w:hint="cs"/>
          <w:b/>
          <w:bCs/>
          <w:sz w:val="28"/>
          <w:szCs w:val="28"/>
          <w:rtl/>
          <w:lang w:bidi="ar-IQ"/>
        </w:rPr>
        <w:t>الإنتمائية</w:t>
      </w:r>
      <w:proofErr w:type="spellEnd"/>
      <w:r>
        <w:rPr>
          <w:rFonts w:hint="cs"/>
          <w:b/>
          <w:bCs/>
          <w:sz w:val="28"/>
          <w:szCs w:val="28"/>
          <w:rtl/>
          <w:lang w:bidi="ar-IQ"/>
        </w:rPr>
        <w:t xml:space="preserve"> : </w:t>
      </w:r>
    </w:p>
    <w:p w:rsidR="00225710" w:rsidRDefault="00225710" w:rsidP="00225710">
      <w:pPr>
        <w:ind w:left="360"/>
        <w:jc w:val="lowKashida"/>
        <w:rPr>
          <w:sz w:val="28"/>
          <w:szCs w:val="28"/>
          <w:rtl/>
          <w:lang w:bidi="ar-IQ"/>
        </w:rPr>
      </w:pPr>
      <w:r>
        <w:rPr>
          <w:rFonts w:hint="cs"/>
          <w:sz w:val="28"/>
          <w:szCs w:val="28"/>
          <w:rtl/>
          <w:lang w:bidi="ar-IQ"/>
        </w:rPr>
        <w:t xml:space="preserve">         من أهم الوظائف التي يقدمها الدين لمعتنقيه هي وظيفة الإحساس بالذاتية , وقد أشار (أندرو </w:t>
      </w:r>
      <w:proofErr w:type="spellStart"/>
      <w:r>
        <w:rPr>
          <w:rFonts w:hint="cs"/>
          <w:sz w:val="28"/>
          <w:szCs w:val="28"/>
          <w:rtl/>
          <w:lang w:bidi="ar-IQ"/>
        </w:rPr>
        <w:t>جريلي</w:t>
      </w:r>
      <w:proofErr w:type="spellEnd"/>
      <w:r>
        <w:rPr>
          <w:rFonts w:hint="cs"/>
          <w:sz w:val="28"/>
          <w:szCs w:val="28"/>
          <w:rtl/>
          <w:lang w:bidi="ar-IQ"/>
        </w:rPr>
        <w:t xml:space="preserve">) الى شدة التعصب الطائفي في الولايات المتحدة يرجع الى الدين وخاصة الى الوظيفة الذاتية وما لعبته في حياة المهاجرين الى الولايات المتحدة , فقد كان هناك الكثير من الإيطاليين الكاثوليك درجة </w:t>
      </w:r>
      <w:proofErr w:type="spellStart"/>
      <w:r>
        <w:rPr>
          <w:rFonts w:hint="cs"/>
          <w:sz w:val="28"/>
          <w:szCs w:val="28"/>
          <w:rtl/>
          <w:lang w:bidi="ar-IQ"/>
        </w:rPr>
        <w:t>إنتمائهم</w:t>
      </w:r>
      <w:proofErr w:type="spellEnd"/>
      <w:r>
        <w:rPr>
          <w:rFonts w:hint="cs"/>
          <w:sz w:val="28"/>
          <w:szCs w:val="28"/>
          <w:rtl/>
          <w:lang w:bidi="ar-IQ"/>
        </w:rPr>
        <w:t xml:space="preserve"> الى دينهم ضعيفة قبل هجرتهم الى أمريكا , ولكن بإقامتهم في بيئة جديدة بقيم مختلفة ومعايير مغايرة أصبحوا يتوحدون بشدة مع الكنيسة الكاثوليكية , وكذلك كثير من الأديرة الإيطالية تحولت الى تجمعات محلية مركزية مهمتها مساعدة أعضائها على </w:t>
      </w:r>
      <w:proofErr w:type="spellStart"/>
      <w:r>
        <w:rPr>
          <w:rFonts w:hint="cs"/>
          <w:sz w:val="28"/>
          <w:szCs w:val="28"/>
          <w:rtl/>
          <w:lang w:bidi="ar-IQ"/>
        </w:rPr>
        <w:t>الإحتفاظ</w:t>
      </w:r>
      <w:proofErr w:type="spellEnd"/>
      <w:r>
        <w:rPr>
          <w:rFonts w:hint="cs"/>
          <w:sz w:val="28"/>
          <w:szCs w:val="28"/>
          <w:rtl/>
          <w:lang w:bidi="ar-IQ"/>
        </w:rPr>
        <w:t xml:space="preserve"> بإحساسهم بأصولهم , وبالمثل أظهرت جماعات مهاجرة أخرى مزيداً من التعصب الطائفي والولاء والتدين بعد قدومها الى أمريكا</w:t>
      </w:r>
    </w:p>
    <w:p w:rsidR="00225710" w:rsidRDefault="00225710" w:rsidP="00225710">
      <w:pPr>
        <w:ind w:left="360"/>
        <w:jc w:val="lowKashida"/>
        <w:rPr>
          <w:sz w:val="28"/>
          <w:szCs w:val="28"/>
          <w:rtl/>
          <w:lang w:bidi="ar-IQ"/>
        </w:rPr>
      </w:pPr>
      <w:r>
        <w:rPr>
          <w:rFonts w:hint="cs"/>
          <w:sz w:val="28"/>
          <w:szCs w:val="28"/>
          <w:rtl/>
          <w:lang w:bidi="ar-IQ"/>
        </w:rPr>
        <w:lastRenderedPageBreak/>
        <w:t xml:space="preserve">      , فالطائفية الدينية أصبحت مصدراً للذاتية وعاملاً  </w:t>
      </w:r>
      <w:proofErr w:type="spellStart"/>
      <w:r>
        <w:rPr>
          <w:rFonts w:hint="cs"/>
          <w:sz w:val="28"/>
          <w:szCs w:val="28"/>
          <w:rtl/>
          <w:lang w:bidi="ar-IQ"/>
        </w:rPr>
        <w:t>للإستقرار</w:t>
      </w:r>
      <w:proofErr w:type="spellEnd"/>
      <w:r>
        <w:rPr>
          <w:rFonts w:hint="cs"/>
          <w:sz w:val="28"/>
          <w:szCs w:val="28"/>
          <w:rtl/>
          <w:lang w:bidi="ar-IQ"/>
        </w:rPr>
        <w:t xml:space="preserve"> الثقافي لمن هم يواجهون نقلة ثقافية , وقد أشار الكنسي التأريخي مارتن ماري الى ان التعصب الديني في الولايات المتحدة لا يفهم إلا في ضوء الأجناس , والشعور </w:t>
      </w:r>
      <w:proofErr w:type="spellStart"/>
      <w:r>
        <w:rPr>
          <w:rFonts w:hint="cs"/>
          <w:sz w:val="28"/>
          <w:szCs w:val="28"/>
          <w:rtl/>
          <w:lang w:bidi="ar-IQ"/>
        </w:rPr>
        <w:t>بالإنتماء</w:t>
      </w:r>
      <w:proofErr w:type="spellEnd"/>
      <w:r>
        <w:rPr>
          <w:rFonts w:hint="cs"/>
          <w:sz w:val="28"/>
          <w:szCs w:val="28"/>
          <w:rtl/>
          <w:lang w:bidi="ar-IQ"/>
        </w:rPr>
        <w:t xml:space="preserve"> الديني دائماً يؤثر على فهم الفرد (من هو ؟ وماذا يكون ) , فإحساس الفرد بأنه ينتمي الى دين ما يجعله يمتنع عن القيام ببعض السلوكيات مثل امتناع المسلم عن شرب الخمر في بعض المجالس التي تقدم فيها , وذلك نظراً لإحساسه بذاتيته كمسلم </w:t>
      </w:r>
      <w:proofErr w:type="spellStart"/>
      <w:r>
        <w:rPr>
          <w:rFonts w:hint="cs"/>
          <w:sz w:val="28"/>
          <w:szCs w:val="28"/>
          <w:rtl/>
          <w:lang w:bidi="ar-IQ"/>
        </w:rPr>
        <w:t>وإنتمائه</w:t>
      </w:r>
      <w:proofErr w:type="spellEnd"/>
      <w:r>
        <w:rPr>
          <w:rFonts w:hint="cs"/>
          <w:sz w:val="28"/>
          <w:szCs w:val="28"/>
          <w:rtl/>
          <w:lang w:bidi="ar-IQ"/>
        </w:rPr>
        <w:t xml:space="preserve"> للدين الإسلامي , وقد أشار كثير من علماء </w:t>
      </w:r>
      <w:proofErr w:type="spellStart"/>
      <w:r>
        <w:rPr>
          <w:rFonts w:hint="cs"/>
          <w:sz w:val="28"/>
          <w:szCs w:val="28"/>
          <w:rtl/>
          <w:lang w:bidi="ar-IQ"/>
        </w:rPr>
        <w:t>الإجتماع</w:t>
      </w:r>
      <w:proofErr w:type="spellEnd"/>
      <w:r>
        <w:rPr>
          <w:rFonts w:hint="cs"/>
          <w:sz w:val="28"/>
          <w:szCs w:val="28"/>
          <w:rtl/>
          <w:lang w:bidi="ar-IQ"/>
        </w:rPr>
        <w:t xml:space="preserve"> الديني أن أهم أسباب ظهور الفرق الدينية في أمريكا يرجع الى فشل الطائفة الدينية أن تقابل الحاجات الذاتية عند أفرادها , فالدراسات التي تمت  الفرق الدينية وعلى كثير من جماعات </w:t>
      </w:r>
      <w:proofErr w:type="spellStart"/>
      <w:r>
        <w:rPr>
          <w:rFonts w:hint="cs"/>
          <w:sz w:val="28"/>
          <w:szCs w:val="28"/>
          <w:rtl/>
          <w:lang w:bidi="ar-IQ"/>
        </w:rPr>
        <w:t>الكومنيون</w:t>
      </w:r>
      <w:proofErr w:type="spellEnd"/>
      <w:r>
        <w:rPr>
          <w:rFonts w:hint="cs"/>
          <w:sz w:val="28"/>
          <w:szCs w:val="28"/>
          <w:rtl/>
          <w:lang w:bidi="ar-IQ"/>
        </w:rPr>
        <w:t xml:space="preserve"> والجماعات </w:t>
      </w:r>
      <w:proofErr w:type="spellStart"/>
      <w:r>
        <w:rPr>
          <w:rFonts w:hint="cs"/>
          <w:sz w:val="28"/>
          <w:szCs w:val="28"/>
          <w:rtl/>
          <w:lang w:bidi="ar-IQ"/>
        </w:rPr>
        <w:t>اليوتوبية</w:t>
      </w:r>
      <w:proofErr w:type="spellEnd"/>
      <w:r>
        <w:rPr>
          <w:rFonts w:hint="cs"/>
          <w:sz w:val="28"/>
          <w:szCs w:val="28"/>
          <w:rtl/>
          <w:lang w:bidi="ar-IQ"/>
        </w:rPr>
        <w:t xml:space="preserve"> , أن أعضائها يشيدون بمشاعر </w:t>
      </w:r>
      <w:proofErr w:type="spellStart"/>
      <w:r>
        <w:rPr>
          <w:rFonts w:hint="cs"/>
          <w:sz w:val="28"/>
          <w:szCs w:val="28"/>
          <w:rtl/>
          <w:lang w:bidi="ar-IQ"/>
        </w:rPr>
        <w:t>الإنتماء</w:t>
      </w:r>
      <w:proofErr w:type="spellEnd"/>
      <w:r>
        <w:rPr>
          <w:rFonts w:hint="cs"/>
          <w:sz w:val="28"/>
          <w:szCs w:val="28"/>
          <w:rtl/>
          <w:lang w:bidi="ar-IQ"/>
        </w:rPr>
        <w:t xml:space="preserve"> </w:t>
      </w:r>
      <w:proofErr w:type="spellStart"/>
      <w:r>
        <w:rPr>
          <w:rFonts w:hint="cs"/>
          <w:sz w:val="28"/>
          <w:szCs w:val="28"/>
          <w:rtl/>
          <w:lang w:bidi="ar-IQ"/>
        </w:rPr>
        <w:t>والإنتساب</w:t>
      </w:r>
      <w:proofErr w:type="spellEnd"/>
      <w:r>
        <w:rPr>
          <w:rFonts w:hint="cs"/>
          <w:sz w:val="28"/>
          <w:szCs w:val="28"/>
          <w:rtl/>
          <w:lang w:bidi="ar-IQ"/>
        </w:rPr>
        <w:t xml:space="preserve"> إليها , فالتعصب الطائفي يرجع الى القصور في روابط التداخل الشخصي , وقد أشار </w:t>
      </w:r>
      <w:proofErr w:type="spellStart"/>
      <w:r>
        <w:rPr>
          <w:rFonts w:hint="cs"/>
          <w:sz w:val="28"/>
          <w:szCs w:val="28"/>
          <w:rtl/>
          <w:lang w:bidi="ar-IQ"/>
        </w:rPr>
        <w:t>جريلي</w:t>
      </w:r>
      <w:proofErr w:type="spellEnd"/>
      <w:r>
        <w:rPr>
          <w:rFonts w:hint="cs"/>
          <w:sz w:val="28"/>
          <w:szCs w:val="28"/>
          <w:rtl/>
          <w:lang w:bidi="ar-IQ"/>
        </w:rPr>
        <w:t xml:space="preserve"> الى أنه ربما تكون وظائف المعنى أساسية وأولية (لأن هناك شعوراً بأنها مرتبطة بالغرض الظاهر للدين) , فإنه في الحقيقة وظيفة </w:t>
      </w:r>
      <w:proofErr w:type="spellStart"/>
      <w:r>
        <w:rPr>
          <w:rFonts w:hint="cs"/>
          <w:sz w:val="28"/>
          <w:szCs w:val="28"/>
          <w:rtl/>
          <w:lang w:bidi="ar-IQ"/>
        </w:rPr>
        <w:t>الإنتماء</w:t>
      </w:r>
      <w:proofErr w:type="spellEnd"/>
      <w:r>
        <w:rPr>
          <w:rFonts w:hint="cs"/>
          <w:sz w:val="28"/>
          <w:szCs w:val="28"/>
          <w:rtl/>
          <w:lang w:bidi="ar-IQ"/>
        </w:rPr>
        <w:t xml:space="preserve"> سابقة على وظيفة المعنى في ضوء مصطلحات </w:t>
      </w:r>
      <w:proofErr w:type="spellStart"/>
      <w:r>
        <w:rPr>
          <w:rFonts w:hint="cs"/>
          <w:sz w:val="28"/>
          <w:szCs w:val="28"/>
          <w:rtl/>
          <w:lang w:bidi="ar-IQ"/>
        </w:rPr>
        <w:t>الكرونولوجي</w:t>
      </w:r>
      <w:proofErr w:type="spellEnd"/>
      <w:r>
        <w:rPr>
          <w:rFonts w:hint="cs"/>
          <w:sz w:val="28"/>
          <w:szCs w:val="28"/>
          <w:rtl/>
          <w:lang w:bidi="ar-IQ"/>
        </w:rPr>
        <w:t xml:space="preserve"> . </w:t>
      </w:r>
      <w:r>
        <w:rPr>
          <w:rFonts w:hint="cs"/>
          <w:sz w:val="28"/>
          <w:szCs w:val="28"/>
          <w:vertAlign w:val="superscript"/>
          <w:rtl/>
          <w:lang w:bidi="ar-IQ"/>
        </w:rPr>
        <w:t>(</w:t>
      </w:r>
      <w:r w:rsidRPr="00CE044B">
        <w:rPr>
          <w:rStyle w:val="a4"/>
          <w:sz w:val="28"/>
          <w:szCs w:val="28"/>
          <w:rtl/>
          <w:lang w:bidi="ar-IQ"/>
        </w:rPr>
        <w:footnoteReference w:id="51"/>
      </w:r>
      <w:r w:rsidRPr="00CE044B">
        <w:rPr>
          <w:rFonts w:hint="cs"/>
          <w:sz w:val="28"/>
          <w:szCs w:val="28"/>
          <w:vertAlign w:val="superscript"/>
          <w:rtl/>
          <w:lang w:bidi="ar-IQ"/>
        </w:rPr>
        <w:t>)</w:t>
      </w:r>
      <w:r>
        <w:rPr>
          <w:rFonts w:hint="cs"/>
          <w:sz w:val="28"/>
          <w:szCs w:val="28"/>
          <w:rtl/>
          <w:lang w:bidi="ar-IQ"/>
        </w:rPr>
        <w:t xml:space="preserve">     </w:t>
      </w:r>
    </w:p>
    <w:p w:rsidR="00225710" w:rsidRDefault="00225710" w:rsidP="00225710">
      <w:pPr>
        <w:ind w:left="360"/>
        <w:jc w:val="lowKashida"/>
        <w:rPr>
          <w:b/>
          <w:bCs/>
          <w:sz w:val="28"/>
          <w:szCs w:val="28"/>
          <w:rtl/>
          <w:lang w:bidi="ar-IQ"/>
        </w:rPr>
      </w:pPr>
      <w:r>
        <w:rPr>
          <w:rFonts w:hint="cs"/>
          <w:b/>
          <w:bCs/>
          <w:sz w:val="28"/>
          <w:szCs w:val="28"/>
          <w:rtl/>
          <w:lang w:bidi="ar-IQ"/>
        </w:rPr>
        <w:t xml:space="preserve">ثالثاً / </w:t>
      </w:r>
      <w:r w:rsidRPr="00CE044B">
        <w:rPr>
          <w:rFonts w:hint="cs"/>
          <w:b/>
          <w:bCs/>
          <w:sz w:val="28"/>
          <w:szCs w:val="28"/>
          <w:rtl/>
          <w:lang w:bidi="ar-IQ"/>
        </w:rPr>
        <w:t>الوظ</w:t>
      </w:r>
      <w:r>
        <w:rPr>
          <w:rFonts w:hint="cs"/>
          <w:b/>
          <w:bCs/>
          <w:sz w:val="28"/>
          <w:szCs w:val="28"/>
          <w:rtl/>
          <w:lang w:bidi="ar-IQ"/>
        </w:rPr>
        <w:t>يفة</w:t>
      </w:r>
      <w:r w:rsidRPr="00CE044B">
        <w:rPr>
          <w:rFonts w:hint="cs"/>
          <w:b/>
          <w:bCs/>
          <w:sz w:val="28"/>
          <w:szCs w:val="28"/>
          <w:rtl/>
          <w:lang w:bidi="ar-IQ"/>
        </w:rPr>
        <w:t xml:space="preserve"> البنائية</w:t>
      </w:r>
      <w:r>
        <w:rPr>
          <w:rFonts w:hint="cs"/>
          <w:b/>
          <w:bCs/>
          <w:sz w:val="28"/>
          <w:szCs w:val="28"/>
          <w:rtl/>
          <w:lang w:bidi="ar-IQ"/>
        </w:rPr>
        <w:t xml:space="preserve"> : </w:t>
      </w:r>
    </w:p>
    <w:p w:rsidR="00225710" w:rsidRDefault="00225710" w:rsidP="00225710">
      <w:pPr>
        <w:ind w:left="360"/>
        <w:jc w:val="lowKashida"/>
        <w:rPr>
          <w:sz w:val="28"/>
          <w:szCs w:val="28"/>
          <w:rtl/>
          <w:lang w:bidi="ar-IQ"/>
        </w:rPr>
      </w:pPr>
      <w:r>
        <w:rPr>
          <w:rFonts w:hint="cs"/>
          <w:sz w:val="28"/>
          <w:szCs w:val="28"/>
          <w:rtl/>
          <w:lang w:bidi="ar-IQ"/>
        </w:rPr>
        <w:t xml:space="preserve">        ركز اميل دوركهايم على ما يسهم به الدين في تحديد ذاتية الأفراد , وتقوية ذاتية المجموع , فالدين يقوي ذاتية الجماعة فهو يقدم تفسيراً لمعنى الجماعة وسط العالم المحيط به , وقد شبه دوركهايم الدين بأنه نوع من الغراء لربط الأفراد وتماسك بعضهم ببعض برغم ما يوجد بينهم من اختلاف في </w:t>
      </w:r>
      <w:proofErr w:type="spellStart"/>
      <w:r>
        <w:rPr>
          <w:rFonts w:hint="cs"/>
          <w:sz w:val="28"/>
          <w:szCs w:val="28"/>
          <w:rtl/>
          <w:lang w:bidi="ar-IQ"/>
        </w:rPr>
        <w:t>الإهتمامات</w:t>
      </w:r>
      <w:proofErr w:type="spellEnd"/>
      <w:r>
        <w:rPr>
          <w:rFonts w:hint="cs"/>
          <w:sz w:val="28"/>
          <w:szCs w:val="28"/>
          <w:rtl/>
          <w:lang w:bidi="ar-IQ"/>
        </w:rPr>
        <w:t xml:space="preserve"> , كما أنه يساعد الأفراد على الوعي بأنفسهم كمجتمع أخلاقي يسوده قيم عامة , ورسالة عامة للحياة , ويقوم الدين بهذه الوظيفة التي تتضمن توحيد الأفراد ومعرفتهم لذواتهم بصورة واضحة في المجتمعات المتجانسة , أما المجتمعات المعقدة فالدين لا يستطيع ان يقوم بهذه الوظيفة لأن تعدد المذاهب الدينية في هذه المجتمعات , وعدم وجود دين واحد غالب يعوق قيام الدين بهذه الوظيفة , كما أنه يؤدي الى ظهور أشكال بديلة للدين التقليدي , والشيء الهام الذي يجب ان نقرره أن الدين يخدم غالباً كأساس للذاتية الجمعية , فهو يعمل على تحقيق </w:t>
      </w:r>
      <w:proofErr w:type="spellStart"/>
      <w:r>
        <w:rPr>
          <w:rFonts w:hint="cs"/>
          <w:sz w:val="28"/>
          <w:szCs w:val="28"/>
          <w:rtl/>
          <w:lang w:bidi="ar-IQ"/>
        </w:rPr>
        <w:t>الإستقرار</w:t>
      </w:r>
      <w:proofErr w:type="spellEnd"/>
      <w:r>
        <w:rPr>
          <w:rFonts w:hint="cs"/>
          <w:sz w:val="28"/>
          <w:szCs w:val="28"/>
          <w:rtl/>
          <w:lang w:bidi="ar-IQ"/>
        </w:rPr>
        <w:t xml:space="preserve"> عن طريق إضفاء القدسية على معايير وقيم المجتمع , ففي المجتمعات بسيطة التكوين حيث يختفي الضبط الرسمي وتسود الضوابط الدينية تلعب المحرمات الدينية دوراً هاماً فلأفراد تبتعد عن السلوك المحرم وتخشى نتائج وتبعات كسر </w:t>
      </w:r>
      <w:proofErr w:type="spellStart"/>
      <w:r>
        <w:rPr>
          <w:rFonts w:hint="cs"/>
          <w:sz w:val="28"/>
          <w:szCs w:val="28"/>
          <w:rtl/>
          <w:lang w:bidi="ar-IQ"/>
        </w:rPr>
        <w:t>التابو</w:t>
      </w:r>
      <w:proofErr w:type="spellEnd"/>
      <w:r>
        <w:rPr>
          <w:rFonts w:hint="cs"/>
          <w:sz w:val="28"/>
          <w:szCs w:val="28"/>
          <w:rtl/>
          <w:lang w:bidi="ar-IQ"/>
        </w:rPr>
        <w:t xml:space="preserve"> , فالأسكيمو يعتقدون في </w:t>
      </w:r>
      <w:proofErr w:type="spellStart"/>
      <w:r>
        <w:rPr>
          <w:rFonts w:hint="cs"/>
          <w:sz w:val="28"/>
          <w:szCs w:val="28"/>
          <w:rtl/>
          <w:lang w:bidi="ar-IQ"/>
        </w:rPr>
        <w:t>السِيدنا</w:t>
      </w:r>
      <w:proofErr w:type="spellEnd"/>
      <w:r>
        <w:rPr>
          <w:rFonts w:hint="cs"/>
          <w:sz w:val="28"/>
          <w:szCs w:val="28"/>
          <w:rtl/>
          <w:lang w:bidi="ar-IQ"/>
        </w:rPr>
        <w:t xml:space="preserve"> (اله البحر الذي يحتم الفشل والنجاح في الصيد) , ولذلك فهم ملتزمون بقواعد </w:t>
      </w:r>
      <w:proofErr w:type="spellStart"/>
      <w:r>
        <w:rPr>
          <w:rFonts w:hint="cs"/>
          <w:sz w:val="28"/>
          <w:szCs w:val="28"/>
          <w:rtl/>
          <w:lang w:bidi="ar-IQ"/>
        </w:rPr>
        <w:t>السِيدنا</w:t>
      </w:r>
      <w:proofErr w:type="spellEnd"/>
      <w:r>
        <w:rPr>
          <w:rFonts w:hint="cs"/>
          <w:sz w:val="28"/>
          <w:szCs w:val="28"/>
          <w:rtl/>
          <w:lang w:bidi="ar-IQ"/>
        </w:rPr>
        <w:t xml:space="preserve"> ويحرصون على عدم خرقها , ومن هنا فالأسكيمو لا يصيد إلا ما يحتاج اليه فقط , فالإسراف في الصيد شيء لا يفكر فيه الأسكيمو لأنه يتعارض مع قواعد </w:t>
      </w:r>
      <w:proofErr w:type="spellStart"/>
      <w:r>
        <w:rPr>
          <w:rFonts w:hint="cs"/>
          <w:sz w:val="28"/>
          <w:szCs w:val="28"/>
          <w:rtl/>
          <w:lang w:bidi="ar-IQ"/>
        </w:rPr>
        <w:t>السيدنا</w:t>
      </w:r>
      <w:proofErr w:type="spellEnd"/>
      <w:r>
        <w:rPr>
          <w:rFonts w:hint="cs"/>
          <w:sz w:val="28"/>
          <w:szCs w:val="28"/>
          <w:rtl/>
          <w:lang w:bidi="ar-IQ"/>
        </w:rPr>
        <w:t xml:space="preserve"> , هذا الموقف الأخلاقي المحافظ هو وظيفي لمجتمع الأسكيمو وقوته مستمدة من الدين وليس من </w:t>
      </w:r>
      <w:proofErr w:type="spellStart"/>
      <w:r>
        <w:rPr>
          <w:rFonts w:hint="cs"/>
          <w:sz w:val="28"/>
          <w:szCs w:val="28"/>
          <w:rtl/>
          <w:lang w:bidi="ar-IQ"/>
        </w:rPr>
        <w:t>الجزاءات</w:t>
      </w:r>
      <w:proofErr w:type="spellEnd"/>
      <w:r>
        <w:rPr>
          <w:rFonts w:hint="cs"/>
          <w:sz w:val="28"/>
          <w:szCs w:val="28"/>
          <w:rtl/>
          <w:lang w:bidi="ar-IQ"/>
        </w:rPr>
        <w:t xml:space="preserve"> التشريعية , وقد تعمل المحرمات الدينية على تدعيم التدرج </w:t>
      </w:r>
      <w:proofErr w:type="spellStart"/>
      <w:r>
        <w:rPr>
          <w:rFonts w:hint="cs"/>
          <w:sz w:val="28"/>
          <w:szCs w:val="28"/>
          <w:rtl/>
          <w:lang w:bidi="ar-IQ"/>
        </w:rPr>
        <w:t>الإجتماعي</w:t>
      </w:r>
      <w:proofErr w:type="spellEnd"/>
      <w:r>
        <w:rPr>
          <w:rFonts w:hint="cs"/>
          <w:sz w:val="28"/>
          <w:szCs w:val="28"/>
          <w:rtl/>
          <w:lang w:bidi="ar-IQ"/>
        </w:rPr>
        <w:t xml:space="preserve"> , فهناك بعض المحرمات والقواعد الدينية يسمح بممارستها لأفراد معينين فقط داخل المجتمع وهذا يؤثر ويحدد دور الفرد داخل المجتمع , والدين </w:t>
      </w:r>
      <w:proofErr w:type="spellStart"/>
      <w:r>
        <w:rPr>
          <w:rFonts w:hint="cs"/>
          <w:sz w:val="28"/>
          <w:szCs w:val="28"/>
          <w:rtl/>
          <w:lang w:bidi="ar-IQ"/>
        </w:rPr>
        <w:t>يُرسي</w:t>
      </w:r>
      <w:proofErr w:type="spellEnd"/>
      <w:r>
        <w:rPr>
          <w:rFonts w:hint="cs"/>
          <w:sz w:val="28"/>
          <w:szCs w:val="28"/>
          <w:rtl/>
          <w:lang w:bidi="ar-IQ"/>
        </w:rPr>
        <w:t xml:space="preserve"> المعايير التي تفيد البناء , ويخلق </w:t>
      </w:r>
      <w:proofErr w:type="spellStart"/>
      <w:r>
        <w:rPr>
          <w:rFonts w:hint="cs"/>
          <w:sz w:val="28"/>
          <w:szCs w:val="28"/>
          <w:rtl/>
          <w:lang w:bidi="ar-IQ"/>
        </w:rPr>
        <w:t>إلتزامات</w:t>
      </w:r>
      <w:proofErr w:type="spellEnd"/>
      <w:r>
        <w:rPr>
          <w:rFonts w:hint="cs"/>
          <w:sz w:val="28"/>
          <w:szCs w:val="28"/>
          <w:rtl/>
          <w:lang w:bidi="ar-IQ"/>
        </w:rPr>
        <w:t xml:space="preserve"> أخلاقية مرجعها تلك القيم والمعايير القوية التي يدعمها الدين , التي هي وظيفية </w:t>
      </w:r>
    </w:p>
    <w:p w:rsidR="00225710" w:rsidRDefault="00225710" w:rsidP="00225710">
      <w:pPr>
        <w:ind w:left="360"/>
        <w:jc w:val="lowKashida"/>
        <w:rPr>
          <w:sz w:val="28"/>
          <w:szCs w:val="28"/>
          <w:rtl/>
          <w:lang w:bidi="ar-IQ"/>
        </w:rPr>
      </w:pPr>
      <w:r>
        <w:rPr>
          <w:rFonts w:hint="cs"/>
          <w:sz w:val="28"/>
          <w:szCs w:val="28"/>
          <w:rtl/>
          <w:lang w:bidi="ar-IQ"/>
        </w:rPr>
        <w:lastRenderedPageBreak/>
        <w:t xml:space="preserve">     بالنسبة للبناء فحين تكون معوقة وظيفياً بالنسبة للأفراد , لذلك تنطوي معظم الأديان على عمليات طقوسية للتطهير (أي تطهر الفرد من خطاياه) وهذه العمليات الطقوسية تقلل من الصراع بين وظائف الفرد والوظائف المجتمعية , ومن أبرز وظائف الدين المجتمعية وظيفته كأداة للتغير فبرغم ان البنائية الوظيفية غالباً ما تركز على وظيفة الدين في تدعيم </w:t>
      </w:r>
      <w:proofErr w:type="spellStart"/>
      <w:r>
        <w:rPr>
          <w:rFonts w:hint="cs"/>
          <w:sz w:val="28"/>
          <w:szCs w:val="28"/>
          <w:rtl/>
          <w:lang w:bidi="ar-IQ"/>
        </w:rPr>
        <w:t>الإستقرار</w:t>
      </w:r>
      <w:proofErr w:type="spellEnd"/>
      <w:r>
        <w:rPr>
          <w:rFonts w:hint="cs"/>
          <w:sz w:val="28"/>
          <w:szCs w:val="28"/>
          <w:rtl/>
          <w:lang w:bidi="ar-IQ"/>
        </w:rPr>
        <w:t xml:space="preserve"> داخل المجتمع , فإنها تعني كذلك بتوضيح كيف ان الدين يكون أداة للتغير , وهذا يبدو في دور الأنبياء والرسل , فجميع الرسالات السماوية تدعو الى العدالة </w:t>
      </w:r>
      <w:proofErr w:type="spellStart"/>
      <w:r>
        <w:rPr>
          <w:rFonts w:hint="cs"/>
          <w:sz w:val="28"/>
          <w:szCs w:val="28"/>
          <w:rtl/>
          <w:lang w:bidi="ar-IQ"/>
        </w:rPr>
        <w:t>الإجتماعية</w:t>
      </w:r>
      <w:proofErr w:type="spellEnd"/>
      <w:r>
        <w:rPr>
          <w:rFonts w:hint="cs"/>
          <w:sz w:val="28"/>
          <w:szCs w:val="28"/>
          <w:rtl/>
          <w:lang w:bidi="ar-IQ"/>
        </w:rPr>
        <w:t xml:space="preserve"> , وجميع الديانات دائماً في نصرة الطبقات المستضعفة وتدعو الى التغير داخل النسق </w:t>
      </w:r>
      <w:proofErr w:type="spellStart"/>
      <w:r>
        <w:rPr>
          <w:rFonts w:hint="cs"/>
          <w:sz w:val="28"/>
          <w:szCs w:val="28"/>
          <w:rtl/>
          <w:lang w:bidi="ar-IQ"/>
        </w:rPr>
        <w:t>الإجتماعي</w:t>
      </w:r>
      <w:proofErr w:type="spellEnd"/>
      <w:r>
        <w:rPr>
          <w:rFonts w:hint="cs"/>
          <w:sz w:val="28"/>
          <w:szCs w:val="28"/>
          <w:rtl/>
          <w:lang w:bidi="ar-IQ"/>
        </w:rPr>
        <w:t xml:space="preserve"> , وقد علق السياسي الثوري ليبست على دور الدين في التغير بقوله : بأن الدين والحركات السياسية قد تكون بدائل لبعضها البعض , فالتغير ليس وظيفياً للأفراد المستبعدين فقط , بل أيضاً للبناء </w:t>
      </w:r>
      <w:proofErr w:type="spellStart"/>
      <w:r>
        <w:rPr>
          <w:rFonts w:hint="cs"/>
          <w:sz w:val="28"/>
          <w:szCs w:val="28"/>
          <w:rtl/>
          <w:lang w:bidi="ar-IQ"/>
        </w:rPr>
        <w:t>الإجتماعي</w:t>
      </w:r>
      <w:proofErr w:type="spellEnd"/>
      <w:r>
        <w:rPr>
          <w:rFonts w:hint="cs"/>
          <w:sz w:val="28"/>
          <w:szCs w:val="28"/>
          <w:rtl/>
          <w:lang w:bidi="ar-IQ"/>
        </w:rPr>
        <w:t xml:space="preserve"> كله . </w:t>
      </w:r>
      <w:r w:rsidRPr="006D238A">
        <w:rPr>
          <w:rFonts w:hint="cs"/>
          <w:sz w:val="28"/>
          <w:szCs w:val="28"/>
          <w:vertAlign w:val="superscript"/>
          <w:rtl/>
          <w:lang w:bidi="ar-IQ"/>
        </w:rPr>
        <w:t>(</w:t>
      </w:r>
      <w:r w:rsidRPr="006D238A">
        <w:rPr>
          <w:rStyle w:val="a4"/>
          <w:sz w:val="28"/>
          <w:szCs w:val="28"/>
          <w:rtl/>
          <w:lang w:bidi="ar-IQ"/>
        </w:rPr>
        <w:footnoteReference w:id="52"/>
      </w:r>
      <w:r w:rsidRPr="006D238A">
        <w:rPr>
          <w:rFonts w:hint="cs"/>
          <w:sz w:val="28"/>
          <w:szCs w:val="28"/>
          <w:vertAlign w:val="superscript"/>
          <w:rtl/>
          <w:lang w:bidi="ar-IQ"/>
        </w:rPr>
        <w:t>)</w:t>
      </w:r>
      <w:r>
        <w:rPr>
          <w:rFonts w:hint="cs"/>
          <w:sz w:val="28"/>
          <w:szCs w:val="28"/>
          <w:rtl/>
          <w:lang w:bidi="ar-IQ"/>
        </w:rPr>
        <w:t xml:space="preserve">  </w:t>
      </w:r>
    </w:p>
    <w:p w:rsidR="00225710" w:rsidRDefault="00225710" w:rsidP="00225710">
      <w:pPr>
        <w:ind w:left="360"/>
        <w:jc w:val="lowKashida"/>
        <w:rPr>
          <w:sz w:val="28"/>
          <w:szCs w:val="28"/>
          <w:rtl/>
          <w:lang w:bidi="ar-IQ"/>
        </w:rPr>
      </w:pPr>
      <w:r>
        <w:rPr>
          <w:rFonts w:hint="cs"/>
          <w:sz w:val="28"/>
          <w:szCs w:val="28"/>
          <w:rtl/>
          <w:lang w:bidi="ar-IQ"/>
        </w:rPr>
        <w:t xml:space="preserve">نلخص من ذلك كله الى ان الدين موجود في كل حضارة على الرغم من اختلافه من واحدة الى أخرى عقيدة وتطبيقاً لأنه يُعين الذين يعتنقونه على تفسير الأحداث المعقدة والغامضة التي يواجهونها ويخلق تماسكاً اجتماعياً قوياً بينهم ويُمكنهم من ان يميزوا بين الصح والخطأ من وجهة نظرهم في أعمالهم . </w:t>
      </w:r>
      <w:r w:rsidRPr="009220FD">
        <w:rPr>
          <w:rFonts w:hint="cs"/>
          <w:sz w:val="28"/>
          <w:szCs w:val="28"/>
          <w:vertAlign w:val="superscript"/>
          <w:rtl/>
          <w:lang w:bidi="ar-IQ"/>
        </w:rPr>
        <w:t>(</w:t>
      </w:r>
      <w:r w:rsidRPr="009220FD">
        <w:rPr>
          <w:rStyle w:val="a4"/>
          <w:sz w:val="28"/>
          <w:szCs w:val="28"/>
          <w:rtl/>
          <w:lang w:bidi="ar-IQ"/>
        </w:rPr>
        <w:footnoteReference w:id="53"/>
      </w:r>
      <w:r w:rsidRPr="009220FD">
        <w:rPr>
          <w:rFonts w:hint="cs"/>
          <w:sz w:val="28"/>
          <w:szCs w:val="28"/>
          <w:vertAlign w:val="superscript"/>
          <w:rtl/>
          <w:lang w:bidi="ar-IQ"/>
        </w:rPr>
        <w:t>)</w:t>
      </w:r>
      <w:r>
        <w:rPr>
          <w:rFonts w:hint="cs"/>
          <w:sz w:val="28"/>
          <w:szCs w:val="28"/>
          <w:rtl/>
          <w:lang w:bidi="ar-IQ"/>
        </w:rPr>
        <w:t xml:space="preserve">    </w:t>
      </w:r>
    </w:p>
    <w:p w:rsidR="00225710" w:rsidRPr="00EB670F" w:rsidRDefault="00225710" w:rsidP="00225710">
      <w:pPr>
        <w:ind w:left="360"/>
        <w:jc w:val="lowKashida"/>
        <w:rPr>
          <w:b/>
          <w:bCs/>
          <w:sz w:val="28"/>
          <w:szCs w:val="28"/>
          <w:rtl/>
          <w:lang w:bidi="ar-IQ"/>
        </w:rPr>
      </w:pPr>
      <w:r w:rsidRPr="00EB670F">
        <w:rPr>
          <w:rFonts w:hint="cs"/>
          <w:b/>
          <w:bCs/>
          <w:sz w:val="28"/>
          <w:szCs w:val="28"/>
          <w:rtl/>
          <w:lang w:bidi="ar-IQ"/>
        </w:rPr>
        <w:t xml:space="preserve">وثمة وظائف اخرى يؤديها الدين للأفراد والجماعات وهي : </w:t>
      </w:r>
    </w:p>
    <w:p w:rsidR="00225710" w:rsidRDefault="00225710" w:rsidP="00225710">
      <w:pPr>
        <w:pStyle w:val="a5"/>
        <w:numPr>
          <w:ilvl w:val="0"/>
          <w:numId w:val="23"/>
        </w:numPr>
        <w:jc w:val="lowKashida"/>
        <w:rPr>
          <w:sz w:val="28"/>
          <w:szCs w:val="28"/>
          <w:lang w:bidi="ar-IQ"/>
        </w:rPr>
      </w:pPr>
      <w:r>
        <w:rPr>
          <w:rFonts w:hint="cs"/>
          <w:sz w:val="28"/>
          <w:szCs w:val="28"/>
          <w:rtl/>
          <w:lang w:bidi="ar-IQ"/>
        </w:rPr>
        <w:t xml:space="preserve">للدين دور كبير في تنظيم الحياة </w:t>
      </w:r>
      <w:proofErr w:type="spellStart"/>
      <w:r>
        <w:rPr>
          <w:rFonts w:hint="cs"/>
          <w:sz w:val="28"/>
          <w:szCs w:val="28"/>
          <w:rtl/>
          <w:lang w:bidi="ar-IQ"/>
        </w:rPr>
        <w:t>الإنفعالية</w:t>
      </w:r>
      <w:proofErr w:type="spellEnd"/>
      <w:r>
        <w:rPr>
          <w:rFonts w:hint="cs"/>
          <w:sz w:val="28"/>
          <w:szCs w:val="28"/>
          <w:rtl/>
          <w:lang w:bidi="ar-IQ"/>
        </w:rPr>
        <w:t xml:space="preserve"> والعاطفية التي يعيشها الإنسان لا سيما وقت تعرضه للتحديات والأزمات والنكبات و الأخطار كالحروب والفيضانات والزلازل والبراكين والمجاعات وموت المقربين اليه لسبب أو لآخر . </w:t>
      </w:r>
    </w:p>
    <w:p w:rsidR="00225710" w:rsidRDefault="00225710" w:rsidP="00225710">
      <w:pPr>
        <w:pStyle w:val="a5"/>
        <w:numPr>
          <w:ilvl w:val="0"/>
          <w:numId w:val="23"/>
        </w:numPr>
        <w:jc w:val="lowKashida"/>
        <w:rPr>
          <w:sz w:val="28"/>
          <w:szCs w:val="28"/>
          <w:lang w:bidi="ar-IQ"/>
        </w:rPr>
      </w:pPr>
      <w:r>
        <w:rPr>
          <w:rFonts w:hint="cs"/>
          <w:sz w:val="28"/>
          <w:szCs w:val="28"/>
          <w:rtl/>
          <w:lang w:bidi="ar-IQ"/>
        </w:rPr>
        <w:t xml:space="preserve">يساعد الدين على تحقيق الوحدة الفكرية والعقلية والعقائدية والكفاحية بين الأفراد الذين يؤمنون به . </w:t>
      </w:r>
    </w:p>
    <w:p w:rsidR="00225710" w:rsidRDefault="00225710" w:rsidP="00225710">
      <w:pPr>
        <w:pStyle w:val="a5"/>
        <w:numPr>
          <w:ilvl w:val="0"/>
          <w:numId w:val="23"/>
        </w:numPr>
        <w:jc w:val="lowKashida"/>
        <w:rPr>
          <w:sz w:val="28"/>
          <w:szCs w:val="28"/>
          <w:lang w:bidi="ar-IQ"/>
        </w:rPr>
      </w:pPr>
      <w:r>
        <w:rPr>
          <w:rFonts w:hint="cs"/>
          <w:sz w:val="28"/>
          <w:szCs w:val="28"/>
          <w:rtl/>
          <w:lang w:bidi="ar-IQ"/>
        </w:rPr>
        <w:t xml:space="preserve">من الوظائف </w:t>
      </w:r>
      <w:proofErr w:type="spellStart"/>
      <w:r>
        <w:rPr>
          <w:rFonts w:hint="cs"/>
          <w:sz w:val="28"/>
          <w:szCs w:val="28"/>
          <w:rtl/>
          <w:lang w:bidi="ar-IQ"/>
        </w:rPr>
        <w:t>الإجتماعية</w:t>
      </w:r>
      <w:proofErr w:type="spellEnd"/>
      <w:r>
        <w:rPr>
          <w:rFonts w:hint="cs"/>
          <w:sz w:val="28"/>
          <w:szCs w:val="28"/>
          <w:rtl/>
          <w:lang w:bidi="ar-IQ"/>
        </w:rPr>
        <w:t xml:space="preserve"> الأخرى للدين انه ينظم الحياة </w:t>
      </w:r>
      <w:proofErr w:type="spellStart"/>
      <w:r>
        <w:rPr>
          <w:rFonts w:hint="cs"/>
          <w:sz w:val="28"/>
          <w:szCs w:val="28"/>
          <w:rtl/>
          <w:lang w:bidi="ar-IQ"/>
        </w:rPr>
        <w:t>الإجتماعية</w:t>
      </w:r>
      <w:proofErr w:type="spellEnd"/>
      <w:r>
        <w:rPr>
          <w:rFonts w:hint="cs"/>
          <w:sz w:val="28"/>
          <w:szCs w:val="28"/>
          <w:rtl/>
          <w:lang w:bidi="ar-IQ"/>
        </w:rPr>
        <w:t xml:space="preserve"> في المجتمعات المحلية . </w:t>
      </w:r>
    </w:p>
    <w:p w:rsidR="00225710" w:rsidRDefault="00225710" w:rsidP="00225710">
      <w:pPr>
        <w:pStyle w:val="a5"/>
        <w:numPr>
          <w:ilvl w:val="0"/>
          <w:numId w:val="23"/>
        </w:numPr>
        <w:jc w:val="lowKashida"/>
        <w:rPr>
          <w:sz w:val="28"/>
          <w:szCs w:val="28"/>
          <w:lang w:bidi="ar-IQ"/>
        </w:rPr>
      </w:pPr>
      <w:r>
        <w:rPr>
          <w:rFonts w:hint="cs"/>
          <w:sz w:val="28"/>
          <w:szCs w:val="28"/>
          <w:rtl/>
          <w:lang w:bidi="ar-IQ"/>
        </w:rPr>
        <w:t xml:space="preserve">يُعد الدين وسيلة مهمة من وسائل الضبط </w:t>
      </w:r>
      <w:proofErr w:type="spellStart"/>
      <w:r>
        <w:rPr>
          <w:rFonts w:hint="cs"/>
          <w:sz w:val="28"/>
          <w:szCs w:val="28"/>
          <w:rtl/>
          <w:lang w:bidi="ar-IQ"/>
        </w:rPr>
        <w:t>الإجتماعي</w:t>
      </w:r>
      <w:proofErr w:type="spellEnd"/>
      <w:r>
        <w:rPr>
          <w:rFonts w:hint="cs"/>
          <w:sz w:val="28"/>
          <w:szCs w:val="28"/>
          <w:rtl/>
          <w:lang w:bidi="ar-IQ"/>
        </w:rPr>
        <w:t xml:space="preserve"> ذلك ان الدين يُرشد الأفراد الى السير في الطريق السوي </w:t>
      </w:r>
      <w:proofErr w:type="spellStart"/>
      <w:r>
        <w:rPr>
          <w:rFonts w:hint="cs"/>
          <w:sz w:val="28"/>
          <w:szCs w:val="28"/>
          <w:rtl/>
          <w:lang w:bidi="ar-IQ"/>
        </w:rPr>
        <w:t>ويقيه</w:t>
      </w:r>
      <w:proofErr w:type="spellEnd"/>
      <w:r>
        <w:rPr>
          <w:rFonts w:hint="cs"/>
          <w:sz w:val="28"/>
          <w:szCs w:val="28"/>
          <w:rtl/>
          <w:lang w:bidi="ar-IQ"/>
        </w:rPr>
        <w:t xml:space="preserve"> من الشذوذ </w:t>
      </w:r>
      <w:proofErr w:type="spellStart"/>
      <w:r>
        <w:rPr>
          <w:rFonts w:hint="cs"/>
          <w:sz w:val="28"/>
          <w:szCs w:val="28"/>
          <w:rtl/>
          <w:lang w:bidi="ar-IQ"/>
        </w:rPr>
        <w:t>والإنحراف</w:t>
      </w:r>
      <w:proofErr w:type="spellEnd"/>
      <w:r>
        <w:rPr>
          <w:rFonts w:hint="cs"/>
          <w:sz w:val="28"/>
          <w:szCs w:val="28"/>
          <w:rtl/>
          <w:lang w:bidi="ar-IQ"/>
        </w:rPr>
        <w:t xml:space="preserve"> والجريمة . </w:t>
      </w:r>
    </w:p>
    <w:p w:rsidR="00225710" w:rsidRDefault="00225710" w:rsidP="00225710">
      <w:pPr>
        <w:pStyle w:val="a5"/>
        <w:numPr>
          <w:ilvl w:val="0"/>
          <w:numId w:val="23"/>
        </w:numPr>
        <w:jc w:val="lowKashida"/>
        <w:rPr>
          <w:sz w:val="28"/>
          <w:szCs w:val="28"/>
          <w:lang w:bidi="ar-IQ"/>
        </w:rPr>
      </w:pPr>
      <w:r>
        <w:rPr>
          <w:rFonts w:hint="cs"/>
          <w:sz w:val="28"/>
          <w:szCs w:val="28"/>
          <w:rtl/>
          <w:lang w:bidi="ar-IQ"/>
        </w:rPr>
        <w:t xml:space="preserve">يهذب الدين شخصية الفرد ويجعلها قادرة على أداء دورها في المجتمع . </w:t>
      </w:r>
    </w:p>
    <w:p w:rsidR="00225710" w:rsidRDefault="00225710" w:rsidP="00225710">
      <w:pPr>
        <w:pStyle w:val="a5"/>
        <w:numPr>
          <w:ilvl w:val="0"/>
          <w:numId w:val="23"/>
        </w:numPr>
        <w:jc w:val="lowKashida"/>
        <w:rPr>
          <w:sz w:val="28"/>
          <w:szCs w:val="28"/>
          <w:lang w:bidi="ar-IQ"/>
        </w:rPr>
      </w:pPr>
      <w:r>
        <w:rPr>
          <w:rFonts w:hint="cs"/>
          <w:sz w:val="28"/>
          <w:szCs w:val="28"/>
          <w:rtl/>
          <w:lang w:bidi="ar-IQ"/>
        </w:rPr>
        <w:t xml:space="preserve">يحل الدين بعض المشكلات أو الصعوبات التي يعاني منها الأفراد في اللقاءات الطقوسية والعبادية التي يؤديها الأفراد بشكل جماعي . </w:t>
      </w:r>
    </w:p>
    <w:p w:rsidR="00225710" w:rsidRDefault="00225710" w:rsidP="00225710">
      <w:pPr>
        <w:pStyle w:val="a5"/>
        <w:numPr>
          <w:ilvl w:val="0"/>
          <w:numId w:val="23"/>
        </w:numPr>
        <w:jc w:val="lowKashida"/>
        <w:rPr>
          <w:sz w:val="28"/>
          <w:szCs w:val="28"/>
          <w:lang w:bidi="ar-IQ"/>
        </w:rPr>
      </w:pPr>
      <w:r>
        <w:rPr>
          <w:rFonts w:hint="cs"/>
          <w:sz w:val="28"/>
          <w:szCs w:val="28"/>
          <w:rtl/>
          <w:lang w:bidi="ar-IQ"/>
        </w:rPr>
        <w:t xml:space="preserve">يزود الدين المجتمع بالقيم الفاضلة التي تساعده على النمو والبناء والتطور . </w:t>
      </w:r>
    </w:p>
    <w:p w:rsidR="00225710" w:rsidRDefault="00225710" w:rsidP="00225710">
      <w:pPr>
        <w:jc w:val="lowKashida"/>
        <w:rPr>
          <w:sz w:val="28"/>
          <w:szCs w:val="28"/>
          <w:rtl/>
          <w:lang w:bidi="ar-IQ"/>
        </w:rPr>
      </w:pPr>
      <w:r>
        <w:rPr>
          <w:rFonts w:hint="cs"/>
          <w:sz w:val="28"/>
          <w:szCs w:val="28"/>
          <w:rtl/>
          <w:lang w:bidi="ar-IQ"/>
        </w:rPr>
        <w:t xml:space="preserve">       </w:t>
      </w:r>
      <w:r w:rsidRPr="00246DFA">
        <w:rPr>
          <w:rFonts w:hint="cs"/>
          <w:sz w:val="28"/>
          <w:szCs w:val="28"/>
          <w:rtl/>
          <w:lang w:bidi="ar-IQ"/>
        </w:rPr>
        <w:t xml:space="preserve">وفي رأي ماكس فيبر ان وظيفة الدين  الرئيسة هي ارضاء الحاجة الإنسانية العميقة لإخفاء بعض المعاني على الكون , </w:t>
      </w:r>
      <w:r>
        <w:rPr>
          <w:rFonts w:hint="cs"/>
          <w:sz w:val="28"/>
          <w:szCs w:val="28"/>
          <w:rtl/>
          <w:lang w:bidi="ar-IQ"/>
        </w:rPr>
        <w:t>فبعض</w:t>
      </w:r>
      <w:r w:rsidRPr="00246DFA">
        <w:rPr>
          <w:rFonts w:hint="cs"/>
          <w:sz w:val="28"/>
          <w:szCs w:val="28"/>
          <w:rtl/>
          <w:lang w:bidi="ar-IQ"/>
        </w:rPr>
        <w:t xml:space="preserve"> هذه المعاني أو ما يسمى بالعقلانية الدينية نتيجة تصنعها جهود طبقة المفكرين . </w:t>
      </w:r>
      <w:r w:rsidRPr="00246DFA">
        <w:rPr>
          <w:rFonts w:hint="cs"/>
          <w:sz w:val="28"/>
          <w:szCs w:val="28"/>
          <w:vertAlign w:val="superscript"/>
          <w:rtl/>
          <w:lang w:bidi="ar-IQ"/>
        </w:rPr>
        <w:t>(</w:t>
      </w:r>
      <w:r w:rsidRPr="00246DFA">
        <w:rPr>
          <w:rStyle w:val="a4"/>
          <w:sz w:val="28"/>
          <w:szCs w:val="28"/>
          <w:rtl/>
          <w:lang w:bidi="ar-IQ"/>
        </w:rPr>
        <w:footnoteReference w:id="54"/>
      </w:r>
      <w:r w:rsidRPr="00246DFA">
        <w:rPr>
          <w:rFonts w:hint="cs"/>
          <w:sz w:val="28"/>
          <w:szCs w:val="28"/>
          <w:vertAlign w:val="superscript"/>
          <w:rtl/>
          <w:lang w:bidi="ar-IQ"/>
        </w:rPr>
        <w:t>)</w:t>
      </w:r>
      <w:r w:rsidRPr="00246DFA">
        <w:rPr>
          <w:rFonts w:hint="cs"/>
          <w:sz w:val="28"/>
          <w:szCs w:val="28"/>
          <w:rtl/>
          <w:lang w:bidi="ar-IQ"/>
        </w:rPr>
        <w:t xml:space="preserve"> </w:t>
      </w:r>
    </w:p>
    <w:p w:rsidR="00225710" w:rsidRDefault="00225710" w:rsidP="00225710">
      <w:pPr>
        <w:jc w:val="lowKashida"/>
        <w:rPr>
          <w:sz w:val="28"/>
          <w:szCs w:val="28"/>
          <w:rtl/>
          <w:lang w:bidi="ar-IQ"/>
        </w:rPr>
      </w:pPr>
    </w:p>
    <w:p w:rsidR="00225710" w:rsidRPr="006E094E" w:rsidRDefault="00225710" w:rsidP="00225710">
      <w:pPr>
        <w:jc w:val="lowKashida"/>
        <w:rPr>
          <w:b/>
          <w:bCs/>
          <w:sz w:val="32"/>
          <w:szCs w:val="32"/>
          <w:rtl/>
          <w:lang w:bidi="ar-IQ"/>
        </w:rPr>
      </w:pPr>
      <w:r w:rsidRPr="006D0E4E">
        <w:rPr>
          <w:rFonts w:hint="cs"/>
          <w:b/>
          <w:bCs/>
          <w:sz w:val="36"/>
          <w:szCs w:val="36"/>
          <w:rtl/>
          <w:lang w:bidi="ar-IQ"/>
        </w:rPr>
        <w:lastRenderedPageBreak/>
        <w:t xml:space="preserve">   </w:t>
      </w:r>
      <w:r w:rsidRPr="006E094E">
        <w:rPr>
          <w:rFonts w:hint="cs"/>
          <w:b/>
          <w:bCs/>
          <w:sz w:val="32"/>
          <w:szCs w:val="32"/>
          <w:rtl/>
          <w:lang w:bidi="ar-IQ"/>
        </w:rPr>
        <w:t xml:space="preserve">الفصل الثالث / نشأة الدين وتطوره </w:t>
      </w:r>
      <w:r w:rsidRPr="006E094E">
        <w:rPr>
          <w:b/>
          <w:bCs/>
          <w:sz w:val="32"/>
          <w:szCs w:val="32"/>
          <w:lang w:bidi="ar-IQ"/>
        </w:rPr>
        <w:t>The R</w:t>
      </w:r>
      <w:r>
        <w:rPr>
          <w:b/>
          <w:bCs/>
          <w:sz w:val="32"/>
          <w:szCs w:val="32"/>
          <w:lang w:bidi="ar-IQ"/>
        </w:rPr>
        <w:t>aise</w:t>
      </w:r>
      <w:r w:rsidRPr="006E094E">
        <w:rPr>
          <w:b/>
          <w:bCs/>
          <w:sz w:val="32"/>
          <w:szCs w:val="32"/>
          <w:lang w:bidi="ar-IQ"/>
        </w:rPr>
        <w:t xml:space="preserve"> and Development of Religion </w:t>
      </w:r>
      <w:r w:rsidRPr="006E094E">
        <w:rPr>
          <w:b/>
          <w:bCs/>
          <w:sz w:val="32"/>
          <w:szCs w:val="32"/>
          <w:lang w:bidi="ar-IQ"/>
        </w:rPr>
        <w:tab/>
        <w:t xml:space="preserve"> </w:t>
      </w:r>
    </w:p>
    <w:p w:rsidR="00225710" w:rsidRDefault="00225710" w:rsidP="00225710">
      <w:pPr>
        <w:jc w:val="lowKashida"/>
        <w:rPr>
          <w:b/>
          <w:bCs/>
          <w:sz w:val="32"/>
          <w:szCs w:val="32"/>
          <w:rtl/>
          <w:lang w:bidi="ar-IQ"/>
        </w:rPr>
      </w:pPr>
      <w:r>
        <w:rPr>
          <w:rFonts w:hint="cs"/>
          <w:b/>
          <w:bCs/>
          <w:sz w:val="32"/>
          <w:szCs w:val="32"/>
          <w:rtl/>
          <w:lang w:bidi="ar-IQ"/>
        </w:rPr>
        <w:t xml:space="preserve">المبحث الأول / نظريات حول نشأة الأديان </w:t>
      </w:r>
    </w:p>
    <w:p w:rsidR="00225710" w:rsidRDefault="00225710" w:rsidP="00225710">
      <w:pPr>
        <w:jc w:val="lowKashida"/>
        <w:rPr>
          <w:sz w:val="28"/>
          <w:szCs w:val="28"/>
          <w:rtl/>
          <w:lang w:bidi="ar-IQ"/>
        </w:rPr>
      </w:pPr>
      <w:r>
        <w:rPr>
          <w:rFonts w:hint="cs"/>
          <w:sz w:val="28"/>
          <w:szCs w:val="28"/>
          <w:rtl/>
          <w:lang w:bidi="ar-IQ"/>
        </w:rPr>
        <w:t xml:space="preserve">       من المعروف لدينا في إن علم نشأة الدين أو ما يعرف بعلم </w:t>
      </w:r>
      <w:proofErr w:type="spellStart"/>
      <w:r>
        <w:rPr>
          <w:rFonts w:hint="cs"/>
          <w:sz w:val="28"/>
          <w:szCs w:val="28"/>
          <w:rtl/>
          <w:lang w:bidi="ar-IQ"/>
        </w:rPr>
        <w:t>الإجتماع</w:t>
      </w:r>
      <w:proofErr w:type="spellEnd"/>
      <w:r>
        <w:rPr>
          <w:rFonts w:hint="cs"/>
          <w:sz w:val="28"/>
          <w:szCs w:val="28"/>
          <w:rtl/>
          <w:lang w:bidi="ar-IQ"/>
        </w:rPr>
        <w:t xml:space="preserve"> الديني هو علم حديث نسبياً فهو لم يبدأ إلا في القرن التاسع عشر , وكان أوائل العلماء الذين بحثوا في نشأة الدين السير جيمس فريزر و إدوارد تايلر و إميل دوركهايم و مالينوفسكي و بروان و ماركس و فيبر وغيرهم من علماء </w:t>
      </w:r>
      <w:proofErr w:type="spellStart"/>
      <w:r>
        <w:rPr>
          <w:rFonts w:hint="cs"/>
          <w:sz w:val="28"/>
          <w:szCs w:val="28"/>
          <w:rtl/>
          <w:lang w:bidi="ar-IQ"/>
        </w:rPr>
        <w:t>الإجتماع</w:t>
      </w:r>
      <w:proofErr w:type="spellEnd"/>
      <w:r>
        <w:rPr>
          <w:rFonts w:hint="cs"/>
          <w:sz w:val="28"/>
          <w:szCs w:val="28"/>
          <w:rtl/>
          <w:lang w:bidi="ar-IQ"/>
        </w:rPr>
        <w:t xml:space="preserve"> والأنثروبولوجيا . </w:t>
      </w:r>
    </w:p>
    <w:p w:rsidR="00225710" w:rsidRDefault="00225710" w:rsidP="00225710">
      <w:pPr>
        <w:jc w:val="lowKashida"/>
        <w:rPr>
          <w:sz w:val="28"/>
          <w:szCs w:val="28"/>
          <w:rtl/>
          <w:lang w:bidi="ar-IQ"/>
        </w:rPr>
      </w:pPr>
      <w:r>
        <w:rPr>
          <w:rFonts w:hint="cs"/>
          <w:sz w:val="28"/>
          <w:szCs w:val="28"/>
          <w:rtl/>
          <w:lang w:bidi="ar-IQ"/>
        </w:rPr>
        <w:t xml:space="preserve">      ان تأخر دراسة الظاهرة الدينية يرجع الى ارتباط الدين بالجانب العقائدي من حياة الناس مما يجعله محاطاً بسياج من الرهبة والقدسية التي تدعو الى الحذر والتردد في معالجة قضاياه ومواضيعه الحساسة . </w:t>
      </w:r>
    </w:p>
    <w:p w:rsidR="00225710" w:rsidRDefault="00225710" w:rsidP="00225710">
      <w:pPr>
        <w:jc w:val="lowKashida"/>
        <w:rPr>
          <w:sz w:val="28"/>
          <w:szCs w:val="28"/>
          <w:rtl/>
          <w:lang w:bidi="ar-IQ"/>
        </w:rPr>
      </w:pPr>
      <w:r>
        <w:rPr>
          <w:rFonts w:hint="cs"/>
          <w:sz w:val="28"/>
          <w:szCs w:val="28"/>
          <w:rtl/>
          <w:lang w:bidi="ar-IQ"/>
        </w:rPr>
        <w:t xml:space="preserve">      ومع ظهور المجتمعات البشرية , وازدياد اعتمادها على الطبيعة ومحاولة التحكم بها خاصة عند المجتمعات الزراعية البدائية , </w:t>
      </w:r>
      <w:proofErr w:type="spellStart"/>
      <w:r>
        <w:rPr>
          <w:rFonts w:hint="cs"/>
          <w:sz w:val="28"/>
          <w:szCs w:val="28"/>
          <w:rtl/>
          <w:lang w:bidi="ar-IQ"/>
        </w:rPr>
        <w:t>وبإزدياد</w:t>
      </w:r>
      <w:proofErr w:type="spellEnd"/>
      <w:r>
        <w:rPr>
          <w:rFonts w:hint="cs"/>
          <w:sz w:val="28"/>
          <w:szCs w:val="28"/>
          <w:rtl/>
          <w:lang w:bidi="ar-IQ"/>
        </w:rPr>
        <w:t xml:space="preserve"> تأثير الظواهر الطبيعية على تركيبة هذه المجتمعات وطرق انتاجها لحاجاتها البشرية , بقيت المجتمعات البشرية غير قادرة على التحكم بأساليب حياتهم ومعيشتهم , فبدأ الإنسان ضعيفاً عاجزاً أمام قوى الطبيعة العاتية , فظهر الدين أو ما يعرف بالفكر الديني , حيث أخذ البشر </w:t>
      </w:r>
      <w:proofErr w:type="spellStart"/>
      <w:r>
        <w:rPr>
          <w:rFonts w:hint="cs"/>
          <w:sz w:val="28"/>
          <w:szCs w:val="28"/>
          <w:rtl/>
          <w:lang w:bidi="ar-IQ"/>
        </w:rPr>
        <w:t>بالإعتقاد</w:t>
      </w:r>
      <w:proofErr w:type="spellEnd"/>
      <w:r>
        <w:rPr>
          <w:rFonts w:hint="cs"/>
          <w:sz w:val="28"/>
          <w:szCs w:val="28"/>
          <w:rtl/>
          <w:lang w:bidi="ar-IQ"/>
        </w:rPr>
        <w:t xml:space="preserve"> بوجود كائنات أو قوى غيبية تعيش في أماكن بعيدة تتحكم بمصير المجتمعات البشرية , فكان لابد من استرضاء هذه القوى او الكائنات وتقديم الطاعة والولاء والقرابين لتحميهم وتمنع الأخطار عنهم , وبهذا ظهر ما يعرف بالدين أو الفكر الديني .  </w:t>
      </w:r>
    </w:p>
    <w:p w:rsidR="00225710" w:rsidRDefault="00225710" w:rsidP="00225710">
      <w:pPr>
        <w:jc w:val="lowKashida"/>
        <w:rPr>
          <w:sz w:val="28"/>
          <w:szCs w:val="28"/>
          <w:rtl/>
          <w:lang w:bidi="ar-IQ"/>
        </w:rPr>
      </w:pPr>
      <w:r>
        <w:rPr>
          <w:rFonts w:hint="cs"/>
          <w:sz w:val="28"/>
          <w:szCs w:val="28"/>
          <w:rtl/>
          <w:lang w:bidi="ar-IQ"/>
        </w:rPr>
        <w:t xml:space="preserve">      وترجع أسباب دراسة الأديان الى دخول أوروبا عصر التنوير في القرن الثامن عشر , وعمّت العقلانية جميع أوساط , فشن العلماء الطبيعيون حرباً ضد الكنيسة وأدرك العلماء في ذلك العصر ان المنهج الذي يطبقه العلماء الطبيعيون يمكن تطبيقه على العلوم الإنسانية , وقد ساعد على ذلك ان العلوم الطبيعية قد بدأت تتقدم بسرعة مذهلة , واجتاحت الثورة الصناعية أوروبا , ونشأت الحركات </w:t>
      </w:r>
      <w:proofErr w:type="spellStart"/>
      <w:r>
        <w:rPr>
          <w:rFonts w:hint="cs"/>
          <w:sz w:val="28"/>
          <w:szCs w:val="28"/>
          <w:rtl/>
          <w:lang w:bidi="ar-IQ"/>
        </w:rPr>
        <w:t>الإستعمارية</w:t>
      </w:r>
      <w:proofErr w:type="spellEnd"/>
      <w:r>
        <w:rPr>
          <w:rFonts w:hint="cs"/>
          <w:sz w:val="28"/>
          <w:szCs w:val="28"/>
          <w:rtl/>
          <w:lang w:bidi="ar-IQ"/>
        </w:rPr>
        <w:t xml:space="preserve"> لتغذية الصناعة بالمواد الخام , ومع </w:t>
      </w:r>
      <w:proofErr w:type="spellStart"/>
      <w:r>
        <w:rPr>
          <w:rFonts w:hint="cs"/>
          <w:sz w:val="28"/>
          <w:szCs w:val="28"/>
          <w:rtl/>
          <w:lang w:bidi="ar-IQ"/>
        </w:rPr>
        <w:t>الإستعمار</w:t>
      </w:r>
      <w:proofErr w:type="spellEnd"/>
      <w:r>
        <w:rPr>
          <w:rFonts w:hint="cs"/>
          <w:sz w:val="28"/>
          <w:szCs w:val="28"/>
          <w:rtl/>
          <w:lang w:bidi="ar-IQ"/>
        </w:rPr>
        <w:t xml:space="preserve"> انتقل الكثير من الأوروبيين للعيش في أفريقيا وأسيا وتعايشوا مع الناس غير مسيحيين , بل ودرسوا تأريخ إيران والشرق الأقصى بدياناته المتعددة , والحضارة المصرية القديمة , وقد قاموا بمقارنة ما وصلوا اليه من بما جاء بالتوراة , فوجدوا اختلافاً كثيراً أدى الى ظهور النقد اللاذع للتوراة , بل والكتاب المقدس ككل , فتدخلت الكنيسة لتوقف هذا النقد اللاذع , ولتخرج من الحرج الذي وقعت فيه , فقام كثير من أتباعها من العلماء بتبني نظرية دارون في التطور وطبقوها على الأديان بمقولة ان المظاهر الدينية التي يتمتع بها الهمج أو المسلمون أو غيرهم تعتبر بداية سابقة للتطور الديني المسيحي الأوربي , غير ان هؤلاء المفكرين من أتباع الكنيسة أغفلوا أو تغافلوا عن حقيقة مهمة , وهي ان نظرية التطور بالرغم مما وجه اليها من النقد كان مجالها علم البيولوجيا وليس مجال الدين هذا من جهة , ومن جهة أخرى فإن القول بان الدين ظاهرة تخضع للتطور وان الأديان الأخرى غير المسيحية حلقة في سلم التطور امر يناقض العقل فلماذا تطور الأوربيون الى المسيحية ولم يتطور غيرهم بالرغم من التعاصر الزمني بين </w:t>
      </w:r>
      <w:r>
        <w:rPr>
          <w:rFonts w:hint="cs"/>
          <w:sz w:val="28"/>
          <w:szCs w:val="28"/>
          <w:rtl/>
          <w:lang w:bidi="ar-IQ"/>
        </w:rPr>
        <w:lastRenderedPageBreak/>
        <w:t xml:space="preserve">الفريقين , وكانت البدايات الأولى مع تحديد ماهية الدين وكنيته , ورغم اختلاف التحديدات في ذلك وتعارضها احياناً إلا أن الأبحاث والكتابات فيها كانت كافية لظهور ما يعرف </w:t>
      </w:r>
      <w:proofErr w:type="spellStart"/>
      <w:r>
        <w:rPr>
          <w:rFonts w:hint="cs"/>
          <w:sz w:val="28"/>
          <w:szCs w:val="28"/>
          <w:rtl/>
          <w:lang w:bidi="ar-IQ"/>
        </w:rPr>
        <w:t>بإسم</w:t>
      </w:r>
      <w:proofErr w:type="spellEnd"/>
      <w:r>
        <w:rPr>
          <w:rFonts w:hint="cs"/>
          <w:sz w:val="28"/>
          <w:szCs w:val="28"/>
          <w:rtl/>
          <w:lang w:bidi="ar-IQ"/>
        </w:rPr>
        <w:t xml:space="preserve"> علم الدين , وفيه وضعت أسساً كافية لدراسة الدين علمياً وكيفية النظر له كظاهرة </w:t>
      </w:r>
      <w:proofErr w:type="spellStart"/>
      <w:r>
        <w:rPr>
          <w:rFonts w:hint="cs"/>
          <w:sz w:val="28"/>
          <w:szCs w:val="28"/>
          <w:rtl/>
          <w:lang w:bidi="ar-IQ"/>
        </w:rPr>
        <w:t>سوسيولوجية</w:t>
      </w:r>
      <w:proofErr w:type="spellEnd"/>
      <w:r>
        <w:rPr>
          <w:rFonts w:hint="cs"/>
          <w:sz w:val="28"/>
          <w:szCs w:val="28"/>
          <w:rtl/>
          <w:lang w:bidi="ar-IQ"/>
        </w:rPr>
        <w:t xml:space="preserve"> وكيفية اقامة علم </w:t>
      </w:r>
      <w:proofErr w:type="spellStart"/>
      <w:r>
        <w:rPr>
          <w:rFonts w:hint="cs"/>
          <w:sz w:val="28"/>
          <w:szCs w:val="28"/>
          <w:rtl/>
          <w:lang w:bidi="ar-IQ"/>
        </w:rPr>
        <w:t>الإجتماع</w:t>
      </w:r>
      <w:proofErr w:type="spellEnd"/>
      <w:r>
        <w:rPr>
          <w:rFonts w:hint="cs"/>
          <w:sz w:val="28"/>
          <w:szCs w:val="28"/>
          <w:rtl/>
          <w:lang w:bidi="ar-IQ"/>
        </w:rPr>
        <w:t xml:space="preserve"> الديني . </w:t>
      </w:r>
      <w:r w:rsidRPr="00BF48F7">
        <w:rPr>
          <w:rFonts w:hint="cs"/>
          <w:sz w:val="28"/>
          <w:szCs w:val="28"/>
          <w:vertAlign w:val="superscript"/>
          <w:rtl/>
          <w:lang w:bidi="ar-IQ"/>
        </w:rPr>
        <w:t>(</w:t>
      </w:r>
      <w:r w:rsidRPr="00BF48F7">
        <w:rPr>
          <w:rStyle w:val="a4"/>
          <w:sz w:val="28"/>
          <w:szCs w:val="28"/>
          <w:rtl/>
          <w:lang w:bidi="ar-IQ"/>
        </w:rPr>
        <w:footnoteReference w:id="55"/>
      </w:r>
      <w:r w:rsidRPr="00BF48F7">
        <w:rPr>
          <w:rFonts w:hint="cs"/>
          <w:sz w:val="28"/>
          <w:szCs w:val="28"/>
          <w:vertAlign w:val="superscript"/>
          <w:rtl/>
          <w:lang w:bidi="ar-IQ"/>
        </w:rPr>
        <w:t>)</w:t>
      </w:r>
      <w:r>
        <w:rPr>
          <w:rFonts w:hint="cs"/>
          <w:sz w:val="28"/>
          <w:szCs w:val="28"/>
          <w:rtl/>
          <w:lang w:bidi="ar-IQ"/>
        </w:rPr>
        <w:t xml:space="preserve"> فعلم الدين هو العلم الذي يهدف للدراسة الموضوعية للدين , ويرى اسكوبس انه ينقسم لفرعين هما : </w:t>
      </w:r>
    </w:p>
    <w:p w:rsidR="00225710" w:rsidRPr="008D4A49" w:rsidRDefault="00225710" w:rsidP="00225710">
      <w:pPr>
        <w:ind w:left="360"/>
        <w:jc w:val="lowKashida"/>
        <w:rPr>
          <w:sz w:val="28"/>
          <w:szCs w:val="28"/>
          <w:lang w:bidi="ar-IQ"/>
        </w:rPr>
      </w:pPr>
      <w:r w:rsidRPr="00B46E96">
        <w:rPr>
          <w:rFonts w:hint="cs"/>
          <w:b/>
          <w:bCs/>
          <w:sz w:val="28"/>
          <w:szCs w:val="28"/>
          <w:rtl/>
          <w:lang w:bidi="ar-IQ"/>
        </w:rPr>
        <w:t>أولاً -</w:t>
      </w:r>
      <w:r>
        <w:rPr>
          <w:rFonts w:hint="cs"/>
          <w:sz w:val="28"/>
          <w:szCs w:val="28"/>
          <w:rtl/>
          <w:lang w:bidi="ar-IQ"/>
        </w:rPr>
        <w:t xml:space="preserve"> </w:t>
      </w:r>
      <w:r w:rsidRPr="008D4A49">
        <w:rPr>
          <w:rFonts w:hint="cs"/>
          <w:sz w:val="28"/>
          <w:szCs w:val="28"/>
          <w:rtl/>
          <w:lang w:bidi="ar-IQ"/>
        </w:rPr>
        <w:t xml:space="preserve">التأريخ العام للأديان حيث يتناول نمو وتطور اديان تأريخية معينة ويدرس مراحل هذا التطور ويحاول ان يفسر كيف ان هذه المراحل ما هي إلا </w:t>
      </w:r>
      <w:proofErr w:type="spellStart"/>
      <w:r w:rsidRPr="008D4A49">
        <w:rPr>
          <w:rFonts w:hint="cs"/>
          <w:sz w:val="28"/>
          <w:szCs w:val="28"/>
          <w:rtl/>
          <w:lang w:bidi="ar-IQ"/>
        </w:rPr>
        <w:t>انبثاقات</w:t>
      </w:r>
      <w:proofErr w:type="spellEnd"/>
      <w:r w:rsidRPr="008D4A49">
        <w:rPr>
          <w:rFonts w:hint="cs"/>
          <w:sz w:val="28"/>
          <w:szCs w:val="28"/>
          <w:rtl/>
          <w:lang w:bidi="ar-IQ"/>
        </w:rPr>
        <w:t xml:space="preserve"> من مسلمات كل عقيدة وتحتوي كذلك على التطور النفسي لمجتمعات دينية خاصه وتناقش كذلك المسائل المتعلقة بالعقيدة والشعائر والمؤسسين والدراسة في ذلك تركز على حقائق كما هي في هذه الأديان . </w:t>
      </w:r>
    </w:p>
    <w:p w:rsidR="00225710" w:rsidRPr="000459C7" w:rsidRDefault="00225710" w:rsidP="00225710">
      <w:pPr>
        <w:ind w:left="426"/>
        <w:jc w:val="lowKashida"/>
        <w:rPr>
          <w:sz w:val="28"/>
          <w:szCs w:val="28"/>
          <w:rtl/>
          <w:lang w:bidi="ar-IQ"/>
        </w:rPr>
      </w:pPr>
      <w:r w:rsidRPr="00B46E96">
        <w:rPr>
          <w:rFonts w:hint="cs"/>
          <w:b/>
          <w:bCs/>
          <w:sz w:val="28"/>
          <w:szCs w:val="28"/>
          <w:rtl/>
          <w:lang w:bidi="ar-IQ"/>
        </w:rPr>
        <w:t>ثانياً -</w:t>
      </w:r>
      <w:r>
        <w:rPr>
          <w:rFonts w:hint="cs"/>
          <w:sz w:val="28"/>
          <w:szCs w:val="28"/>
          <w:rtl/>
          <w:lang w:bidi="ar-IQ"/>
        </w:rPr>
        <w:t xml:space="preserve"> </w:t>
      </w:r>
      <w:r w:rsidRPr="008D4A49">
        <w:rPr>
          <w:rFonts w:hint="cs"/>
          <w:sz w:val="28"/>
          <w:szCs w:val="28"/>
          <w:rtl/>
          <w:lang w:bidi="ar-IQ"/>
        </w:rPr>
        <w:t xml:space="preserve">الدين المقارن حيث يركز حول تحليل انواع مختلفة من التجربة الدينية , وهذا ما يتم  من خلال مقارنة الأديان لمعرفة التطورات النمطية والسمات المميزة والقوانين المتبعة فيها لذلك يقرر الباحث الأساسيات المحددة لمختلف الجوانب في الدين فإنه مُطالب بتحديد السمات </w:t>
      </w:r>
      <w:r>
        <w:rPr>
          <w:rFonts w:hint="cs"/>
          <w:sz w:val="28"/>
          <w:szCs w:val="28"/>
          <w:rtl/>
          <w:lang w:bidi="ar-IQ"/>
        </w:rPr>
        <w:t xml:space="preserve">الرئيسية في الأديان التأريخية , </w:t>
      </w:r>
      <w:r w:rsidRPr="00F4509E">
        <w:rPr>
          <w:rFonts w:hint="cs"/>
          <w:sz w:val="28"/>
          <w:szCs w:val="28"/>
          <w:rtl/>
          <w:lang w:bidi="ar-IQ"/>
        </w:rPr>
        <w:t xml:space="preserve">وعليه فإن اشكالية </w:t>
      </w:r>
      <w:proofErr w:type="spellStart"/>
      <w:r w:rsidRPr="00F4509E">
        <w:rPr>
          <w:rFonts w:hint="cs"/>
          <w:sz w:val="28"/>
          <w:szCs w:val="28"/>
          <w:rtl/>
          <w:lang w:bidi="ar-IQ"/>
        </w:rPr>
        <w:t>الإجتماع</w:t>
      </w:r>
      <w:proofErr w:type="spellEnd"/>
      <w:r w:rsidRPr="00F4509E">
        <w:rPr>
          <w:rFonts w:hint="cs"/>
          <w:sz w:val="28"/>
          <w:szCs w:val="28"/>
          <w:rtl/>
          <w:lang w:bidi="ar-IQ"/>
        </w:rPr>
        <w:t xml:space="preserve"> الديني وعلم النفس الديني وفلسفة الدين وغيرها من أمثال هذه الفروع كلها من العلوم المساعدة لعلم الدين لان كل منها يبحث في منطقة صغيرة في كينونة الدين ولا يمكن النظر للدين عبرها فقط .  </w:t>
      </w:r>
      <w:r>
        <w:rPr>
          <w:rFonts w:hint="cs"/>
          <w:rtl/>
          <w:lang w:bidi="ar-IQ"/>
        </w:rPr>
        <w:t xml:space="preserve"> </w:t>
      </w:r>
      <w:r w:rsidRPr="000459C7">
        <w:rPr>
          <w:rFonts w:hint="cs"/>
          <w:sz w:val="28"/>
          <w:szCs w:val="28"/>
          <w:rtl/>
          <w:lang w:bidi="ar-IQ"/>
        </w:rPr>
        <w:t>وقد طرح بعض المفكرين التطوريين الكثير من النظري</w:t>
      </w:r>
      <w:r>
        <w:rPr>
          <w:rFonts w:hint="cs"/>
          <w:sz w:val="28"/>
          <w:szCs w:val="28"/>
          <w:rtl/>
          <w:lang w:bidi="ar-IQ"/>
        </w:rPr>
        <w:t>ات عن نشأة الأديان البدائية دون                                                 ت</w:t>
      </w:r>
      <w:r w:rsidRPr="000459C7">
        <w:rPr>
          <w:rFonts w:hint="cs"/>
          <w:sz w:val="28"/>
          <w:szCs w:val="28"/>
          <w:rtl/>
          <w:lang w:bidi="ar-IQ"/>
        </w:rPr>
        <w:t xml:space="preserve">محيصها على ضوء الواقع </w:t>
      </w:r>
      <w:proofErr w:type="spellStart"/>
      <w:r w:rsidRPr="000459C7">
        <w:rPr>
          <w:rFonts w:hint="cs"/>
          <w:sz w:val="28"/>
          <w:szCs w:val="28"/>
          <w:rtl/>
          <w:lang w:bidi="ar-IQ"/>
        </w:rPr>
        <w:t>الإجتماعي</w:t>
      </w:r>
      <w:proofErr w:type="spellEnd"/>
      <w:r w:rsidRPr="000459C7">
        <w:rPr>
          <w:rFonts w:hint="cs"/>
          <w:sz w:val="28"/>
          <w:szCs w:val="28"/>
          <w:rtl/>
          <w:lang w:bidi="ar-IQ"/>
        </w:rPr>
        <w:t xml:space="preserve"> لهذه الجماعات ومن أهم هذه النظريات ما يأتي :</w:t>
      </w: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 xml:space="preserve">النظرية </w:t>
      </w:r>
      <w:proofErr w:type="spellStart"/>
      <w:r w:rsidRPr="00B46E96">
        <w:rPr>
          <w:rFonts w:hint="cs"/>
          <w:b/>
          <w:bCs/>
          <w:sz w:val="28"/>
          <w:szCs w:val="28"/>
          <w:rtl/>
          <w:lang w:bidi="ar-IQ"/>
        </w:rPr>
        <w:t>الإرواحية</w:t>
      </w:r>
      <w:proofErr w:type="spellEnd"/>
      <w:r w:rsidRPr="00B46E96">
        <w:rPr>
          <w:rFonts w:hint="cs"/>
          <w:b/>
          <w:bCs/>
          <w:sz w:val="28"/>
          <w:szCs w:val="28"/>
          <w:rtl/>
          <w:lang w:bidi="ar-IQ"/>
        </w:rPr>
        <w:t xml:space="preserve"> : </w:t>
      </w:r>
    </w:p>
    <w:p w:rsidR="00225710" w:rsidRDefault="00225710" w:rsidP="00225710">
      <w:pPr>
        <w:pStyle w:val="a5"/>
        <w:ind w:left="786"/>
        <w:jc w:val="lowKashida"/>
        <w:rPr>
          <w:sz w:val="28"/>
          <w:szCs w:val="28"/>
          <w:vertAlign w:val="superscript"/>
          <w:rtl/>
          <w:lang w:bidi="ar-IQ"/>
        </w:rPr>
      </w:pPr>
      <w:r>
        <w:rPr>
          <w:rFonts w:hint="cs"/>
          <w:sz w:val="28"/>
          <w:szCs w:val="28"/>
          <w:rtl/>
          <w:lang w:bidi="ar-IQ"/>
        </w:rPr>
        <w:t xml:space="preserve">        وهي النظرية التي قدمها تايلر وتفترض ان أصل الأديان ينبع من تجربة الأحلام والتخيلات التي أرشدت الإنسان البدائي الى اكتشاف مفهوم الروح الذي اتسع نتيجة استطراد فكر هذا الإنسان متجاوزاً أرواح الكائنات الحية الإنسانية والحيوانية والنباتية الى الأشياء غير المادية والقوى الغيبية غير المرئية والمجردة . </w:t>
      </w:r>
      <w:r w:rsidRPr="001B72F3">
        <w:rPr>
          <w:rFonts w:hint="cs"/>
          <w:sz w:val="28"/>
          <w:szCs w:val="28"/>
          <w:vertAlign w:val="superscript"/>
          <w:rtl/>
          <w:lang w:bidi="ar-IQ"/>
        </w:rPr>
        <w:t>(</w:t>
      </w:r>
      <w:r w:rsidRPr="001B72F3">
        <w:rPr>
          <w:rStyle w:val="a4"/>
          <w:sz w:val="28"/>
          <w:szCs w:val="28"/>
          <w:lang w:bidi="ar-IQ"/>
        </w:rPr>
        <w:footnoteReference w:id="56"/>
      </w:r>
      <w:r w:rsidRPr="001B72F3">
        <w:rPr>
          <w:rFonts w:hint="cs"/>
          <w:sz w:val="28"/>
          <w:szCs w:val="28"/>
          <w:vertAlign w:val="superscript"/>
          <w:rtl/>
          <w:lang w:bidi="ar-IQ"/>
        </w:rPr>
        <w:t>)</w:t>
      </w:r>
    </w:p>
    <w:p w:rsidR="00225710" w:rsidRDefault="00225710" w:rsidP="00225710">
      <w:pPr>
        <w:pStyle w:val="a5"/>
        <w:ind w:left="786"/>
        <w:jc w:val="lowKashida"/>
        <w:rPr>
          <w:sz w:val="28"/>
          <w:szCs w:val="28"/>
          <w:rtl/>
          <w:lang w:bidi="ar-IQ"/>
        </w:rPr>
      </w:pPr>
      <w:r>
        <w:rPr>
          <w:rFonts w:hint="cs"/>
          <w:sz w:val="28"/>
          <w:szCs w:val="28"/>
          <w:rtl/>
          <w:lang w:bidi="ar-IQ"/>
        </w:rPr>
        <w:t xml:space="preserve">       حيث قدم تايلور تفسيراً نفسياً و </w:t>
      </w:r>
      <w:proofErr w:type="spellStart"/>
      <w:r>
        <w:rPr>
          <w:rFonts w:hint="cs"/>
          <w:sz w:val="28"/>
          <w:szCs w:val="28"/>
          <w:rtl/>
          <w:lang w:bidi="ar-IQ"/>
        </w:rPr>
        <w:t>إجتماعياً</w:t>
      </w:r>
      <w:proofErr w:type="spellEnd"/>
      <w:r>
        <w:rPr>
          <w:rFonts w:hint="cs"/>
          <w:sz w:val="28"/>
          <w:szCs w:val="28"/>
          <w:rtl/>
          <w:lang w:bidi="ar-IQ"/>
        </w:rPr>
        <w:t xml:space="preserve"> في آن واحد وهو حاجة الإنسان القديم لفهم طبيعة الأحلام والنوم الموت , وقد دفعته هذه الحاجة الى التوصل الى مفهوم (الروح) , ثم قاده هذا </w:t>
      </w:r>
      <w:proofErr w:type="spellStart"/>
      <w:r>
        <w:rPr>
          <w:rFonts w:hint="cs"/>
          <w:sz w:val="28"/>
          <w:szCs w:val="28"/>
          <w:rtl/>
          <w:lang w:bidi="ar-IQ"/>
        </w:rPr>
        <w:t>الإكتشاف</w:t>
      </w:r>
      <w:proofErr w:type="spellEnd"/>
      <w:r>
        <w:rPr>
          <w:rFonts w:hint="cs"/>
          <w:sz w:val="28"/>
          <w:szCs w:val="28"/>
          <w:rtl/>
          <w:lang w:bidi="ar-IQ"/>
        </w:rPr>
        <w:t xml:space="preserve"> الى ان الأرواح تغادر الأجساد بشكل مؤقت , كما هو الحال في النوم , أو تغادر بشكل نهائي كما في (الموت) , وحين يموت الإنسان تغادر جسده إلا انها تبقى تحوم في المكان نفسه , وتكون مصدر قلق للأحياء مما دفعهم ذلك الى التقرب منها  وتقديم الأضاحي خوفاً من الأذى الذي تلحقه بهم , وهكذا بدأت عبادة الأجداد .</w:t>
      </w:r>
      <w:r w:rsidRPr="00E261AE">
        <w:rPr>
          <w:rFonts w:hint="cs"/>
          <w:sz w:val="28"/>
          <w:szCs w:val="28"/>
          <w:vertAlign w:val="superscript"/>
          <w:rtl/>
          <w:lang w:bidi="ar-IQ"/>
        </w:rPr>
        <w:t>(</w:t>
      </w:r>
      <w:r w:rsidRPr="00E261AE">
        <w:rPr>
          <w:rStyle w:val="a4"/>
          <w:sz w:val="28"/>
          <w:szCs w:val="28"/>
          <w:rtl/>
          <w:lang w:bidi="ar-IQ"/>
        </w:rPr>
        <w:footnoteReference w:id="57"/>
      </w:r>
      <w:r w:rsidRPr="00E261AE">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786"/>
        <w:jc w:val="lowKashida"/>
        <w:rPr>
          <w:sz w:val="28"/>
          <w:szCs w:val="28"/>
          <w:rtl/>
          <w:lang w:bidi="ar-IQ"/>
        </w:rPr>
      </w:pPr>
    </w:p>
    <w:p w:rsidR="00225710" w:rsidRDefault="00225710" w:rsidP="00225710">
      <w:pPr>
        <w:pStyle w:val="a5"/>
        <w:ind w:left="786"/>
        <w:jc w:val="lowKashida"/>
        <w:rPr>
          <w:sz w:val="28"/>
          <w:szCs w:val="28"/>
          <w:rtl/>
          <w:lang w:bidi="ar-IQ"/>
        </w:rPr>
      </w:pPr>
    </w:p>
    <w:p w:rsidR="00225710" w:rsidRPr="007A6782" w:rsidRDefault="00225710" w:rsidP="00225710">
      <w:pPr>
        <w:pStyle w:val="a5"/>
        <w:ind w:left="786"/>
        <w:jc w:val="lowKashida"/>
        <w:rPr>
          <w:sz w:val="28"/>
          <w:szCs w:val="28"/>
          <w:lang w:bidi="ar-IQ"/>
        </w:rPr>
      </w:pP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 xml:space="preserve">النظرية الحياتية : </w:t>
      </w:r>
    </w:p>
    <w:p w:rsidR="00225710" w:rsidRDefault="00225710" w:rsidP="00225710">
      <w:pPr>
        <w:pStyle w:val="a5"/>
        <w:ind w:left="786"/>
        <w:jc w:val="lowKashida"/>
        <w:rPr>
          <w:sz w:val="28"/>
          <w:szCs w:val="28"/>
          <w:rtl/>
          <w:lang w:bidi="ar-IQ"/>
        </w:rPr>
      </w:pPr>
      <w:r>
        <w:rPr>
          <w:rFonts w:hint="cs"/>
          <w:sz w:val="28"/>
          <w:szCs w:val="28"/>
          <w:rtl/>
          <w:lang w:bidi="ar-IQ"/>
        </w:rPr>
        <w:t xml:space="preserve">      وترجع الى الأستاذ </w:t>
      </w:r>
      <w:proofErr w:type="spellStart"/>
      <w:r>
        <w:rPr>
          <w:rFonts w:hint="cs"/>
          <w:sz w:val="28"/>
          <w:szCs w:val="28"/>
          <w:rtl/>
          <w:lang w:bidi="ar-IQ"/>
        </w:rPr>
        <w:t>ماريت</w:t>
      </w:r>
      <w:proofErr w:type="spellEnd"/>
      <w:r>
        <w:rPr>
          <w:rFonts w:hint="cs"/>
          <w:sz w:val="28"/>
          <w:szCs w:val="28"/>
          <w:rtl/>
          <w:lang w:bidi="ar-IQ"/>
        </w:rPr>
        <w:t xml:space="preserve"> الذي يعتقد بأن هناك مرحلة سبقت ظهور مفهوم الروح وهي مرحلة مفهوم الحياة , فالإنسان الأقدم </w:t>
      </w:r>
      <w:proofErr w:type="spellStart"/>
      <w:r>
        <w:rPr>
          <w:rFonts w:hint="cs"/>
          <w:sz w:val="28"/>
          <w:szCs w:val="28"/>
          <w:rtl/>
          <w:lang w:bidi="ar-IQ"/>
        </w:rPr>
        <w:t>بإعتقاده</w:t>
      </w:r>
      <w:proofErr w:type="spellEnd"/>
      <w:r>
        <w:rPr>
          <w:rFonts w:hint="cs"/>
          <w:sz w:val="28"/>
          <w:szCs w:val="28"/>
          <w:rtl/>
          <w:lang w:bidi="ar-IQ"/>
        </w:rPr>
        <w:t xml:space="preserve"> ظل لا يفهم القوى المجهولة والخفية التي تزخر بها الطبيعة , وصار يتخيل هذه القوى غير الشخصية , فعزى لها طاقة أو قوة حيوية مؤثرة هي صنف من المانا اي قوة طبيعية دينامية مجردة كالتي يعتقد بها سكان جزر </w:t>
      </w:r>
      <w:proofErr w:type="spellStart"/>
      <w:r>
        <w:rPr>
          <w:rFonts w:hint="cs"/>
          <w:sz w:val="28"/>
          <w:szCs w:val="28"/>
          <w:rtl/>
          <w:lang w:bidi="ar-IQ"/>
        </w:rPr>
        <w:t>اوقيانوس</w:t>
      </w:r>
      <w:proofErr w:type="spellEnd"/>
      <w:r>
        <w:rPr>
          <w:rFonts w:hint="cs"/>
          <w:sz w:val="28"/>
          <w:szCs w:val="28"/>
          <w:rtl/>
          <w:lang w:bidi="ar-IQ"/>
        </w:rPr>
        <w:t xml:space="preserve"> في المحيط الهادي .</w:t>
      </w:r>
      <w:r w:rsidRPr="00E261AE">
        <w:rPr>
          <w:rFonts w:hint="cs"/>
          <w:sz w:val="28"/>
          <w:szCs w:val="28"/>
          <w:vertAlign w:val="superscript"/>
          <w:rtl/>
          <w:lang w:bidi="ar-IQ"/>
        </w:rPr>
        <w:t>(</w:t>
      </w:r>
      <w:r w:rsidRPr="00E261AE">
        <w:rPr>
          <w:rStyle w:val="a4"/>
          <w:sz w:val="28"/>
          <w:szCs w:val="28"/>
          <w:rtl/>
          <w:lang w:bidi="ar-IQ"/>
        </w:rPr>
        <w:footnoteReference w:id="58"/>
      </w:r>
      <w:r w:rsidRPr="00E261AE">
        <w:rPr>
          <w:rFonts w:hint="cs"/>
          <w:sz w:val="28"/>
          <w:szCs w:val="28"/>
          <w:vertAlign w:val="superscript"/>
          <w:rtl/>
          <w:lang w:bidi="ar-IQ"/>
        </w:rPr>
        <w:t>)</w:t>
      </w:r>
      <w:r>
        <w:rPr>
          <w:rFonts w:hint="cs"/>
          <w:sz w:val="28"/>
          <w:szCs w:val="28"/>
          <w:rtl/>
          <w:lang w:bidi="ar-IQ"/>
        </w:rPr>
        <w:t xml:space="preserve"> </w:t>
      </w:r>
    </w:p>
    <w:p w:rsidR="00225710" w:rsidRPr="00184D7E" w:rsidRDefault="00225710" w:rsidP="00225710">
      <w:pPr>
        <w:pStyle w:val="a5"/>
        <w:ind w:left="786"/>
        <w:jc w:val="lowKashida"/>
        <w:rPr>
          <w:sz w:val="28"/>
          <w:szCs w:val="28"/>
          <w:lang w:bidi="ar-IQ"/>
        </w:rPr>
      </w:pPr>
      <w:r>
        <w:rPr>
          <w:rFonts w:hint="cs"/>
          <w:sz w:val="28"/>
          <w:szCs w:val="28"/>
          <w:rtl/>
          <w:lang w:bidi="ar-IQ"/>
        </w:rPr>
        <w:t xml:space="preserve">     حيث تميز </w:t>
      </w:r>
      <w:proofErr w:type="spellStart"/>
      <w:r>
        <w:rPr>
          <w:rFonts w:hint="cs"/>
          <w:sz w:val="28"/>
          <w:szCs w:val="28"/>
          <w:rtl/>
          <w:lang w:bidi="ar-IQ"/>
        </w:rPr>
        <w:t>ماريت</w:t>
      </w:r>
      <w:proofErr w:type="spellEnd"/>
      <w:r>
        <w:rPr>
          <w:rFonts w:hint="cs"/>
          <w:sz w:val="28"/>
          <w:szCs w:val="28"/>
          <w:rtl/>
          <w:lang w:bidi="ar-IQ"/>
        </w:rPr>
        <w:t xml:space="preserve"> بفكر غني متشبع بفهم الموضوع كما يتضح ذلك في كتاباه (عتبة الدين) 1909 و (علم النفس والفولكلور) 1910 , فالحركية التي يقترحها ترتكز على مصدر السببية وعنصرها الفاعل الذي يختلف عن الحركية في نواميس الطبيعة , فنراه في هذا الإطار من المعنى يسبب الدور الأهم في سببية الفكرة الدينية , لا الى الأرواح المشخصة بالصورة الملائمة , ولكن الى قوى غير مشخصة , فمثلاً الإعصار لا تسكنه الروح ولكنه حي بنفسه , ثم تقوده هذه الفكرة الى تقرير المبدأ التالي : الأرواح والإلهة خلائق الإنسان احدثتها ضرورة تأسيس نظام اجتماعي على عناصر يفترض فيها ان تتجاوز طاقة الإنسان . </w:t>
      </w:r>
      <w:r w:rsidRPr="005B6FA7">
        <w:rPr>
          <w:rFonts w:hint="cs"/>
          <w:sz w:val="28"/>
          <w:szCs w:val="28"/>
          <w:vertAlign w:val="superscript"/>
          <w:rtl/>
          <w:lang w:bidi="ar-IQ"/>
        </w:rPr>
        <w:t>(</w:t>
      </w:r>
      <w:r w:rsidRPr="005B6FA7">
        <w:rPr>
          <w:rStyle w:val="a4"/>
          <w:sz w:val="28"/>
          <w:szCs w:val="28"/>
          <w:rtl/>
          <w:lang w:bidi="ar-IQ"/>
        </w:rPr>
        <w:footnoteReference w:id="59"/>
      </w:r>
      <w:r w:rsidRPr="005B6FA7">
        <w:rPr>
          <w:rFonts w:hint="cs"/>
          <w:sz w:val="28"/>
          <w:szCs w:val="28"/>
          <w:vertAlign w:val="superscript"/>
          <w:rtl/>
          <w:lang w:bidi="ar-IQ"/>
        </w:rPr>
        <w:t xml:space="preserve">) </w:t>
      </w: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 xml:space="preserve">نظرية عبادة الأشباح : </w:t>
      </w:r>
    </w:p>
    <w:p w:rsidR="00225710" w:rsidRDefault="00225710" w:rsidP="00225710">
      <w:pPr>
        <w:pStyle w:val="a5"/>
        <w:ind w:left="786"/>
        <w:jc w:val="lowKashida"/>
        <w:rPr>
          <w:sz w:val="28"/>
          <w:szCs w:val="28"/>
          <w:rtl/>
          <w:lang w:bidi="ar-IQ"/>
        </w:rPr>
      </w:pPr>
      <w:r>
        <w:rPr>
          <w:rFonts w:hint="cs"/>
          <w:sz w:val="28"/>
          <w:szCs w:val="28"/>
          <w:rtl/>
          <w:lang w:bidi="ar-IQ"/>
        </w:rPr>
        <w:t xml:space="preserve">      وهي فكرة الأستاذ </w:t>
      </w:r>
      <w:proofErr w:type="spellStart"/>
      <w:r>
        <w:rPr>
          <w:rFonts w:hint="cs"/>
          <w:sz w:val="28"/>
          <w:szCs w:val="28"/>
          <w:rtl/>
          <w:lang w:bidi="ar-IQ"/>
        </w:rPr>
        <w:t>هربرت</w:t>
      </w:r>
      <w:proofErr w:type="spellEnd"/>
      <w:r>
        <w:rPr>
          <w:rFonts w:hint="cs"/>
          <w:sz w:val="28"/>
          <w:szCs w:val="28"/>
          <w:rtl/>
          <w:lang w:bidi="ar-IQ"/>
        </w:rPr>
        <w:t xml:space="preserve"> سبنسر عن أصل الأديان , وهو يرى ان هذا النوع هو الأقدم , وقد انبثق كما اعتقد من الأهمية التي كانت تضفيها الجماعات القديمة على أسماء ملوكها وأبطالها وأجدادها .</w:t>
      </w:r>
      <w:r w:rsidRPr="001F15A3">
        <w:rPr>
          <w:rFonts w:hint="cs"/>
          <w:sz w:val="28"/>
          <w:szCs w:val="28"/>
          <w:vertAlign w:val="superscript"/>
          <w:rtl/>
          <w:lang w:bidi="ar-IQ"/>
        </w:rPr>
        <w:t>(</w:t>
      </w:r>
      <w:r w:rsidRPr="001F15A3">
        <w:rPr>
          <w:rStyle w:val="a4"/>
          <w:sz w:val="28"/>
          <w:szCs w:val="28"/>
          <w:rtl/>
          <w:lang w:bidi="ar-IQ"/>
        </w:rPr>
        <w:footnoteReference w:id="60"/>
      </w:r>
      <w:r w:rsidRPr="001F15A3">
        <w:rPr>
          <w:rFonts w:hint="cs"/>
          <w:sz w:val="28"/>
          <w:szCs w:val="28"/>
          <w:vertAlign w:val="superscript"/>
          <w:rtl/>
          <w:lang w:bidi="ar-IQ"/>
        </w:rPr>
        <w:t>)</w:t>
      </w:r>
    </w:p>
    <w:p w:rsidR="00225710" w:rsidRPr="00EA4927" w:rsidRDefault="00225710" w:rsidP="00225710">
      <w:pPr>
        <w:pStyle w:val="a5"/>
        <w:ind w:left="786"/>
        <w:jc w:val="lowKashida"/>
        <w:rPr>
          <w:sz w:val="28"/>
          <w:szCs w:val="28"/>
          <w:lang w:bidi="ar-IQ"/>
        </w:rPr>
      </w:pPr>
      <w:r>
        <w:rPr>
          <w:rFonts w:hint="cs"/>
          <w:sz w:val="28"/>
          <w:szCs w:val="28"/>
          <w:rtl/>
          <w:lang w:bidi="ar-IQ"/>
        </w:rPr>
        <w:t xml:space="preserve">     ويرى سبنسر ان عبادة الأسلاف أقدم من عبادة الأشياء الطبيعية ان الإنسان البدائي كان يرى في أحلامه صورة أبيه الذي مات , وهو كذلك يستطيع ان يتصوره في اليقظة , وان روح أبيه يمكن ان تنفعه اذا رضيت عنه , أو ان تسخط عليه اذا لم ترض , ولذلك فقد حاول الإنسان البدائي جاهداً ان يسترضي هذه الأرواح , أي أرواح الأسلاف , ومن هنا نشأت القرابين . </w:t>
      </w:r>
      <w:r w:rsidRPr="002A1B35">
        <w:rPr>
          <w:rFonts w:hint="cs"/>
          <w:sz w:val="28"/>
          <w:szCs w:val="28"/>
          <w:vertAlign w:val="superscript"/>
          <w:rtl/>
          <w:lang w:bidi="ar-IQ"/>
        </w:rPr>
        <w:t>(</w:t>
      </w:r>
      <w:r w:rsidRPr="002A1B35">
        <w:rPr>
          <w:rStyle w:val="a4"/>
          <w:sz w:val="28"/>
          <w:szCs w:val="28"/>
          <w:rtl/>
          <w:lang w:bidi="ar-IQ"/>
        </w:rPr>
        <w:footnoteReference w:id="61"/>
      </w:r>
      <w:r w:rsidRPr="002A1B35">
        <w:rPr>
          <w:rFonts w:hint="cs"/>
          <w:sz w:val="28"/>
          <w:szCs w:val="28"/>
          <w:vertAlign w:val="superscript"/>
          <w:rtl/>
          <w:lang w:bidi="ar-IQ"/>
        </w:rPr>
        <w:t>)</w:t>
      </w: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 xml:space="preserve">نظرية السحر : </w:t>
      </w:r>
    </w:p>
    <w:p w:rsidR="00225710" w:rsidRDefault="00225710" w:rsidP="00225710">
      <w:pPr>
        <w:pStyle w:val="a5"/>
        <w:ind w:left="786"/>
        <w:jc w:val="lowKashida"/>
        <w:rPr>
          <w:sz w:val="28"/>
          <w:szCs w:val="28"/>
          <w:rtl/>
          <w:lang w:bidi="ar-IQ"/>
        </w:rPr>
      </w:pPr>
      <w:r>
        <w:rPr>
          <w:rFonts w:hint="cs"/>
          <w:sz w:val="28"/>
          <w:szCs w:val="28"/>
          <w:rtl/>
          <w:lang w:bidi="ar-IQ"/>
        </w:rPr>
        <w:t xml:space="preserve">      وقد صاغها الأستاذ جيمس فريزر الإنكليزي , وهي تُرجع ظهور الأديان البدائية الأولى الى فشل السحر في تحقيق ما كان يصبوا اليه الإنسان من سيطرة على ظواهر الطبيعة مما دفعه الى </w:t>
      </w:r>
      <w:proofErr w:type="spellStart"/>
      <w:r>
        <w:rPr>
          <w:rFonts w:hint="cs"/>
          <w:sz w:val="28"/>
          <w:szCs w:val="28"/>
          <w:rtl/>
          <w:lang w:bidi="ar-IQ"/>
        </w:rPr>
        <w:t>الإعتقاد</w:t>
      </w:r>
      <w:proofErr w:type="spellEnd"/>
      <w:r>
        <w:rPr>
          <w:rFonts w:hint="cs"/>
          <w:sz w:val="28"/>
          <w:szCs w:val="28"/>
          <w:rtl/>
          <w:lang w:bidi="ar-IQ"/>
        </w:rPr>
        <w:t xml:space="preserve"> في وجود قوى فوق طبيعية خارقة لا تخضع لإمكانيات السحر , مما اضطره الى ان يُذعن لها ويتقيها . </w:t>
      </w:r>
      <w:r w:rsidRPr="00F57A98">
        <w:rPr>
          <w:rFonts w:hint="cs"/>
          <w:sz w:val="28"/>
          <w:szCs w:val="28"/>
          <w:vertAlign w:val="superscript"/>
          <w:rtl/>
          <w:lang w:bidi="ar-IQ"/>
        </w:rPr>
        <w:t>(</w:t>
      </w:r>
      <w:r w:rsidRPr="00F57A98">
        <w:rPr>
          <w:rStyle w:val="a4"/>
          <w:sz w:val="28"/>
          <w:szCs w:val="28"/>
          <w:rtl/>
          <w:lang w:bidi="ar-IQ"/>
        </w:rPr>
        <w:footnoteReference w:id="62"/>
      </w:r>
      <w:r w:rsidRPr="00F57A98">
        <w:rPr>
          <w:rFonts w:hint="cs"/>
          <w:sz w:val="28"/>
          <w:szCs w:val="28"/>
          <w:vertAlign w:val="superscript"/>
          <w:rtl/>
          <w:lang w:bidi="ar-IQ"/>
        </w:rPr>
        <w:t>)</w:t>
      </w:r>
    </w:p>
    <w:p w:rsidR="00225710" w:rsidRDefault="00225710" w:rsidP="00225710">
      <w:pPr>
        <w:pStyle w:val="a5"/>
        <w:ind w:left="786"/>
        <w:jc w:val="lowKashida"/>
        <w:rPr>
          <w:sz w:val="28"/>
          <w:szCs w:val="28"/>
          <w:rtl/>
          <w:lang w:bidi="ar-IQ"/>
        </w:rPr>
      </w:pPr>
      <w:r>
        <w:rPr>
          <w:rFonts w:hint="cs"/>
          <w:sz w:val="28"/>
          <w:szCs w:val="28"/>
          <w:rtl/>
          <w:lang w:bidi="ar-IQ"/>
        </w:rPr>
        <w:t xml:space="preserve">فنشأة الدين من وجهة نظر فريزر بأن الإنسان لجأ الى الدين لا خوفاً من الطبيعة بل رغبة منه في أن يسيطر عليها , وان السحر سبق الدين في ظهوره , وان الدين سبق العلم . </w:t>
      </w:r>
      <w:r w:rsidRPr="00F57A98">
        <w:rPr>
          <w:rFonts w:hint="cs"/>
          <w:sz w:val="28"/>
          <w:szCs w:val="28"/>
          <w:vertAlign w:val="superscript"/>
          <w:rtl/>
          <w:lang w:bidi="ar-IQ"/>
        </w:rPr>
        <w:t>(</w:t>
      </w:r>
      <w:r w:rsidRPr="00F57A98">
        <w:rPr>
          <w:rStyle w:val="a4"/>
          <w:sz w:val="28"/>
          <w:szCs w:val="28"/>
          <w:rtl/>
          <w:lang w:bidi="ar-IQ"/>
        </w:rPr>
        <w:footnoteReference w:id="63"/>
      </w:r>
      <w:r w:rsidRPr="00F57A98">
        <w:rPr>
          <w:rFonts w:hint="cs"/>
          <w:sz w:val="28"/>
          <w:szCs w:val="28"/>
          <w:vertAlign w:val="superscript"/>
          <w:rtl/>
          <w:lang w:bidi="ar-IQ"/>
        </w:rPr>
        <w:t>)</w:t>
      </w:r>
    </w:p>
    <w:p w:rsidR="00225710" w:rsidRPr="00F57A98" w:rsidRDefault="00225710" w:rsidP="00225710">
      <w:pPr>
        <w:pStyle w:val="a5"/>
        <w:ind w:left="786"/>
        <w:jc w:val="lowKashida"/>
        <w:rPr>
          <w:sz w:val="28"/>
          <w:szCs w:val="28"/>
          <w:lang w:bidi="ar-IQ"/>
        </w:rPr>
      </w:pP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نظرية عجز اللغة :</w:t>
      </w:r>
    </w:p>
    <w:p w:rsidR="00225710" w:rsidRDefault="00225710" w:rsidP="00225710">
      <w:pPr>
        <w:pStyle w:val="a5"/>
        <w:ind w:left="786"/>
        <w:jc w:val="lowKashida"/>
        <w:rPr>
          <w:sz w:val="28"/>
          <w:szCs w:val="28"/>
          <w:rtl/>
          <w:lang w:bidi="ar-IQ"/>
        </w:rPr>
      </w:pPr>
      <w:r>
        <w:rPr>
          <w:rFonts w:hint="cs"/>
          <w:sz w:val="28"/>
          <w:szCs w:val="28"/>
          <w:rtl/>
          <w:lang w:bidi="ar-IQ"/>
        </w:rPr>
        <w:t xml:space="preserve">      </w:t>
      </w:r>
      <w:r w:rsidRPr="00C9068F">
        <w:rPr>
          <w:rFonts w:hint="cs"/>
          <w:sz w:val="28"/>
          <w:szCs w:val="28"/>
          <w:rtl/>
          <w:lang w:bidi="ar-IQ"/>
        </w:rPr>
        <w:t xml:space="preserve">ان واضع هذه النظرية </w:t>
      </w:r>
      <w:r>
        <w:rPr>
          <w:rFonts w:hint="cs"/>
          <w:sz w:val="28"/>
          <w:szCs w:val="28"/>
          <w:rtl/>
          <w:lang w:bidi="ar-IQ"/>
        </w:rPr>
        <w:t xml:space="preserve">هو الأستاذ ماكس مولر , وهي تشير ان أصل الفكر الديني يعود الى علة اساسية في اللغة تنطوي على اضفاء صفات العقل والقصد والإرادة على الظواهر الطبيعية كالعواصف والبراكين والزلازل مما دفع الإنسان تدريجياً الى </w:t>
      </w:r>
      <w:proofErr w:type="spellStart"/>
      <w:r>
        <w:rPr>
          <w:rFonts w:hint="cs"/>
          <w:sz w:val="28"/>
          <w:szCs w:val="28"/>
          <w:rtl/>
          <w:lang w:bidi="ar-IQ"/>
        </w:rPr>
        <w:t>الإعتقاد</w:t>
      </w:r>
      <w:proofErr w:type="spellEnd"/>
      <w:r>
        <w:rPr>
          <w:rFonts w:hint="cs"/>
          <w:sz w:val="28"/>
          <w:szCs w:val="28"/>
          <w:rtl/>
          <w:lang w:bidi="ar-IQ"/>
        </w:rPr>
        <w:t xml:space="preserve"> بأن هذه الظواهر وأمثالها تتسم بالعقل .</w:t>
      </w:r>
      <w:r w:rsidRPr="008A6C69">
        <w:rPr>
          <w:rFonts w:hint="cs"/>
          <w:sz w:val="28"/>
          <w:szCs w:val="28"/>
          <w:vertAlign w:val="superscript"/>
          <w:rtl/>
          <w:lang w:bidi="ar-IQ"/>
        </w:rPr>
        <w:t>(</w:t>
      </w:r>
      <w:r w:rsidRPr="008A6C69">
        <w:rPr>
          <w:rStyle w:val="a4"/>
          <w:sz w:val="28"/>
          <w:szCs w:val="28"/>
          <w:rtl/>
          <w:lang w:bidi="ar-IQ"/>
        </w:rPr>
        <w:footnoteReference w:id="64"/>
      </w:r>
      <w:r w:rsidRPr="008A6C69">
        <w:rPr>
          <w:rFonts w:hint="cs"/>
          <w:sz w:val="28"/>
          <w:szCs w:val="28"/>
          <w:vertAlign w:val="superscript"/>
          <w:rtl/>
          <w:lang w:bidi="ar-IQ"/>
        </w:rPr>
        <w:t>)</w:t>
      </w:r>
      <w:r>
        <w:rPr>
          <w:rFonts w:hint="cs"/>
          <w:sz w:val="28"/>
          <w:szCs w:val="28"/>
          <w:rtl/>
          <w:lang w:bidi="ar-IQ"/>
        </w:rPr>
        <w:t xml:space="preserve"> </w:t>
      </w:r>
    </w:p>
    <w:p w:rsidR="00225710" w:rsidRPr="00C9068F" w:rsidRDefault="00225710" w:rsidP="00225710">
      <w:pPr>
        <w:pStyle w:val="a5"/>
        <w:ind w:left="786"/>
        <w:jc w:val="lowKashida"/>
        <w:rPr>
          <w:sz w:val="28"/>
          <w:szCs w:val="28"/>
          <w:lang w:bidi="ar-IQ"/>
        </w:rPr>
      </w:pPr>
      <w:r>
        <w:rPr>
          <w:rFonts w:hint="cs"/>
          <w:sz w:val="28"/>
          <w:szCs w:val="28"/>
          <w:rtl/>
          <w:lang w:bidi="ar-IQ"/>
        </w:rPr>
        <w:t xml:space="preserve">  فهي تمثل عبادة بسيطة للظواهر الخارقة للطبيعة يُعتقد انها تتمتع بقدرات كونية , والتي تظهر أحياناً مجسدة , كذلك يمكن اعتبارها موقفاً كونياً لفهم العالم , </w:t>
      </w:r>
      <w:proofErr w:type="spellStart"/>
      <w:r>
        <w:rPr>
          <w:rFonts w:hint="cs"/>
          <w:sz w:val="28"/>
          <w:szCs w:val="28"/>
          <w:rtl/>
          <w:lang w:bidi="ar-IQ"/>
        </w:rPr>
        <w:t>بإعتباره</w:t>
      </w:r>
      <w:proofErr w:type="spellEnd"/>
      <w:r>
        <w:rPr>
          <w:rFonts w:hint="cs"/>
          <w:sz w:val="28"/>
          <w:szCs w:val="28"/>
          <w:rtl/>
          <w:lang w:bidi="ar-IQ"/>
        </w:rPr>
        <w:t xml:space="preserve"> مجموعة من الرسائل التي تحتاج الى تفسير. </w:t>
      </w:r>
      <w:r w:rsidRPr="00382FFE">
        <w:rPr>
          <w:rFonts w:hint="cs"/>
          <w:sz w:val="28"/>
          <w:szCs w:val="28"/>
          <w:vertAlign w:val="superscript"/>
          <w:rtl/>
          <w:lang w:bidi="ar-IQ"/>
        </w:rPr>
        <w:t>(</w:t>
      </w:r>
      <w:r w:rsidRPr="00382FFE">
        <w:rPr>
          <w:rStyle w:val="a4"/>
          <w:sz w:val="28"/>
          <w:szCs w:val="28"/>
          <w:rtl/>
          <w:lang w:bidi="ar-IQ"/>
        </w:rPr>
        <w:footnoteReference w:id="65"/>
      </w:r>
      <w:r w:rsidRPr="00382FFE">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numPr>
          <w:ilvl w:val="0"/>
          <w:numId w:val="24"/>
        </w:numPr>
        <w:jc w:val="lowKashida"/>
        <w:rPr>
          <w:b/>
          <w:bCs/>
          <w:sz w:val="28"/>
          <w:szCs w:val="28"/>
          <w:lang w:bidi="ar-IQ"/>
        </w:rPr>
      </w:pPr>
      <w:r>
        <w:rPr>
          <w:rFonts w:hint="cs"/>
          <w:b/>
          <w:bCs/>
          <w:sz w:val="28"/>
          <w:szCs w:val="28"/>
          <w:rtl/>
          <w:lang w:bidi="ar-IQ"/>
        </w:rPr>
        <w:t>نظرية الضعف</w:t>
      </w:r>
      <w:r w:rsidRPr="00B46E96">
        <w:rPr>
          <w:rFonts w:hint="cs"/>
          <w:b/>
          <w:bCs/>
          <w:sz w:val="28"/>
          <w:szCs w:val="28"/>
          <w:rtl/>
          <w:lang w:bidi="ar-IQ"/>
        </w:rPr>
        <w:t xml:space="preserve"> الإنساني : </w:t>
      </w:r>
    </w:p>
    <w:p w:rsidR="00225710" w:rsidRPr="00A85D2D" w:rsidRDefault="00225710" w:rsidP="00225710">
      <w:pPr>
        <w:pStyle w:val="a5"/>
        <w:ind w:left="786"/>
        <w:jc w:val="lowKashida"/>
        <w:rPr>
          <w:sz w:val="28"/>
          <w:szCs w:val="28"/>
          <w:lang w:bidi="ar-IQ"/>
        </w:rPr>
      </w:pPr>
      <w:r>
        <w:rPr>
          <w:rFonts w:hint="cs"/>
          <w:sz w:val="28"/>
          <w:szCs w:val="28"/>
          <w:rtl/>
          <w:lang w:bidi="ar-IQ"/>
        </w:rPr>
        <w:t xml:space="preserve">      ويرى واضع هذه النظرية الأستاذ بروس بأن الإنسان الأقدم ظل فترة طويلة يعاني من عجزه عن كبح جماع الطبيعة , وقد دفعه تخلفه التكنولوجي الى </w:t>
      </w:r>
      <w:proofErr w:type="spellStart"/>
      <w:r>
        <w:rPr>
          <w:rFonts w:hint="cs"/>
          <w:sz w:val="28"/>
          <w:szCs w:val="28"/>
          <w:rtl/>
          <w:lang w:bidi="ar-IQ"/>
        </w:rPr>
        <w:t>الإعتقاد</w:t>
      </w:r>
      <w:proofErr w:type="spellEnd"/>
      <w:r>
        <w:rPr>
          <w:rFonts w:hint="cs"/>
          <w:sz w:val="28"/>
          <w:szCs w:val="28"/>
          <w:rtl/>
          <w:lang w:bidi="ar-IQ"/>
        </w:rPr>
        <w:t xml:space="preserve"> بسطوة الطبيعة , وحتمية خضوعه لها والحاجة الى جعل صلاته بها مبنية على العبادة والخشية . </w:t>
      </w: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نظرية عبادة الأجرام السماوية :</w:t>
      </w:r>
    </w:p>
    <w:p w:rsidR="00225710" w:rsidRPr="001214E6" w:rsidRDefault="00225710" w:rsidP="00225710">
      <w:pPr>
        <w:pStyle w:val="a5"/>
        <w:ind w:left="786"/>
        <w:jc w:val="lowKashida"/>
        <w:rPr>
          <w:sz w:val="28"/>
          <w:szCs w:val="28"/>
          <w:lang w:bidi="ar-IQ"/>
        </w:rPr>
      </w:pPr>
      <w:r>
        <w:rPr>
          <w:rFonts w:hint="cs"/>
          <w:sz w:val="28"/>
          <w:szCs w:val="28"/>
          <w:rtl/>
          <w:lang w:bidi="ar-IQ"/>
        </w:rPr>
        <w:t xml:space="preserve">    </w:t>
      </w:r>
      <w:r w:rsidRPr="001214E6">
        <w:rPr>
          <w:rFonts w:hint="cs"/>
          <w:sz w:val="28"/>
          <w:szCs w:val="28"/>
          <w:rtl/>
          <w:lang w:bidi="ar-IQ"/>
        </w:rPr>
        <w:t xml:space="preserve">تفترض هذه النظرية </w:t>
      </w:r>
      <w:r>
        <w:rPr>
          <w:rFonts w:hint="cs"/>
          <w:sz w:val="28"/>
          <w:szCs w:val="28"/>
          <w:rtl/>
          <w:lang w:bidi="ar-IQ"/>
        </w:rPr>
        <w:t>ان أقدم الأديان انطوت على عبادة الأجرام السماوية خصوصاً الشمس أو القمر نتيجة التصور البشري بوجود سمات عقلية في هذه الظواهر , ويطلق على هذا النمط من الاديان (بالوثنية النفسية) .</w:t>
      </w: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نظرية الغريزة الدينية :</w:t>
      </w:r>
    </w:p>
    <w:p w:rsidR="00225710" w:rsidRPr="001214E6" w:rsidRDefault="00225710" w:rsidP="00225710">
      <w:pPr>
        <w:pStyle w:val="a5"/>
        <w:ind w:left="786"/>
        <w:jc w:val="lowKashida"/>
        <w:rPr>
          <w:sz w:val="28"/>
          <w:szCs w:val="28"/>
          <w:rtl/>
          <w:lang w:bidi="ar-IQ"/>
        </w:rPr>
      </w:pPr>
      <w:r>
        <w:rPr>
          <w:rFonts w:hint="cs"/>
          <w:sz w:val="28"/>
          <w:szCs w:val="28"/>
          <w:rtl/>
          <w:lang w:bidi="ar-IQ"/>
        </w:rPr>
        <w:t xml:space="preserve">    ان نشأة الأديان كما تقترح هذه النظرية كانت حصيلة غريزية دينية فطرية دفعت الإنسان الى الحس بالحاجة للأديان لمواجهة مخاوفه من القوى الغامضة التي تغلف وجوده في الطبيعة . </w:t>
      </w: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نظرية الطوطم :</w:t>
      </w:r>
    </w:p>
    <w:p w:rsidR="00225710" w:rsidRDefault="00225710" w:rsidP="00225710">
      <w:pPr>
        <w:pStyle w:val="a5"/>
        <w:ind w:left="786"/>
        <w:jc w:val="lowKashida"/>
        <w:rPr>
          <w:sz w:val="28"/>
          <w:szCs w:val="28"/>
          <w:rtl/>
          <w:lang w:bidi="ar-IQ"/>
        </w:rPr>
      </w:pPr>
      <w:r>
        <w:rPr>
          <w:rFonts w:hint="cs"/>
          <w:sz w:val="28"/>
          <w:szCs w:val="28"/>
          <w:rtl/>
          <w:lang w:bidi="ar-IQ"/>
        </w:rPr>
        <w:t xml:space="preserve">     وهي للعالم الفرنسي دوركهايم وتُرجع اصل الأديان البدائية الى حاجة الإنسان للتضامن </w:t>
      </w:r>
      <w:proofErr w:type="spellStart"/>
      <w:r>
        <w:rPr>
          <w:rFonts w:hint="cs"/>
          <w:sz w:val="28"/>
          <w:szCs w:val="28"/>
          <w:rtl/>
          <w:lang w:bidi="ar-IQ"/>
        </w:rPr>
        <w:t>الإجتماعي</w:t>
      </w:r>
      <w:proofErr w:type="spellEnd"/>
      <w:r>
        <w:rPr>
          <w:rFonts w:hint="cs"/>
          <w:sz w:val="28"/>
          <w:szCs w:val="28"/>
          <w:rtl/>
          <w:lang w:bidi="ar-IQ"/>
        </w:rPr>
        <w:t xml:space="preserve"> , وقد توصل الإنسان حسب رأي هذا العالم الى فكرة الطوطم بوصفه اقدم الرموز الدينية التي جاءت لتجسيد مفهوم الوحدة </w:t>
      </w:r>
      <w:proofErr w:type="spellStart"/>
      <w:r>
        <w:rPr>
          <w:rFonts w:hint="cs"/>
          <w:sz w:val="28"/>
          <w:szCs w:val="28"/>
          <w:rtl/>
          <w:lang w:bidi="ar-IQ"/>
        </w:rPr>
        <w:t>الإجتماعية</w:t>
      </w:r>
      <w:proofErr w:type="spellEnd"/>
      <w:r>
        <w:rPr>
          <w:rFonts w:hint="cs"/>
          <w:sz w:val="28"/>
          <w:szCs w:val="28"/>
          <w:rtl/>
          <w:lang w:bidi="ar-IQ"/>
        </w:rPr>
        <w:t xml:space="preserve"> لدى الجماعات . </w:t>
      </w:r>
      <w:r w:rsidRPr="00370216">
        <w:rPr>
          <w:rFonts w:hint="cs"/>
          <w:sz w:val="28"/>
          <w:szCs w:val="28"/>
          <w:vertAlign w:val="superscript"/>
          <w:rtl/>
          <w:lang w:bidi="ar-IQ"/>
        </w:rPr>
        <w:t>(</w:t>
      </w:r>
      <w:r w:rsidRPr="00370216">
        <w:rPr>
          <w:rStyle w:val="a4"/>
          <w:sz w:val="28"/>
          <w:szCs w:val="28"/>
          <w:lang w:bidi="ar-IQ"/>
        </w:rPr>
        <w:footnoteReference w:id="66"/>
      </w:r>
      <w:r w:rsidRPr="00370216">
        <w:rPr>
          <w:rFonts w:hint="cs"/>
          <w:sz w:val="28"/>
          <w:szCs w:val="28"/>
          <w:vertAlign w:val="superscript"/>
          <w:rtl/>
          <w:lang w:bidi="ar-IQ"/>
        </w:rPr>
        <w:t>)</w:t>
      </w:r>
    </w:p>
    <w:p w:rsidR="00225710" w:rsidRDefault="00225710" w:rsidP="00225710">
      <w:pPr>
        <w:pStyle w:val="a5"/>
        <w:ind w:left="786"/>
        <w:jc w:val="lowKashida"/>
        <w:rPr>
          <w:sz w:val="28"/>
          <w:szCs w:val="28"/>
          <w:rtl/>
          <w:lang w:bidi="ar-IQ"/>
        </w:rPr>
      </w:pPr>
      <w:r>
        <w:rPr>
          <w:rFonts w:hint="cs"/>
          <w:sz w:val="28"/>
          <w:szCs w:val="28"/>
          <w:rtl/>
          <w:lang w:bidi="ar-IQ"/>
        </w:rPr>
        <w:t xml:space="preserve">     وعلى حد تعبير دوركهايم في كتابه (الصور الأولية للحياة الدينية) , فإن الدين مسألة اجتماعية وليس مسألة فردية , وإن الحيوانات </w:t>
      </w:r>
      <w:proofErr w:type="spellStart"/>
      <w:r>
        <w:rPr>
          <w:rFonts w:hint="cs"/>
          <w:sz w:val="28"/>
          <w:szCs w:val="28"/>
          <w:rtl/>
          <w:lang w:bidi="ar-IQ"/>
        </w:rPr>
        <w:t>الطوطمية</w:t>
      </w:r>
      <w:proofErr w:type="spellEnd"/>
      <w:r>
        <w:rPr>
          <w:rFonts w:hint="cs"/>
          <w:sz w:val="28"/>
          <w:szCs w:val="28"/>
          <w:rtl/>
          <w:lang w:bidi="ar-IQ"/>
        </w:rPr>
        <w:t xml:space="preserve"> كانت تُقدس في أستراليا على اعتبار أنها ترمز الى وحدة الجماعة أو العشيرة , وتقديسهم </w:t>
      </w:r>
      <w:proofErr w:type="spellStart"/>
      <w:r>
        <w:rPr>
          <w:rFonts w:hint="cs"/>
          <w:sz w:val="28"/>
          <w:szCs w:val="28"/>
          <w:rtl/>
          <w:lang w:bidi="ar-IQ"/>
        </w:rPr>
        <w:t>للطوطم</w:t>
      </w:r>
      <w:proofErr w:type="spellEnd"/>
      <w:r>
        <w:rPr>
          <w:rFonts w:hint="cs"/>
          <w:sz w:val="28"/>
          <w:szCs w:val="28"/>
          <w:rtl/>
          <w:lang w:bidi="ar-IQ"/>
        </w:rPr>
        <w:t xml:space="preserve"> كانوا يقدسون العشيرة ذاتها أي المجتمع نفسه , وفي احترامهم </w:t>
      </w:r>
      <w:proofErr w:type="spellStart"/>
      <w:r>
        <w:rPr>
          <w:rFonts w:hint="cs"/>
          <w:sz w:val="28"/>
          <w:szCs w:val="28"/>
          <w:rtl/>
          <w:lang w:bidi="ar-IQ"/>
        </w:rPr>
        <w:t>للطوطم</w:t>
      </w:r>
      <w:proofErr w:type="spellEnd"/>
      <w:r>
        <w:rPr>
          <w:rFonts w:hint="cs"/>
          <w:sz w:val="28"/>
          <w:szCs w:val="28"/>
          <w:rtl/>
          <w:lang w:bidi="ar-IQ"/>
        </w:rPr>
        <w:t xml:space="preserve"> كانوا يعبرون في الواقع عن علاقة أفراد المجتمع بالمجتمع ذاته , على ان المجتمع هو مصدر التقاليد </w:t>
      </w:r>
      <w:r>
        <w:rPr>
          <w:rFonts w:hint="cs"/>
          <w:sz w:val="28"/>
          <w:szCs w:val="28"/>
          <w:rtl/>
          <w:lang w:bidi="ar-IQ"/>
        </w:rPr>
        <w:lastRenderedPageBreak/>
        <w:t xml:space="preserve">الخلقية مثلما هو مصدر لوجودهم نفسه , كما ان الهة القبيلة تمثل لنا نظام المجتمع القبلي ذاته . </w:t>
      </w:r>
      <w:r w:rsidRPr="00D857D7">
        <w:rPr>
          <w:rFonts w:hint="cs"/>
          <w:sz w:val="28"/>
          <w:szCs w:val="28"/>
          <w:vertAlign w:val="superscript"/>
          <w:rtl/>
          <w:lang w:bidi="ar-IQ"/>
        </w:rPr>
        <w:t>(</w:t>
      </w:r>
      <w:r w:rsidRPr="00D857D7">
        <w:rPr>
          <w:rStyle w:val="a4"/>
          <w:sz w:val="28"/>
          <w:szCs w:val="28"/>
          <w:rtl/>
          <w:lang w:bidi="ar-IQ"/>
        </w:rPr>
        <w:footnoteReference w:id="67"/>
      </w:r>
      <w:r w:rsidRPr="00D857D7">
        <w:rPr>
          <w:rFonts w:hint="cs"/>
          <w:sz w:val="28"/>
          <w:szCs w:val="28"/>
          <w:vertAlign w:val="superscript"/>
          <w:rtl/>
          <w:lang w:bidi="ar-IQ"/>
        </w:rPr>
        <w:t xml:space="preserve">) </w:t>
      </w:r>
      <w:r>
        <w:rPr>
          <w:rFonts w:hint="cs"/>
          <w:sz w:val="28"/>
          <w:szCs w:val="28"/>
          <w:rtl/>
          <w:lang w:bidi="ar-IQ"/>
        </w:rPr>
        <w:t xml:space="preserve"> </w:t>
      </w:r>
    </w:p>
    <w:p w:rsidR="00225710" w:rsidRPr="00D857D7" w:rsidRDefault="00225710" w:rsidP="00225710">
      <w:pPr>
        <w:pStyle w:val="a5"/>
        <w:ind w:left="786"/>
        <w:jc w:val="lowKashida"/>
        <w:rPr>
          <w:sz w:val="28"/>
          <w:szCs w:val="28"/>
          <w:lang w:bidi="ar-IQ"/>
        </w:rPr>
      </w:pP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نظرية الإله الأعلى :</w:t>
      </w:r>
    </w:p>
    <w:p w:rsidR="00225710" w:rsidRDefault="00225710" w:rsidP="00225710">
      <w:pPr>
        <w:pStyle w:val="a5"/>
        <w:ind w:left="786"/>
        <w:jc w:val="lowKashida"/>
        <w:rPr>
          <w:sz w:val="28"/>
          <w:szCs w:val="28"/>
          <w:rtl/>
          <w:lang w:bidi="ar-IQ"/>
        </w:rPr>
      </w:pPr>
      <w:r>
        <w:rPr>
          <w:rFonts w:hint="cs"/>
          <w:sz w:val="28"/>
          <w:szCs w:val="28"/>
          <w:rtl/>
          <w:lang w:bidi="ar-IQ"/>
        </w:rPr>
        <w:t xml:space="preserve">     وقد اقترحها المفكر الألماني وليم شمت , وفحواها ان الديانات الأولى كانت تعتمد على نظام عبادة الاله الواحد , غير انها تدهورت وتشوهت في ظنه مع مرور الزمن وصارت ترتكز على مبدأ تعدد الآلهة . </w:t>
      </w:r>
    </w:p>
    <w:p w:rsidR="00225710" w:rsidRPr="009A46CE" w:rsidRDefault="00225710" w:rsidP="00225710">
      <w:pPr>
        <w:pStyle w:val="a5"/>
        <w:ind w:left="786"/>
        <w:jc w:val="lowKashida"/>
        <w:rPr>
          <w:sz w:val="28"/>
          <w:szCs w:val="28"/>
          <w:lang w:bidi="ar-IQ"/>
        </w:rPr>
      </w:pP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نظرية تمجيد الملوك :</w:t>
      </w:r>
    </w:p>
    <w:p w:rsidR="00225710" w:rsidRDefault="00225710" w:rsidP="00225710">
      <w:pPr>
        <w:pStyle w:val="a5"/>
        <w:ind w:left="786"/>
        <w:jc w:val="lowKashida"/>
        <w:rPr>
          <w:sz w:val="28"/>
          <w:szCs w:val="28"/>
          <w:rtl/>
          <w:lang w:bidi="ar-IQ"/>
        </w:rPr>
      </w:pPr>
      <w:r>
        <w:rPr>
          <w:rFonts w:hint="cs"/>
          <w:sz w:val="28"/>
          <w:szCs w:val="28"/>
          <w:rtl/>
          <w:lang w:bidi="ar-IQ"/>
        </w:rPr>
        <w:t xml:space="preserve">     ويعتقد أصحابها </w:t>
      </w:r>
      <w:proofErr w:type="spellStart"/>
      <w:r>
        <w:rPr>
          <w:rFonts w:hint="cs"/>
          <w:sz w:val="28"/>
          <w:szCs w:val="28"/>
          <w:rtl/>
          <w:lang w:bidi="ar-IQ"/>
        </w:rPr>
        <w:t>الإنتشاريون</w:t>
      </w:r>
      <w:proofErr w:type="spellEnd"/>
      <w:r>
        <w:rPr>
          <w:rFonts w:hint="cs"/>
          <w:sz w:val="28"/>
          <w:szCs w:val="28"/>
          <w:rtl/>
          <w:lang w:bidi="ar-IQ"/>
        </w:rPr>
        <w:t xml:space="preserve"> الإنجليز بأن الدين جاء نتيجة </w:t>
      </w:r>
      <w:proofErr w:type="spellStart"/>
      <w:r>
        <w:rPr>
          <w:rFonts w:hint="cs"/>
          <w:sz w:val="28"/>
          <w:szCs w:val="28"/>
          <w:rtl/>
          <w:lang w:bidi="ar-IQ"/>
        </w:rPr>
        <w:t>للإعتزاز</w:t>
      </w:r>
      <w:proofErr w:type="spellEnd"/>
      <w:r>
        <w:rPr>
          <w:rFonts w:hint="cs"/>
          <w:sz w:val="28"/>
          <w:szCs w:val="28"/>
          <w:rtl/>
          <w:lang w:bidi="ar-IQ"/>
        </w:rPr>
        <w:t xml:space="preserve"> بذكرى الملوك بعد موتهم , وقد استحال </w:t>
      </w:r>
      <w:proofErr w:type="spellStart"/>
      <w:r>
        <w:rPr>
          <w:rFonts w:hint="cs"/>
          <w:sz w:val="28"/>
          <w:szCs w:val="28"/>
          <w:rtl/>
          <w:lang w:bidi="ar-IQ"/>
        </w:rPr>
        <w:t>الإعتزاز</w:t>
      </w:r>
      <w:proofErr w:type="spellEnd"/>
      <w:r>
        <w:rPr>
          <w:rFonts w:hint="cs"/>
          <w:sz w:val="28"/>
          <w:szCs w:val="28"/>
          <w:rtl/>
          <w:lang w:bidi="ar-IQ"/>
        </w:rPr>
        <w:t xml:space="preserve"> الى الرغبة بالتخليد ثم تطورت الفكرة وتحولت الى تخليد هذه الذكرى , وعندها أصبح الملك موضع احترام مقدس .  </w:t>
      </w:r>
    </w:p>
    <w:p w:rsidR="00225710" w:rsidRPr="009A46CE" w:rsidRDefault="00225710" w:rsidP="00225710">
      <w:pPr>
        <w:pStyle w:val="a5"/>
        <w:ind w:left="786"/>
        <w:jc w:val="lowKashida"/>
        <w:rPr>
          <w:sz w:val="28"/>
          <w:szCs w:val="28"/>
          <w:lang w:bidi="ar-IQ"/>
        </w:rPr>
      </w:pPr>
      <w:r>
        <w:rPr>
          <w:rFonts w:hint="cs"/>
          <w:sz w:val="28"/>
          <w:szCs w:val="28"/>
          <w:rtl/>
          <w:lang w:bidi="ar-IQ"/>
        </w:rPr>
        <w:t xml:space="preserve">  </w:t>
      </w:r>
    </w:p>
    <w:p w:rsidR="00225710" w:rsidRPr="00FC1C42"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نظرية التجربة الطفولية :</w:t>
      </w:r>
    </w:p>
    <w:p w:rsidR="00225710" w:rsidRDefault="00225710" w:rsidP="00225710">
      <w:pPr>
        <w:pStyle w:val="a5"/>
        <w:ind w:left="786"/>
        <w:jc w:val="lowKashida"/>
        <w:rPr>
          <w:sz w:val="28"/>
          <w:szCs w:val="28"/>
          <w:rtl/>
          <w:lang w:bidi="ar-IQ"/>
        </w:rPr>
      </w:pPr>
      <w:r>
        <w:rPr>
          <w:rFonts w:hint="cs"/>
          <w:sz w:val="28"/>
          <w:szCs w:val="28"/>
          <w:rtl/>
          <w:lang w:bidi="ar-IQ"/>
        </w:rPr>
        <w:t xml:space="preserve">     صاحب هذه النظرية هو الأستاذ </w:t>
      </w:r>
      <w:proofErr w:type="spellStart"/>
      <w:r>
        <w:rPr>
          <w:rFonts w:hint="cs"/>
          <w:sz w:val="28"/>
          <w:szCs w:val="28"/>
          <w:rtl/>
          <w:lang w:bidi="ar-IQ"/>
        </w:rPr>
        <w:t>سيغموند</w:t>
      </w:r>
      <w:proofErr w:type="spellEnd"/>
      <w:r>
        <w:rPr>
          <w:rFonts w:hint="cs"/>
          <w:sz w:val="28"/>
          <w:szCs w:val="28"/>
          <w:rtl/>
          <w:lang w:bidi="ar-IQ"/>
        </w:rPr>
        <w:t xml:space="preserve"> فرويد الذي يعتقد ان الدين قد تمخض عن تجربة الطفولة الأولى التي تعرضت لها البشرية الأولى في القدم , وتدور هذه التجربة حول تآمر الصبية في أول زمرة انسانية على زعيم الزمرة - ابيهم </w:t>
      </w:r>
      <w:r>
        <w:rPr>
          <w:sz w:val="28"/>
          <w:szCs w:val="28"/>
          <w:rtl/>
          <w:lang w:bidi="ar-IQ"/>
        </w:rPr>
        <w:t>–</w:t>
      </w:r>
      <w:r>
        <w:rPr>
          <w:rFonts w:hint="cs"/>
          <w:sz w:val="28"/>
          <w:szCs w:val="28"/>
          <w:rtl/>
          <w:lang w:bidi="ar-IQ"/>
        </w:rPr>
        <w:t xml:space="preserve"> وقتله</w:t>
      </w:r>
    </w:p>
    <w:p w:rsidR="00225710" w:rsidRDefault="00225710" w:rsidP="00225710">
      <w:pPr>
        <w:pStyle w:val="a5"/>
        <w:ind w:left="786"/>
        <w:jc w:val="lowKashida"/>
        <w:rPr>
          <w:sz w:val="28"/>
          <w:szCs w:val="28"/>
          <w:rtl/>
          <w:lang w:bidi="ar-IQ"/>
        </w:rPr>
      </w:pPr>
      <w:r>
        <w:rPr>
          <w:rFonts w:hint="cs"/>
          <w:sz w:val="28"/>
          <w:szCs w:val="28"/>
          <w:rtl/>
          <w:lang w:bidi="ar-IQ"/>
        </w:rPr>
        <w:t xml:space="preserve">وكان لهذا الجرم أثر عميق في نفوسهم ادي قيما بعد الى شعورهم بالندم وتأنيب الضمير, ونتج عن هذا ان </w:t>
      </w:r>
      <w:proofErr w:type="spellStart"/>
      <w:r>
        <w:rPr>
          <w:rFonts w:hint="cs"/>
          <w:sz w:val="28"/>
          <w:szCs w:val="28"/>
          <w:rtl/>
          <w:lang w:bidi="ar-IQ"/>
        </w:rPr>
        <w:t>تعاضمت</w:t>
      </w:r>
      <w:proofErr w:type="spellEnd"/>
      <w:r>
        <w:rPr>
          <w:rFonts w:hint="cs"/>
          <w:sz w:val="28"/>
          <w:szCs w:val="28"/>
          <w:rtl/>
          <w:lang w:bidi="ar-IQ"/>
        </w:rPr>
        <w:t xml:space="preserve"> شخصية الأب القتيل في ضمائر الأبناء , مما حدى بهم الى تخليد ذكراه عن طريق عبادته , وقد مثلوا له </w:t>
      </w:r>
      <w:proofErr w:type="spellStart"/>
      <w:r>
        <w:rPr>
          <w:rFonts w:hint="cs"/>
          <w:sz w:val="28"/>
          <w:szCs w:val="28"/>
          <w:rtl/>
          <w:lang w:bidi="ar-IQ"/>
        </w:rPr>
        <w:t>بالطوطم</w:t>
      </w:r>
      <w:proofErr w:type="spellEnd"/>
      <w:r>
        <w:rPr>
          <w:rFonts w:hint="cs"/>
          <w:sz w:val="28"/>
          <w:szCs w:val="28"/>
          <w:rtl/>
          <w:lang w:bidi="ar-IQ"/>
        </w:rPr>
        <w:t xml:space="preserve"> الذي أصبح رمزاُ يشير الى مكانته في أذهانهم وتدور حوله طقوسهم الروحية . </w:t>
      </w:r>
      <w:r w:rsidRPr="00D857D7">
        <w:rPr>
          <w:rFonts w:hint="cs"/>
          <w:sz w:val="28"/>
          <w:szCs w:val="28"/>
          <w:vertAlign w:val="superscript"/>
          <w:rtl/>
          <w:lang w:bidi="ar-IQ"/>
        </w:rPr>
        <w:t>(</w:t>
      </w:r>
      <w:r w:rsidRPr="00D857D7">
        <w:rPr>
          <w:rStyle w:val="a4"/>
          <w:sz w:val="28"/>
          <w:szCs w:val="28"/>
          <w:rtl/>
          <w:lang w:bidi="ar-IQ"/>
        </w:rPr>
        <w:footnoteReference w:id="68"/>
      </w:r>
      <w:r w:rsidRPr="00D857D7">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786"/>
        <w:jc w:val="lowKashida"/>
        <w:rPr>
          <w:sz w:val="28"/>
          <w:szCs w:val="28"/>
          <w:rtl/>
          <w:lang w:bidi="ar-IQ"/>
        </w:rPr>
      </w:pPr>
      <w:r>
        <w:rPr>
          <w:rFonts w:hint="cs"/>
          <w:sz w:val="28"/>
          <w:szCs w:val="28"/>
          <w:rtl/>
          <w:lang w:bidi="ar-IQ"/>
        </w:rPr>
        <w:t xml:space="preserve"> </w:t>
      </w:r>
      <w:r w:rsidRPr="000459C7">
        <w:rPr>
          <w:rFonts w:hint="cs"/>
          <w:sz w:val="28"/>
          <w:szCs w:val="28"/>
          <w:rtl/>
          <w:lang w:bidi="ar-IQ"/>
        </w:rPr>
        <w:t>واستنتج فرويد في كتابه (</w:t>
      </w:r>
      <w:proofErr w:type="spellStart"/>
      <w:r w:rsidRPr="000459C7">
        <w:rPr>
          <w:rFonts w:hint="cs"/>
          <w:sz w:val="28"/>
          <w:szCs w:val="28"/>
          <w:rtl/>
          <w:lang w:bidi="ar-IQ"/>
        </w:rPr>
        <w:t>طوطم</w:t>
      </w:r>
      <w:proofErr w:type="spellEnd"/>
      <w:r w:rsidRPr="000459C7">
        <w:rPr>
          <w:rFonts w:hint="cs"/>
          <w:sz w:val="28"/>
          <w:szCs w:val="28"/>
          <w:rtl/>
          <w:lang w:bidi="ar-IQ"/>
        </w:rPr>
        <w:t xml:space="preserve"> و تابو) ان قتل الأب حرّمة تناول الطوطم , وربط حرمة جماع الأم بقاعدة </w:t>
      </w:r>
      <w:proofErr w:type="spellStart"/>
      <w:r w:rsidRPr="000459C7">
        <w:rPr>
          <w:rFonts w:hint="cs"/>
          <w:sz w:val="28"/>
          <w:szCs w:val="28"/>
          <w:rtl/>
          <w:lang w:bidi="ar-IQ"/>
        </w:rPr>
        <w:t>طوطمية</w:t>
      </w:r>
      <w:proofErr w:type="spellEnd"/>
      <w:r w:rsidRPr="000459C7">
        <w:rPr>
          <w:rFonts w:hint="cs"/>
          <w:sz w:val="28"/>
          <w:szCs w:val="28"/>
          <w:rtl/>
          <w:lang w:bidi="ar-IQ"/>
        </w:rPr>
        <w:t xml:space="preserve"> , خاصة بالزواج من خارج العشيرة , لكن ما الدليل على هذا القتل المزعوم أصلاً للأب ؟ , بالإضافة الى ان الزواج من الأقارب لا يتعلق فقط بالعلاقة الجنسية مع الأم , ومن محض الخيال , بين تناول الأغذية وإقامة علاقة جنسية , خاصة ان </w:t>
      </w:r>
      <w:proofErr w:type="spellStart"/>
      <w:r w:rsidRPr="000459C7">
        <w:rPr>
          <w:rFonts w:hint="cs"/>
          <w:sz w:val="28"/>
          <w:szCs w:val="28"/>
          <w:rtl/>
          <w:lang w:bidi="ar-IQ"/>
        </w:rPr>
        <w:t>الطوطميات</w:t>
      </w:r>
      <w:proofErr w:type="spellEnd"/>
      <w:r w:rsidRPr="000459C7">
        <w:rPr>
          <w:rFonts w:hint="cs"/>
          <w:sz w:val="28"/>
          <w:szCs w:val="28"/>
          <w:rtl/>
          <w:lang w:bidi="ar-IQ"/>
        </w:rPr>
        <w:t xml:space="preserve"> لا تحرم دائماً الأغذية , ورغم ذلك , فمن الصحيح ان الفكر </w:t>
      </w:r>
      <w:proofErr w:type="spellStart"/>
      <w:r w:rsidRPr="000459C7">
        <w:rPr>
          <w:rFonts w:hint="cs"/>
          <w:sz w:val="28"/>
          <w:szCs w:val="28"/>
          <w:rtl/>
          <w:lang w:bidi="ar-IQ"/>
        </w:rPr>
        <w:t>الطوطمي</w:t>
      </w:r>
      <w:proofErr w:type="spellEnd"/>
      <w:r w:rsidRPr="000459C7">
        <w:rPr>
          <w:rFonts w:hint="cs"/>
          <w:sz w:val="28"/>
          <w:szCs w:val="28"/>
          <w:rtl/>
          <w:lang w:bidi="ar-IQ"/>
        </w:rPr>
        <w:t xml:space="preserve"> يتضمن مواقف طقوسية تتعلق </w:t>
      </w:r>
      <w:proofErr w:type="spellStart"/>
      <w:r w:rsidRPr="000459C7">
        <w:rPr>
          <w:rFonts w:hint="cs"/>
          <w:sz w:val="28"/>
          <w:szCs w:val="28"/>
          <w:rtl/>
          <w:lang w:bidi="ar-IQ"/>
        </w:rPr>
        <w:t>بالإحترام</w:t>
      </w:r>
      <w:proofErr w:type="spellEnd"/>
      <w:r w:rsidRPr="000459C7">
        <w:rPr>
          <w:rFonts w:hint="cs"/>
          <w:sz w:val="28"/>
          <w:szCs w:val="28"/>
          <w:rtl/>
          <w:lang w:bidi="ar-IQ"/>
        </w:rPr>
        <w:t xml:space="preserve"> والتقوى , وأيضاً بطاعة التعليمات والمحرمات مثل كل الأديان , ولا يدل ذلك على قدم </w:t>
      </w:r>
      <w:proofErr w:type="spellStart"/>
      <w:r w:rsidRPr="000459C7">
        <w:rPr>
          <w:rFonts w:hint="cs"/>
          <w:sz w:val="28"/>
          <w:szCs w:val="28"/>
          <w:rtl/>
          <w:lang w:bidi="ar-IQ"/>
        </w:rPr>
        <w:t>الطوطمية</w:t>
      </w:r>
      <w:proofErr w:type="spellEnd"/>
      <w:r w:rsidRPr="000459C7">
        <w:rPr>
          <w:rFonts w:hint="cs"/>
          <w:sz w:val="28"/>
          <w:szCs w:val="28"/>
          <w:rtl/>
          <w:lang w:bidi="ar-IQ"/>
        </w:rPr>
        <w:t xml:space="preserve"> مقارنة بالأديان المنظمة أو أديان الخلاص (المسيحية) . </w:t>
      </w:r>
      <w:r w:rsidRPr="000459C7">
        <w:rPr>
          <w:rFonts w:hint="cs"/>
          <w:sz w:val="28"/>
          <w:szCs w:val="28"/>
          <w:vertAlign w:val="superscript"/>
          <w:rtl/>
          <w:lang w:bidi="ar-IQ"/>
        </w:rPr>
        <w:t>(</w:t>
      </w:r>
      <w:r w:rsidRPr="00FC1C42">
        <w:rPr>
          <w:rStyle w:val="a4"/>
          <w:sz w:val="28"/>
          <w:szCs w:val="28"/>
          <w:rtl/>
          <w:lang w:bidi="ar-IQ"/>
        </w:rPr>
        <w:footnoteReference w:id="69"/>
      </w:r>
      <w:r w:rsidRPr="000459C7">
        <w:rPr>
          <w:rFonts w:hint="cs"/>
          <w:sz w:val="28"/>
          <w:szCs w:val="28"/>
          <w:vertAlign w:val="superscript"/>
          <w:rtl/>
          <w:lang w:bidi="ar-IQ"/>
        </w:rPr>
        <w:t>)</w:t>
      </w:r>
      <w:r w:rsidRPr="000459C7">
        <w:rPr>
          <w:rFonts w:hint="cs"/>
          <w:sz w:val="28"/>
          <w:szCs w:val="28"/>
          <w:rtl/>
          <w:lang w:bidi="ar-IQ"/>
        </w:rPr>
        <w:t xml:space="preserve">   </w:t>
      </w:r>
    </w:p>
    <w:p w:rsidR="00225710" w:rsidRDefault="00225710" w:rsidP="00225710">
      <w:pPr>
        <w:pStyle w:val="a5"/>
        <w:ind w:left="786"/>
        <w:jc w:val="lowKashida"/>
        <w:rPr>
          <w:sz w:val="28"/>
          <w:szCs w:val="28"/>
          <w:rtl/>
          <w:lang w:bidi="ar-IQ"/>
        </w:rPr>
      </w:pPr>
    </w:p>
    <w:p w:rsidR="00225710" w:rsidRDefault="00225710" w:rsidP="00225710">
      <w:pPr>
        <w:pStyle w:val="a5"/>
        <w:ind w:left="786"/>
        <w:jc w:val="lowKashida"/>
        <w:rPr>
          <w:sz w:val="28"/>
          <w:szCs w:val="28"/>
          <w:rtl/>
          <w:lang w:bidi="ar-IQ"/>
        </w:rPr>
      </w:pPr>
    </w:p>
    <w:p w:rsidR="00225710" w:rsidRDefault="00225710" w:rsidP="00225710">
      <w:pPr>
        <w:pStyle w:val="a5"/>
        <w:ind w:left="786"/>
        <w:jc w:val="lowKashida"/>
        <w:rPr>
          <w:sz w:val="28"/>
          <w:szCs w:val="28"/>
          <w:rtl/>
          <w:lang w:bidi="ar-IQ"/>
        </w:rPr>
      </w:pPr>
    </w:p>
    <w:p w:rsidR="00225710" w:rsidRDefault="00225710" w:rsidP="00225710">
      <w:pPr>
        <w:pStyle w:val="a5"/>
        <w:ind w:left="786"/>
        <w:jc w:val="lowKashida"/>
        <w:rPr>
          <w:sz w:val="28"/>
          <w:szCs w:val="28"/>
          <w:rtl/>
          <w:lang w:bidi="ar-IQ"/>
        </w:rPr>
      </w:pPr>
    </w:p>
    <w:p w:rsidR="00225710" w:rsidRPr="000459C7" w:rsidRDefault="00225710" w:rsidP="00225710">
      <w:pPr>
        <w:pStyle w:val="a5"/>
        <w:ind w:left="786"/>
        <w:jc w:val="lowKashida"/>
        <w:rPr>
          <w:sz w:val="28"/>
          <w:szCs w:val="28"/>
          <w:lang w:bidi="ar-IQ"/>
        </w:rPr>
      </w:pPr>
    </w:p>
    <w:p w:rsidR="00225710" w:rsidRDefault="00225710" w:rsidP="00225710">
      <w:pPr>
        <w:pStyle w:val="a5"/>
        <w:numPr>
          <w:ilvl w:val="0"/>
          <w:numId w:val="24"/>
        </w:numPr>
        <w:jc w:val="lowKashida"/>
        <w:rPr>
          <w:b/>
          <w:bCs/>
          <w:sz w:val="28"/>
          <w:szCs w:val="28"/>
          <w:lang w:bidi="ar-IQ"/>
        </w:rPr>
      </w:pPr>
      <w:r w:rsidRPr="00B46E96">
        <w:rPr>
          <w:rFonts w:hint="cs"/>
          <w:b/>
          <w:bCs/>
          <w:sz w:val="28"/>
          <w:szCs w:val="28"/>
          <w:rtl/>
          <w:lang w:bidi="ar-IQ"/>
        </w:rPr>
        <w:t>نظرية القربان :</w:t>
      </w:r>
    </w:p>
    <w:p w:rsidR="00225710" w:rsidRDefault="00225710" w:rsidP="00225710">
      <w:pPr>
        <w:ind w:left="426"/>
        <w:jc w:val="lowKashida"/>
        <w:rPr>
          <w:sz w:val="28"/>
          <w:szCs w:val="28"/>
          <w:rtl/>
          <w:lang w:bidi="ar-IQ"/>
        </w:rPr>
      </w:pPr>
      <w:r>
        <w:rPr>
          <w:rFonts w:hint="cs"/>
          <w:sz w:val="28"/>
          <w:szCs w:val="28"/>
          <w:rtl/>
          <w:lang w:bidi="ar-IQ"/>
        </w:rPr>
        <w:t xml:space="preserve">وتقدم بها </w:t>
      </w:r>
      <w:proofErr w:type="spellStart"/>
      <w:r>
        <w:rPr>
          <w:rFonts w:hint="cs"/>
          <w:sz w:val="28"/>
          <w:szCs w:val="28"/>
          <w:rtl/>
          <w:lang w:bidi="ar-IQ"/>
        </w:rPr>
        <w:t>روبرتسن</w:t>
      </w:r>
      <w:proofErr w:type="spellEnd"/>
      <w:r>
        <w:rPr>
          <w:rFonts w:hint="cs"/>
          <w:sz w:val="28"/>
          <w:szCs w:val="28"/>
          <w:rtl/>
          <w:lang w:bidi="ar-IQ"/>
        </w:rPr>
        <w:t xml:space="preserve"> </w:t>
      </w:r>
      <w:proofErr w:type="spellStart"/>
      <w:r>
        <w:rPr>
          <w:rFonts w:hint="cs"/>
          <w:sz w:val="28"/>
          <w:szCs w:val="28"/>
          <w:rtl/>
          <w:lang w:bidi="ar-IQ"/>
        </w:rPr>
        <w:t>سمث</w:t>
      </w:r>
      <w:proofErr w:type="spellEnd"/>
      <w:r>
        <w:rPr>
          <w:rFonts w:hint="cs"/>
          <w:sz w:val="28"/>
          <w:szCs w:val="28"/>
          <w:rtl/>
          <w:lang w:bidi="ar-IQ"/>
        </w:rPr>
        <w:t xml:space="preserve"> وهي تنص على ان الدين الأول قد نتج عن مفهوم القرابين , فقد ابتكر الإنسان هذا المفهوم ليكون همزة الوصل بينه وبين القوى الفوق طبيعية , وبينه وبين افراد جماعته التي تأكل من لحم القربان . </w:t>
      </w:r>
      <w:r w:rsidRPr="00FC1C42">
        <w:rPr>
          <w:rFonts w:hint="cs"/>
          <w:sz w:val="28"/>
          <w:szCs w:val="28"/>
          <w:vertAlign w:val="superscript"/>
          <w:rtl/>
          <w:lang w:bidi="ar-IQ"/>
        </w:rPr>
        <w:t>(</w:t>
      </w:r>
      <w:r w:rsidRPr="00FC1C42">
        <w:rPr>
          <w:rStyle w:val="a4"/>
          <w:sz w:val="28"/>
          <w:szCs w:val="28"/>
          <w:rtl/>
          <w:lang w:bidi="ar-IQ"/>
        </w:rPr>
        <w:footnoteReference w:id="70"/>
      </w:r>
      <w:r w:rsidRPr="00FC1C42">
        <w:rPr>
          <w:rFonts w:hint="cs"/>
          <w:sz w:val="28"/>
          <w:szCs w:val="28"/>
          <w:vertAlign w:val="superscript"/>
          <w:rtl/>
          <w:lang w:bidi="ar-IQ"/>
        </w:rPr>
        <w:t>)</w:t>
      </w: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Default="00225710" w:rsidP="00225710">
      <w:pPr>
        <w:ind w:left="426"/>
        <w:jc w:val="lowKashida"/>
        <w:rPr>
          <w:sz w:val="28"/>
          <w:szCs w:val="28"/>
          <w:rtl/>
          <w:lang w:bidi="ar-IQ"/>
        </w:rPr>
      </w:pPr>
    </w:p>
    <w:p w:rsidR="00225710" w:rsidRPr="006E094E" w:rsidRDefault="00225710" w:rsidP="00225710">
      <w:pPr>
        <w:jc w:val="lowKashida"/>
        <w:rPr>
          <w:sz w:val="28"/>
          <w:szCs w:val="28"/>
          <w:rtl/>
          <w:lang w:bidi="ar-IQ"/>
        </w:rPr>
      </w:pPr>
    </w:p>
    <w:p w:rsidR="00225710" w:rsidRPr="008857A4" w:rsidRDefault="00225710" w:rsidP="00225710">
      <w:pPr>
        <w:pStyle w:val="a5"/>
        <w:jc w:val="lowKashida"/>
        <w:rPr>
          <w:b/>
          <w:bCs/>
          <w:sz w:val="32"/>
          <w:szCs w:val="32"/>
          <w:rtl/>
          <w:lang w:bidi="ar-IQ"/>
        </w:rPr>
      </w:pPr>
      <w:r w:rsidRPr="008857A4">
        <w:rPr>
          <w:rFonts w:hint="cs"/>
          <w:b/>
          <w:bCs/>
          <w:sz w:val="32"/>
          <w:szCs w:val="32"/>
          <w:rtl/>
          <w:lang w:bidi="ar-IQ"/>
        </w:rPr>
        <w:lastRenderedPageBreak/>
        <w:t xml:space="preserve">المبحث الثاني / </w:t>
      </w:r>
      <w:proofErr w:type="spellStart"/>
      <w:r w:rsidRPr="008857A4">
        <w:rPr>
          <w:rFonts w:hint="cs"/>
          <w:b/>
          <w:bCs/>
          <w:sz w:val="32"/>
          <w:szCs w:val="32"/>
          <w:rtl/>
          <w:lang w:bidi="ar-IQ"/>
        </w:rPr>
        <w:t>الإتجاهات</w:t>
      </w:r>
      <w:proofErr w:type="spellEnd"/>
      <w:r w:rsidRPr="008857A4">
        <w:rPr>
          <w:rFonts w:hint="cs"/>
          <w:b/>
          <w:bCs/>
          <w:sz w:val="32"/>
          <w:szCs w:val="32"/>
          <w:rtl/>
          <w:lang w:bidi="ar-IQ"/>
        </w:rPr>
        <w:t xml:space="preserve"> النظرية في دراسة الدين  </w:t>
      </w:r>
    </w:p>
    <w:p w:rsidR="00225710" w:rsidRDefault="00225710" w:rsidP="00225710">
      <w:pPr>
        <w:pStyle w:val="a5"/>
        <w:jc w:val="lowKashida"/>
        <w:rPr>
          <w:sz w:val="28"/>
          <w:szCs w:val="28"/>
          <w:rtl/>
          <w:lang w:bidi="ar-IQ"/>
        </w:rPr>
      </w:pPr>
    </w:p>
    <w:p w:rsidR="00225710" w:rsidRDefault="00225710" w:rsidP="00225710">
      <w:pPr>
        <w:pStyle w:val="a5"/>
        <w:jc w:val="lowKashida"/>
        <w:rPr>
          <w:b/>
          <w:bCs/>
          <w:sz w:val="28"/>
          <w:szCs w:val="28"/>
          <w:rtl/>
          <w:lang w:bidi="ar-IQ"/>
        </w:rPr>
      </w:pPr>
      <w:r w:rsidRPr="00B46E96">
        <w:rPr>
          <w:rFonts w:hint="cs"/>
          <w:b/>
          <w:bCs/>
          <w:sz w:val="28"/>
          <w:szCs w:val="28"/>
          <w:rtl/>
          <w:lang w:bidi="ar-IQ"/>
        </w:rPr>
        <w:t>أو</w:t>
      </w:r>
      <w:r>
        <w:rPr>
          <w:rFonts w:hint="cs"/>
          <w:b/>
          <w:bCs/>
          <w:sz w:val="28"/>
          <w:szCs w:val="28"/>
          <w:rtl/>
          <w:lang w:bidi="ar-IQ"/>
        </w:rPr>
        <w:t xml:space="preserve">لاً / </w:t>
      </w:r>
      <w:proofErr w:type="spellStart"/>
      <w:r>
        <w:rPr>
          <w:rFonts w:hint="cs"/>
          <w:b/>
          <w:bCs/>
          <w:sz w:val="28"/>
          <w:szCs w:val="28"/>
          <w:rtl/>
          <w:lang w:bidi="ar-IQ"/>
        </w:rPr>
        <w:t>الإتجاه</w:t>
      </w:r>
      <w:proofErr w:type="spellEnd"/>
      <w:r>
        <w:rPr>
          <w:rFonts w:hint="cs"/>
          <w:b/>
          <w:bCs/>
          <w:sz w:val="28"/>
          <w:szCs w:val="28"/>
          <w:rtl/>
          <w:lang w:bidi="ar-IQ"/>
        </w:rPr>
        <w:t xml:space="preserve"> الوضعي العقلاني </w:t>
      </w:r>
    </w:p>
    <w:p w:rsidR="00225710" w:rsidRDefault="00225710" w:rsidP="00225710">
      <w:pPr>
        <w:pStyle w:val="a5"/>
        <w:jc w:val="lowKashida"/>
        <w:rPr>
          <w:sz w:val="28"/>
          <w:szCs w:val="28"/>
          <w:rtl/>
          <w:lang w:bidi="ar-IQ"/>
        </w:rPr>
      </w:pPr>
      <w:r>
        <w:rPr>
          <w:rFonts w:hint="cs"/>
          <w:sz w:val="28"/>
          <w:szCs w:val="28"/>
          <w:rtl/>
          <w:lang w:bidi="ar-IQ"/>
        </w:rPr>
        <w:t xml:space="preserve">       يُعد هذا </w:t>
      </w:r>
      <w:proofErr w:type="spellStart"/>
      <w:r>
        <w:rPr>
          <w:rFonts w:hint="cs"/>
          <w:sz w:val="28"/>
          <w:szCs w:val="28"/>
          <w:rtl/>
          <w:lang w:bidi="ar-IQ"/>
        </w:rPr>
        <w:t>الإتجاه</w:t>
      </w:r>
      <w:proofErr w:type="spellEnd"/>
      <w:r>
        <w:rPr>
          <w:rFonts w:hint="cs"/>
          <w:sz w:val="28"/>
          <w:szCs w:val="28"/>
          <w:rtl/>
          <w:lang w:bidi="ar-IQ"/>
        </w:rPr>
        <w:t xml:space="preserve"> نموذجاً ناجحاً في دراسة الدين , ذلك لأنه تجنب نواحي القصور التي وجدت في </w:t>
      </w:r>
      <w:proofErr w:type="spellStart"/>
      <w:r>
        <w:rPr>
          <w:rFonts w:hint="cs"/>
          <w:sz w:val="28"/>
          <w:szCs w:val="28"/>
          <w:rtl/>
          <w:lang w:bidi="ar-IQ"/>
        </w:rPr>
        <w:t>الإتجاه</w:t>
      </w:r>
      <w:proofErr w:type="spellEnd"/>
      <w:r>
        <w:rPr>
          <w:rFonts w:hint="cs"/>
          <w:sz w:val="28"/>
          <w:szCs w:val="28"/>
          <w:rtl/>
          <w:lang w:bidi="ar-IQ"/>
        </w:rPr>
        <w:t xml:space="preserve"> الوضعي , حيث انه جمع مزايا </w:t>
      </w:r>
      <w:proofErr w:type="spellStart"/>
      <w:r>
        <w:rPr>
          <w:rFonts w:hint="cs"/>
          <w:sz w:val="28"/>
          <w:szCs w:val="28"/>
          <w:rtl/>
          <w:lang w:bidi="ar-IQ"/>
        </w:rPr>
        <w:t>الإتجاه</w:t>
      </w:r>
      <w:proofErr w:type="spellEnd"/>
      <w:r>
        <w:rPr>
          <w:rFonts w:hint="cs"/>
          <w:sz w:val="28"/>
          <w:szCs w:val="28"/>
          <w:rtl/>
          <w:lang w:bidi="ar-IQ"/>
        </w:rPr>
        <w:t xml:space="preserve"> العقلاني , فقد وضع نموذج الفكر الوضعي تحديدات قوية على نوعية ومغزى الظاهرة الدينية , ففي اطار هذا </w:t>
      </w:r>
      <w:proofErr w:type="spellStart"/>
      <w:r>
        <w:rPr>
          <w:rFonts w:hint="cs"/>
          <w:sz w:val="28"/>
          <w:szCs w:val="28"/>
          <w:rtl/>
          <w:lang w:bidi="ar-IQ"/>
        </w:rPr>
        <w:t>الإتجاه</w:t>
      </w:r>
      <w:proofErr w:type="spellEnd"/>
      <w:r>
        <w:rPr>
          <w:rFonts w:hint="cs"/>
          <w:sz w:val="28"/>
          <w:szCs w:val="28"/>
          <w:rtl/>
          <w:lang w:bidi="ar-IQ"/>
        </w:rPr>
        <w:t xml:space="preserve"> يوجد نموذجان للتفسير النظري للظاهرة الدينية :</w:t>
      </w:r>
    </w:p>
    <w:p w:rsidR="00225710" w:rsidRDefault="00225710" w:rsidP="00225710">
      <w:pPr>
        <w:pStyle w:val="a5"/>
        <w:jc w:val="lowKashida"/>
        <w:rPr>
          <w:sz w:val="28"/>
          <w:szCs w:val="28"/>
          <w:rtl/>
          <w:lang w:bidi="ar-IQ"/>
        </w:rPr>
      </w:pPr>
      <w:r w:rsidRPr="0012286B">
        <w:rPr>
          <w:rFonts w:hint="cs"/>
          <w:b/>
          <w:bCs/>
          <w:sz w:val="28"/>
          <w:szCs w:val="28"/>
          <w:rtl/>
          <w:lang w:bidi="ar-IQ"/>
        </w:rPr>
        <w:t xml:space="preserve">       الأول </w:t>
      </w:r>
      <w:r w:rsidRPr="0012286B">
        <w:rPr>
          <w:b/>
          <w:bCs/>
          <w:sz w:val="28"/>
          <w:szCs w:val="28"/>
          <w:rtl/>
          <w:lang w:bidi="ar-IQ"/>
        </w:rPr>
        <w:t>–</w:t>
      </w:r>
      <w:r>
        <w:rPr>
          <w:rFonts w:hint="cs"/>
          <w:sz w:val="28"/>
          <w:szCs w:val="28"/>
          <w:rtl/>
          <w:lang w:bidi="ar-IQ"/>
        </w:rPr>
        <w:t xml:space="preserve"> يُعالج الظاهرة الدينية على أنها إظهار للعوامل البيولوجية </w:t>
      </w:r>
      <w:proofErr w:type="spellStart"/>
      <w:r>
        <w:rPr>
          <w:rFonts w:hint="cs"/>
          <w:sz w:val="28"/>
          <w:szCs w:val="28"/>
          <w:rtl/>
          <w:lang w:bidi="ar-IQ"/>
        </w:rPr>
        <w:t>والسايكولوجية</w:t>
      </w:r>
      <w:proofErr w:type="spellEnd"/>
      <w:r>
        <w:rPr>
          <w:rFonts w:hint="cs"/>
          <w:sz w:val="28"/>
          <w:szCs w:val="28"/>
          <w:rtl/>
          <w:lang w:bidi="ar-IQ"/>
        </w:rPr>
        <w:t xml:space="preserve"> للوصول الى الضبط العقلي أو تفسيرات في ضوء مفاهيم , وعادة يقوم هذا النمط الى رؤية لنظرية غريزية تلبث ان تعاني من قصور علمي شديد , فهي لا يمكن ان تبرهن عن امكان ربط تفاصيل التغيرات التي تُظهر سلوكيات الظاهرة بما يطابقها من تغيرات في بناء الدوافع الغريزية .</w:t>
      </w:r>
    </w:p>
    <w:p w:rsidR="00225710" w:rsidRPr="00647494" w:rsidRDefault="00225710" w:rsidP="00225710">
      <w:pPr>
        <w:pStyle w:val="a5"/>
        <w:jc w:val="lowKashida"/>
        <w:rPr>
          <w:sz w:val="28"/>
          <w:szCs w:val="28"/>
          <w:rtl/>
          <w:lang w:bidi="ar-IQ"/>
        </w:rPr>
      </w:pPr>
      <w:r>
        <w:rPr>
          <w:rFonts w:hint="cs"/>
          <w:sz w:val="28"/>
          <w:szCs w:val="28"/>
          <w:rtl/>
          <w:lang w:bidi="ar-IQ"/>
        </w:rPr>
        <w:t xml:space="preserve">      </w:t>
      </w:r>
      <w:r w:rsidRPr="0012286B">
        <w:rPr>
          <w:rFonts w:hint="cs"/>
          <w:b/>
          <w:bCs/>
          <w:sz w:val="28"/>
          <w:szCs w:val="28"/>
          <w:rtl/>
          <w:lang w:bidi="ar-IQ"/>
        </w:rPr>
        <w:t xml:space="preserve">الثاني </w:t>
      </w:r>
      <w:r w:rsidRPr="0012286B">
        <w:rPr>
          <w:b/>
          <w:bCs/>
          <w:sz w:val="28"/>
          <w:szCs w:val="28"/>
          <w:rtl/>
          <w:lang w:bidi="ar-IQ"/>
        </w:rPr>
        <w:t>–</w:t>
      </w:r>
      <w:r>
        <w:rPr>
          <w:rFonts w:hint="cs"/>
          <w:sz w:val="28"/>
          <w:szCs w:val="28"/>
          <w:rtl/>
          <w:lang w:bidi="ar-IQ"/>
        </w:rPr>
        <w:t xml:space="preserve"> حيث تختلف العقلانية عن الوضعية في انها تتجه الى معالجة الفاعل على انه باحث عاقل يفعل في رُشد وفي ضوء المعرفة المتاحة له , فقد سلك سبنسر وتايلور هذا المسلك في معالجتهما للسحر البدائي والأفكار الدينية , وذهبا الى أن السحر البدائي والأفكار الدينية هي أفكار في مستوى الإنسان البدائي , مع الأخذ </w:t>
      </w:r>
      <w:proofErr w:type="spellStart"/>
      <w:r>
        <w:rPr>
          <w:rFonts w:hint="cs"/>
          <w:sz w:val="28"/>
          <w:szCs w:val="28"/>
          <w:rtl/>
          <w:lang w:bidi="ar-IQ"/>
        </w:rPr>
        <w:t>بالإعتبار</w:t>
      </w:r>
      <w:proofErr w:type="spellEnd"/>
      <w:r>
        <w:rPr>
          <w:rFonts w:hint="cs"/>
          <w:sz w:val="28"/>
          <w:szCs w:val="28"/>
          <w:rtl/>
          <w:lang w:bidi="ar-IQ"/>
        </w:rPr>
        <w:t xml:space="preserve"> القصور في تراكم المعرفة , التكنيك المحدود , وقلة فرص الملاحظة التي يعايشها الإنسان البدائي , </w:t>
      </w:r>
      <w:proofErr w:type="spellStart"/>
      <w:r>
        <w:rPr>
          <w:rFonts w:hint="cs"/>
          <w:sz w:val="28"/>
          <w:szCs w:val="28"/>
          <w:rtl/>
          <w:lang w:bidi="ar-IQ"/>
        </w:rPr>
        <w:t>فالإعتقادات</w:t>
      </w:r>
      <w:proofErr w:type="spellEnd"/>
      <w:r>
        <w:rPr>
          <w:rFonts w:hint="cs"/>
          <w:sz w:val="28"/>
          <w:szCs w:val="28"/>
          <w:rtl/>
          <w:lang w:bidi="ar-IQ"/>
        </w:rPr>
        <w:t xml:space="preserve"> المتمثلة في انفصال الروح من الجسد والممارسات الطقوسية تشير الى نمط  من التفكير , لذلك فالمعتقدات الدينية السحرية والممارسات الجماعية يمكن ان تتغير مع التقدم العلمي , وقد برهن هذا النموذج على ان يكون نقطة البداية في تطور هذا </w:t>
      </w:r>
      <w:proofErr w:type="spellStart"/>
      <w:r>
        <w:rPr>
          <w:rFonts w:hint="cs"/>
          <w:sz w:val="28"/>
          <w:szCs w:val="28"/>
          <w:rtl/>
          <w:lang w:bidi="ar-IQ"/>
        </w:rPr>
        <w:t>الإتجاه</w:t>
      </w:r>
      <w:proofErr w:type="spellEnd"/>
      <w:r>
        <w:rPr>
          <w:rFonts w:hint="cs"/>
          <w:sz w:val="28"/>
          <w:szCs w:val="28"/>
          <w:rtl/>
          <w:lang w:bidi="ar-IQ"/>
        </w:rPr>
        <w:t xml:space="preserve"> , لأنه جعل من الممكن تحليل الفعل في ضوء مفاهيم وجهة النظر الذاتية للفاعل في توجيهه لملامح معينة في الموقف الذي يتحرك أو يفعل فيه , أن </w:t>
      </w:r>
      <w:proofErr w:type="spellStart"/>
      <w:r>
        <w:rPr>
          <w:rFonts w:hint="cs"/>
          <w:sz w:val="28"/>
          <w:szCs w:val="28"/>
          <w:rtl/>
          <w:lang w:bidi="ar-IQ"/>
        </w:rPr>
        <w:t>الإتجاه</w:t>
      </w:r>
      <w:proofErr w:type="spellEnd"/>
      <w:r>
        <w:rPr>
          <w:rFonts w:hint="cs"/>
          <w:sz w:val="28"/>
          <w:szCs w:val="28"/>
          <w:rtl/>
          <w:lang w:bidi="ar-IQ"/>
        </w:rPr>
        <w:t xml:space="preserve"> الوضعي العقلاني جمع بين النموذجين السابقين , حيث يظهر هذا </w:t>
      </w:r>
      <w:proofErr w:type="spellStart"/>
      <w:r>
        <w:rPr>
          <w:rFonts w:hint="cs"/>
          <w:sz w:val="28"/>
          <w:szCs w:val="28"/>
          <w:rtl/>
          <w:lang w:bidi="ar-IQ"/>
        </w:rPr>
        <w:t>الإتجاه</w:t>
      </w:r>
      <w:proofErr w:type="spellEnd"/>
      <w:r>
        <w:rPr>
          <w:rFonts w:hint="cs"/>
          <w:sz w:val="28"/>
          <w:szCs w:val="28"/>
          <w:rtl/>
          <w:lang w:bidi="ar-IQ"/>
        </w:rPr>
        <w:t xml:space="preserve"> جلياً في اسهامات كلٍ من دوركهايم وماكس فيبر . </w:t>
      </w:r>
      <w:r w:rsidRPr="0012286B">
        <w:rPr>
          <w:rFonts w:hint="cs"/>
          <w:sz w:val="28"/>
          <w:szCs w:val="28"/>
          <w:vertAlign w:val="superscript"/>
          <w:rtl/>
          <w:lang w:bidi="ar-IQ"/>
        </w:rPr>
        <w:t>(</w:t>
      </w:r>
      <w:r w:rsidRPr="0012286B">
        <w:rPr>
          <w:rStyle w:val="a4"/>
          <w:sz w:val="28"/>
          <w:szCs w:val="28"/>
          <w:rtl/>
          <w:lang w:bidi="ar-IQ"/>
        </w:rPr>
        <w:footnoteReference w:id="71"/>
      </w:r>
      <w:r w:rsidRPr="0012286B">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numPr>
          <w:ilvl w:val="0"/>
          <w:numId w:val="27"/>
        </w:numPr>
        <w:jc w:val="lowKashida"/>
        <w:rPr>
          <w:b/>
          <w:bCs/>
          <w:sz w:val="28"/>
          <w:szCs w:val="28"/>
          <w:lang w:bidi="ar-IQ"/>
        </w:rPr>
      </w:pPr>
      <w:r w:rsidRPr="009841E1">
        <w:rPr>
          <w:rFonts w:hint="cs"/>
          <w:b/>
          <w:bCs/>
          <w:sz w:val="28"/>
          <w:szCs w:val="28"/>
          <w:rtl/>
          <w:lang w:bidi="ar-IQ"/>
        </w:rPr>
        <w:t xml:space="preserve">دوركهايم : </w:t>
      </w:r>
    </w:p>
    <w:p w:rsidR="00225710" w:rsidRDefault="00225710" w:rsidP="00225710">
      <w:pPr>
        <w:pStyle w:val="a5"/>
        <w:ind w:left="1080"/>
        <w:jc w:val="lowKashida"/>
        <w:rPr>
          <w:sz w:val="28"/>
          <w:szCs w:val="28"/>
          <w:rtl/>
          <w:lang w:bidi="ar-IQ"/>
        </w:rPr>
      </w:pPr>
      <w:r>
        <w:rPr>
          <w:rFonts w:hint="cs"/>
          <w:sz w:val="28"/>
          <w:szCs w:val="28"/>
          <w:rtl/>
          <w:lang w:bidi="ar-IQ"/>
        </w:rPr>
        <w:t xml:space="preserve">         ترجع الجذور الفكرية الأساسية لدراسة دوركهايم للدين الى كلٍ من (</w:t>
      </w:r>
      <w:proofErr w:type="spellStart"/>
      <w:r>
        <w:rPr>
          <w:rFonts w:hint="cs"/>
          <w:sz w:val="28"/>
          <w:szCs w:val="28"/>
          <w:rtl/>
          <w:lang w:bidi="ar-IQ"/>
        </w:rPr>
        <w:t>فوستيل</w:t>
      </w:r>
      <w:proofErr w:type="spellEnd"/>
      <w:r>
        <w:rPr>
          <w:rFonts w:hint="cs"/>
          <w:sz w:val="28"/>
          <w:szCs w:val="28"/>
          <w:rtl/>
          <w:lang w:bidi="ar-IQ"/>
        </w:rPr>
        <w:t xml:space="preserve"> دي </w:t>
      </w:r>
      <w:proofErr w:type="spellStart"/>
      <w:r>
        <w:rPr>
          <w:rFonts w:hint="cs"/>
          <w:sz w:val="28"/>
          <w:szCs w:val="28"/>
          <w:rtl/>
          <w:lang w:bidi="ar-IQ"/>
        </w:rPr>
        <w:t>كو</w:t>
      </w:r>
      <w:proofErr w:type="spellEnd"/>
      <w:r>
        <w:rPr>
          <w:rFonts w:hint="cs"/>
          <w:sz w:val="28"/>
          <w:szCs w:val="28"/>
          <w:rtl/>
          <w:lang w:bidi="ar-IQ"/>
        </w:rPr>
        <w:t xml:space="preserve"> </w:t>
      </w:r>
      <w:proofErr w:type="spellStart"/>
      <w:r>
        <w:rPr>
          <w:rFonts w:hint="cs"/>
          <w:sz w:val="28"/>
          <w:szCs w:val="28"/>
          <w:rtl/>
          <w:lang w:bidi="ar-IQ"/>
        </w:rPr>
        <w:t>لانج</w:t>
      </w:r>
      <w:proofErr w:type="spellEnd"/>
      <w:r>
        <w:rPr>
          <w:rFonts w:hint="cs"/>
          <w:sz w:val="28"/>
          <w:szCs w:val="28"/>
          <w:rtl/>
          <w:lang w:bidi="ar-IQ"/>
        </w:rPr>
        <w:t xml:space="preserve">) , و (روبرتسون سميث) , فالأول أرجع الجوانب السياسية والبناء الكلي للمجتمع الى المعتقدات الدينية التي تحدد التنظيم </w:t>
      </w:r>
      <w:proofErr w:type="spellStart"/>
      <w:r>
        <w:rPr>
          <w:rFonts w:hint="cs"/>
          <w:sz w:val="28"/>
          <w:szCs w:val="28"/>
          <w:rtl/>
          <w:lang w:bidi="ar-IQ"/>
        </w:rPr>
        <w:t>الإجتماعي</w:t>
      </w:r>
      <w:proofErr w:type="spellEnd"/>
      <w:r>
        <w:rPr>
          <w:rFonts w:hint="cs"/>
          <w:sz w:val="28"/>
          <w:szCs w:val="28"/>
          <w:rtl/>
          <w:lang w:bidi="ar-IQ"/>
        </w:rPr>
        <w:t xml:space="preserve"> , أما الثاني فيرى أن الدين البدائي هو كيان اجتماعي , فالأفراد لا يختارون مجموعة معتقدات لتفسير الأشياء , ولكن يولدون في مواقف اجتماعية حيث الأفعال الدينية الموجودة المتوارثة  ,  ففي المجتمع القبلي لا توجد علاقة خاصة فردية بين الآلهة , ولكن الأفعال الشائعة المقدسة تربط الأفراد بعضهم ببعض في الجماعة مع الإله أو الآلهة التي يقدسها المجتمع ككل , ويرى دوركهايم ان الضبط </w:t>
      </w:r>
      <w:proofErr w:type="spellStart"/>
      <w:r>
        <w:rPr>
          <w:rFonts w:hint="cs"/>
          <w:sz w:val="28"/>
          <w:szCs w:val="28"/>
          <w:rtl/>
          <w:lang w:bidi="ar-IQ"/>
        </w:rPr>
        <w:t>الإجتماعي</w:t>
      </w:r>
      <w:proofErr w:type="spellEnd"/>
      <w:r>
        <w:rPr>
          <w:rFonts w:hint="cs"/>
          <w:sz w:val="28"/>
          <w:szCs w:val="28"/>
          <w:rtl/>
          <w:lang w:bidi="ar-IQ"/>
        </w:rPr>
        <w:t xml:space="preserve"> والوجود </w:t>
      </w:r>
      <w:proofErr w:type="spellStart"/>
      <w:r>
        <w:rPr>
          <w:rFonts w:hint="cs"/>
          <w:sz w:val="28"/>
          <w:szCs w:val="28"/>
          <w:rtl/>
          <w:lang w:bidi="ar-IQ"/>
        </w:rPr>
        <w:t>الإجتماعي</w:t>
      </w:r>
      <w:proofErr w:type="spellEnd"/>
      <w:r>
        <w:rPr>
          <w:rFonts w:hint="cs"/>
          <w:sz w:val="28"/>
          <w:szCs w:val="28"/>
          <w:rtl/>
          <w:lang w:bidi="ar-IQ"/>
        </w:rPr>
        <w:t xml:space="preserve"> ذاته يركز على مفهوم الشعور الجمعي , وان المنطق يُخلق </w:t>
      </w:r>
      <w:r>
        <w:rPr>
          <w:rFonts w:hint="cs"/>
          <w:sz w:val="28"/>
          <w:szCs w:val="28"/>
          <w:rtl/>
          <w:lang w:bidi="ar-IQ"/>
        </w:rPr>
        <w:lastRenderedPageBreak/>
        <w:t xml:space="preserve">ويُقوى في كل مجتمع بواسطة الدين , وفي العمل الذي اشترك به مع (مارسيل موس) في تصنيف البدائي , أوضح دوركهايم ان الدين يمدنا بالفهم وبدونه لا نستطيع ان نفكر ,  فالأديان أنساق من الأفكار التي تعطينا فهماً كاملاً عن العالم  ,  ولم يُثر دوركهايم أي مناقشة حول صدق الأفكار الدينية , لأنه يرى أن الأفكار الدينية تُعبر وتُحقق الحاجات </w:t>
      </w:r>
      <w:proofErr w:type="spellStart"/>
      <w:r>
        <w:rPr>
          <w:rFonts w:hint="cs"/>
          <w:sz w:val="28"/>
          <w:szCs w:val="28"/>
          <w:rtl/>
          <w:lang w:bidi="ar-IQ"/>
        </w:rPr>
        <w:t>الإجتماعية</w:t>
      </w:r>
      <w:proofErr w:type="spellEnd"/>
      <w:r>
        <w:rPr>
          <w:rFonts w:hint="cs"/>
          <w:sz w:val="28"/>
          <w:szCs w:val="28"/>
          <w:rtl/>
          <w:lang w:bidi="ar-IQ"/>
        </w:rPr>
        <w:t xml:space="preserve"> , ووفقاً لهذا فهي لا  يمكن أن تكون غير حقيقية أو غير صادقة . </w:t>
      </w:r>
      <w:r w:rsidRPr="004901CA">
        <w:rPr>
          <w:rFonts w:hint="cs"/>
          <w:sz w:val="28"/>
          <w:szCs w:val="28"/>
          <w:vertAlign w:val="superscript"/>
          <w:rtl/>
          <w:lang w:bidi="ar-IQ"/>
        </w:rPr>
        <w:t>(</w:t>
      </w:r>
      <w:r w:rsidRPr="004901CA">
        <w:rPr>
          <w:rStyle w:val="a4"/>
          <w:sz w:val="28"/>
          <w:szCs w:val="28"/>
          <w:rtl/>
          <w:lang w:bidi="ar-IQ"/>
        </w:rPr>
        <w:footnoteReference w:id="72"/>
      </w:r>
      <w:r w:rsidRPr="004901CA">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ويمكن اعتبار مؤلفه المسمى (الأشكال الأولية للحياة الدينية 1912م)  من أبرز الأعمال المؤثرة في علم </w:t>
      </w:r>
      <w:proofErr w:type="spellStart"/>
      <w:r>
        <w:rPr>
          <w:rFonts w:hint="cs"/>
          <w:sz w:val="28"/>
          <w:szCs w:val="28"/>
          <w:rtl/>
          <w:lang w:bidi="ar-IQ"/>
        </w:rPr>
        <w:t>الإجتماع</w:t>
      </w:r>
      <w:proofErr w:type="spellEnd"/>
      <w:r>
        <w:rPr>
          <w:rFonts w:hint="cs"/>
          <w:sz w:val="28"/>
          <w:szCs w:val="28"/>
          <w:rtl/>
          <w:lang w:bidi="ar-IQ"/>
        </w:rPr>
        <w:t xml:space="preserve"> الديني , ولا يربط دوركهايم الدين بالتفاوت </w:t>
      </w:r>
      <w:proofErr w:type="spellStart"/>
      <w:r>
        <w:rPr>
          <w:rFonts w:hint="cs"/>
          <w:sz w:val="28"/>
          <w:szCs w:val="28"/>
          <w:rtl/>
          <w:lang w:bidi="ar-IQ"/>
        </w:rPr>
        <w:t>الإجتماعي</w:t>
      </w:r>
      <w:proofErr w:type="spellEnd"/>
      <w:r>
        <w:rPr>
          <w:rFonts w:hint="cs"/>
          <w:sz w:val="28"/>
          <w:szCs w:val="28"/>
          <w:rtl/>
          <w:lang w:bidi="ar-IQ"/>
        </w:rPr>
        <w:t xml:space="preserve"> أو السلطة , بل  يدرس علاقته بطبيعة المؤسسات المجتمعية , ويركز عمله على دراسة </w:t>
      </w:r>
      <w:proofErr w:type="spellStart"/>
      <w:r>
        <w:rPr>
          <w:rFonts w:hint="cs"/>
          <w:sz w:val="28"/>
          <w:szCs w:val="28"/>
          <w:rtl/>
          <w:lang w:bidi="ar-IQ"/>
        </w:rPr>
        <w:t>الطوطمية</w:t>
      </w:r>
      <w:proofErr w:type="spellEnd"/>
      <w:r>
        <w:rPr>
          <w:rFonts w:hint="cs"/>
          <w:sz w:val="28"/>
          <w:szCs w:val="28"/>
          <w:rtl/>
          <w:lang w:bidi="ar-IQ"/>
        </w:rPr>
        <w:t xml:space="preserve"> التي يمارسها سكان استراليا الأصليون </w:t>
      </w:r>
      <w:proofErr w:type="spellStart"/>
      <w:r>
        <w:rPr>
          <w:rFonts w:hint="cs"/>
          <w:sz w:val="28"/>
          <w:szCs w:val="28"/>
          <w:rtl/>
          <w:lang w:bidi="ar-IQ"/>
        </w:rPr>
        <w:t>بإعتبارها</w:t>
      </w:r>
      <w:proofErr w:type="spellEnd"/>
      <w:r>
        <w:rPr>
          <w:rFonts w:hint="cs"/>
          <w:sz w:val="28"/>
          <w:szCs w:val="28"/>
          <w:rtl/>
          <w:lang w:bidi="ar-IQ"/>
        </w:rPr>
        <w:t xml:space="preserve"> تمثل الأشكال الأولية للدين , </w:t>
      </w:r>
      <w:proofErr w:type="spellStart"/>
      <w:r>
        <w:rPr>
          <w:rFonts w:hint="cs"/>
          <w:sz w:val="28"/>
          <w:szCs w:val="28"/>
          <w:rtl/>
          <w:lang w:bidi="ar-IQ"/>
        </w:rPr>
        <w:t>فالطوطم</w:t>
      </w:r>
      <w:proofErr w:type="spellEnd"/>
      <w:r>
        <w:rPr>
          <w:rFonts w:hint="cs"/>
          <w:sz w:val="28"/>
          <w:szCs w:val="28"/>
          <w:rtl/>
          <w:lang w:bidi="ar-IQ"/>
        </w:rPr>
        <w:t xml:space="preserve"> حيوان أو نبات يُجسد قيمة رمزية للجماعة ويحظى بالإجلال و </w:t>
      </w:r>
      <w:proofErr w:type="spellStart"/>
      <w:r>
        <w:rPr>
          <w:rFonts w:hint="cs"/>
          <w:sz w:val="28"/>
          <w:szCs w:val="28"/>
          <w:rtl/>
          <w:lang w:bidi="ar-IQ"/>
        </w:rPr>
        <w:t>الإحترام</w:t>
      </w:r>
      <w:proofErr w:type="spellEnd"/>
      <w:r>
        <w:rPr>
          <w:rFonts w:hint="cs"/>
          <w:sz w:val="28"/>
          <w:szCs w:val="28"/>
          <w:rtl/>
          <w:lang w:bidi="ar-IQ"/>
        </w:rPr>
        <w:t xml:space="preserve"> لان له طابعاً مقدساً تتبلور حوله منظومة من الأنشطة الطقوسية المتنوعة , ويعرف دوركهايم الدين عن طريق الفصل بين ما هو مقدس من جهة وما هو مدنس من جهة اخرى , ويتعامل الناس مع الأشياء والرموز المقدسة بمعزل عن الجوانب الروتينية اليومية التي تدخل في باب المدنس , ويحظر في هذه الحالة أكل الطوطم من الحيوانات أو النبات إلا في مناسبات احتفالية معينة , كما ان الناس يسبغون على الطوطم خصائص إلهية تميزه تماماً عن أنواع الحيوانات الأخرى التي يمكن اصطيادها أو المحاصيل الأخرى التي يمكن التقاطها واستهلاكها . </w:t>
      </w:r>
      <w:r w:rsidRPr="004F16B5">
        <w:rPr>
          <w:rFonts w:hint="cs"/>
          <w:sz w:val="28"/>
          <w:szCs w:val="28"/>
          <w:vertAlign w:val="superscript"/>
          <w:rtl/>
          <w:lang w:bidi="ar-IQ"/>
        </w:rPr>
        <w:t>(</w:t>
      </w:r>
      <w:r w:rsidRPr="004F16B5">
        <w:rPr>
          <w:rStyle w:val="a4"/>
          <w:sz w:val="28"/>
          <w:szCs w:val="28"/>
          <w:rtl/>
          <w:lang w:bidi="ar-IQ"/>
        </w:rPr>
        <w:footnoteReference w:id="73"/>
      </w:r>
      <w:r w:rsidRPr="004F16B5">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وكان دوركهايم يعتقد ان الدين سينحسر مع تطور المجتمعات الحديثة , وسيحل مكانه التفكير العلمي , وبشترك دوركهايم مع ماركس في الرأي بأن الدين التقليدي , أي الإيمان بآلهة أو قوى علوية هو على وشك </w:t>
      </w:r>
      <w:proofErr w:type="spellStart"/>
      <w:r>
        <w:rPr>
          <w:rFonts w:hint="cs"/>
          <w:sz w:val="28"/>
          <w:szCs w:val="28"/>
          <w:rtl/>
          <w:lang w:bidi="ar-IQ"/>
        </w:rPr>
        <w:t>الإختفاء</w:t>
      </w:r>
      <w:proofErr w:type="spellEnd"/>
      <w:r>
        <w:rPr>
          <w:rFonts w:hint="cs"/>
          <w:sz w:val="28"/>
          <w:szCs w:val="28"/>
          <w:rtl/>
          <w:lang w:bidi="ar-IQ"/>
        </w:rPr>
        <w:t xml:space="preserve"> , ويقول دوركهايم في إحدى عباراته المشهورة : ( لقد ماتت الآلهة القديمة ) , غير انه يعترف ان الدين قد يستمر , وان كان ذلك بأشكال بديلة أخرى , وما زالت المجتمعات الحديثة تعتمد على الممارسات الطقوسية لتأكيد تماسكها </w:t>
      </w:r>
      <w:proofErr w:type="spellStart"/>
      <w:r>
        <w:rPr>
          <w:rFonts w:hint="cs"/>
          <w:sz w:val="28"/>
          <w:szCs w:val="28"/>
          <w:rtl/>
          <w:lang w:bidi="ar-IQ"/>
        </w:rPr>
        <w:t>الإجتماعي</w:t>
      </w:r>
      <w:proofErr w:type="spellEnd"/>
      <w:r>
        <w:rPr>
          <w:rFonts w:hint="cs"/>
          <w:sz w:val="28"/>
          <w:szCs w:val="28"/>
          <w:rtl/>
          <w:lang w:bidi="ar-IQ"/>
        </w:rPr>
        <w:t xml:space="preserve"> وقيمها الأساسية , ولم يتخذ دوركهايم موقفاً واضحاً من الأشكال البديلة المحتملة للعقائد الدينية التقليدية , غير انه ألمح أكثر من مرة الى أن الشعائر البديلة ستدور حول القيم الإنسانية مثل (الحرية والمساواة والتعاون </w:t>
      </w:r>
      <w:proofErr w:type="spellStart"/>
      <w:r>
        <w:rPr>
          <w:rFonts w:hint="cs"/>
          <w:sz w:val="28"/>
          <w:szCs w:val="28"/>
          <w:rtl/>
          <w:lang w:bidi="ar-IQ"/>
        </w:rPr>
        <w:t>الإجتماعي</w:t>
      </w:r>
      <w:proofErr w:type="spellEnd"/>
      <w:r>
        <w:rPr>
          <w:rFonts w:hint="cs"/>
          <w:sz w:val="28"/>
          <w:szCs w:val="28"/>
          <w:rtl/>
          <w:lang w:bidi="ar-IQ"/>
        </w:rPr>
        <w:t xml:space="preserve">) . </w:t>
      </w:r>
      <w:r w:rsidRPr="00755327">
        <w:rPr>
          <w:rFonts w:hint="cs"/>
          <w:sz w:val="28"/>
          <w:szCs w:val="28"/>
          <w:vertAlign w:val="superscript"/>
          <w:rtl/>
          <w:lang w:bidi="ar-IQ"/>
        </w:rPr>
        <w:t>(</w:t>
      </w:r>
      <w:r w:rsidRPr="00755327">
        <w:rPr>
          <w:rStyle w:val="a4"/>
          <w:sz w:val="28"/>
          <w:szCs w:val="28"/>
          <w:rtl/>
          <w:lang w:bidi="ar-IQ"/>
        </w:rPr>
        <w:footnoteReference w:id="74"/>
      </w:r>
      <w:r w:rsidRPr="00755327">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1080"/>
        <w:jc w:val="lowKashida"/>
        <w:rPr>
          <w:sz w:val="28"/>
          <w:szCs w:val="28"/>
          <w:rtl/>
          <w:lang w:bidi="ar-IQ"/>
        </w:rPr>
      </w:pPr>
    </w:p>
    <w:p w:rsidR="00225710" w:rsidRDefault="00225710" w:rsidP="00225710">
      <w:pPr>
        <w:pStyle w:val="a5"/>
        <w:ind w:left="1080"/>
        <w:jc w:val="lowKashida"/>
        <w:rPr>
          <w:sz w:val="28"/>
          <w:szCs w:val="28"/>
          <w:rtl/>
          <w:lang w:bidi="ar-IQ"/>
        </w:rPr>
      </w:pPr>
    </w:p>
    <w:p w:rsidR="00225710" w:rsidRDefault="00225710" w:rsidP="00225710">
      <w:pPr>
        <w:pStyle w:val="a5"/>
        <w:ind w:left="1080"/>
        <w:jc w:val="lowKashida"/>
        <w:rPr>
          <w:sz w:val="28"/>
          <w:szCs w:val="28"/>
          <w:rtl/>
          <w:lang w:bidi="ar-IQ"/>
        </w:rPr>
      </w:pPr>
    </w:p>
    <w:p w:rsidR="00225710" w:rsidRDefault="00225710" w:rsidP="00225710">
      <w:pPr>
        <w:pStyle w:val="a5"/>
        <w:ind w:left="1080"/>
        <w:jc w:val="lowKashida"/>
        <w:rPr>
          <w:sz w:val="28"/>
          <w:szCs w:val="28"/>
          <w:rtl/>
          <w:lang w:bidi="ar-IQ"/>
        </w:rPr>
      </w:pPr>
    </w:p>
    <w:p w:rsidR="00225710" w:rsidRDefault="00225710" w:rsidP="00225710">
      <w:pPr>
        <w:pStyle w:val="a5"/>
        <w:ind w:left="1080"/>
        <w:jc w:val="lowKashida"/>
        <w:rPr>
          <w:sz w:val="28"/>
          <w:szCs w:val="28"/>
          <w:rtl/>
          <w:lang w:bidi="ar-IQ"/>
        </w:rPr>
      </w:pPr>
    </w:p>
    <w:p w:rsidR="00225710" w:rsidRDefault="00225710" w:rsidP="00225710">
      <w:pPr>
        <w:pStyle w:val="a5"/>
        <w:ind w:left="1080"/>
        <w:jc w:val="lowKashida"/>
        <w:rPr>
          <w:sz w:val="28"/>
          <w:szCs w:val="28"/>
          <w:rtl/>
          <w:lang w:bidi="ar-IQ"/>
        </w:rPr>
      </w:pPr>
    </w:p>
    <w:p w:rsidR="00225710" w:rsidRDefault="00225710" w:rsidP="00225710">
      <w:pPr>
        <w:pStyle w:val="a5"/>
        <w:ind w:left="1080"/>
        <w:jc w:val="lowKashida"/>
        <w:rPr>
          <w:sz w:val="28"/>
          <w:szCs w:val="28"/>
          <w:rtl/>
          <w:lang w:bidi="ar-IQ"/>
        </w:rPr>
      </w:pPr>
    </w:p>
    <w:p w:rsidR="00225710" w:rsidRPr="00647494" w:rsidRDefault="00225710" w:rsidP="00225710">
      <w:pPr>
        <w:pStyle w:val="a5"/>
        <w:ind w:left="1080"/>
        <w:jc w:val="lowKashida"/>
        <w:rPr>
          <w:sz w:val="28"/>
          <w:szCs w:val="28"/>
          <w:rtl/>
          <w:lang w:bidi="ar-IQ"/>
        </w:rPr>
      </w:pPr>
      <w:r>
        <w:rPr>
          <w:rFonts w:hint="cs"/>
          <w:sz w:val="28"/>
          <w:szCs w:val="28"/>
          <w:rtl/>
          <w:lang w:bidi="ar-IQ"/>
        </w:rPr>
        <w:lastRenderedPageBreak/>
        <w:t xml:space="preserve">ويركز دوركهايم في معالجته لموضوع الدين في ثلاث محاور رئيسية وهي : </w:t>
      </w:r>
    </w:p>
    <w:p w:rsidR="00225710" w:rsidRPr="006C63E7" w:rsidRDefault="00225710" w:rsidP="00225710">
      <w:pPr>
        <w:pStyle w:val="a5"/>
        <w:ind w:left="1080"/>
        <w:jc w:val="lowKashida"/>
        <w:rPr>
          <w:sz w:val="28"/>
          <w:szCs w:val="28"/>
          <w:rtl/>
          <w:lang w:bidi="ar-IQ"/>
        </w:rPr>
      </w:pPr>
    </w:p>
    <w:p w:rsidR="00225710" w:rsidRPr="006C63E7" w:rsidRDefault="00225710" w:rsidP="00225710">
      <w:pPr>
        <w:pStyle w:val="a5"/>
        <w:ind w:left="1080"/>
        <w:jc w:val="lowKashida"/>
        <w:rPr>
          <w:b/>
          <w:bCs/>
          <w:sz w:val="28"/>
          <w:szCs w:val="28"/>
          <w:rtl/>
          <w:lang w:bidi="ar-IQ"/>
        </w:rPr>
      </w:pPr>
      <w:r w:rsidRPr="00207E38">
        <w:rPr>
          <w:rFonts w:hint="cs"/>
          <w:b/>
          <w:bCs/>
          <w:sz w:val="28"/>
          <w:szCs w:val="28"/>
          <w:rtl/>
          <w:lang w:bidi="ar-IQ"/>
        </w:rPr>
        <w:t xml:space="preserve">المحور الأول- </w:t>
      </w:r>
      <w:r>
        <w:rPr>
          <w:rFonts w:hint="cs"/>
          <w:b/>
          <w:bCs/>
          <w:sz w:val="28"/>
          <w:szCs w:val="28"/>
          <w:rtl/>
          <w:lang w:bidi="ar-IQ"/>
        </w:rPr>
        <w:t xml:space="preserve">الأسس </w:t>
      </w:r>
      <w:proofErr w:type="spellStart"/>
      <w:r>
        <w:rPr>
          <w:rFonts w:hint="cs"/>
          <w:b/>
          <w:bCs/>
          <w:sz w:val="28"/>
          <w:szCs w:val="28"/>
          <w:rtl/>
          <w:lang w:bidi="ar-IQ"/>
        </w:rPr>
        <w:t>الإ</w:t>
      </w:r>
      <w:r w:rsidRPr="00207E38">
        <w:rPr>
          <w:rFonts w:hint="cs"/>
          <w:b/>
          <w:bCs/>
          <w:sz w:val="28"/>
          <w:szCs w:val="28"/>
          <w:rtl/>
          <w:lang w:bidi="ar-IQ"/>
        </w:rPr>
        <w:t>جتماعية</w:t>
      </w:r>
      <w:proofErr w:type="spellEnd"/>
      <w:r w:rsidRPr="00207E38">
        <w:rPr>
          <w:rFonts w:hint="cs"/>
          <w:b/>
          <w:bCs/>
          <w:sz w:val="28"/>
          <w:szCs w:val="28"/>
          <w:rtl/>
          <w:lang w:bidi="ar-IQ"/>
        </w:rPr>
        <w:t xml:space="preserve"> </w:t>
      </w:r>
      <w:r>
        <w:rPr>
          <w:rFonts w:hint="cs"/>
          <w:b/>
          <w:bCs/>
          <w:sz w:val="28"/>
          <w:szCs w:val="28"/>
          <w:rtl/>
          <w:lang w:bidi="ar-IQ"/>
        </w:rPr>
        <w:t>ل</w:t>
      </w:r>
      <w:r w:rsidRPr="00207E38">
        <w:rPr>
          <w:rFonts w:hint="cs"/>
          <w:b/>
          <w:bCs/>
          <w:sz w:val="28"/>
          <w:szCs w:val="28"/>
          <w:rtl/>
          <w:lang w:bidi="ar-IQ"/>
        </w:rPr>
        <w:t xml:space="preserve">لدين : </w:t>
      </w:r>
    </w:p>
    <w:p w:rsidR="00225710" w:rsidRDefault="00225710" w:rsidP="00225710">
      <w:pPr>
        <w:pStyle w:val="a5"/>
        <w:ind w:left="1080"/>
        <w:jc w:val="lowKashida"/>
        <w:rPr>
          <w:sz w:val="28"/>
          <w:szCs w:val="28"/>
          <w:rtl/>
          <w:lang w:bidi="ar-IQ"/>
        </w:rPr>
      </w:pPr>
      <w:r>
        <w:rPr>
          <w:rFonts w:hint="cs"/>
          <w:sz w:val="28"/>
          <w:szCs w:val="28"/>
          <w:rtl/>
          <w:lang w:bidi="ar-IQ"/>
        </w:rPr>
        <w:t xml:space="preserve">       كان تفسير دوركهايم لطبيعة الدين تفسيراً اجتماعياً خالصاً , وعليه فقد انتقد النظريات الفردية والنفسية التي حاولت تفسير ظهور المعتقدات الدينية عن طريق العوامل البيولوجية كالأحلام والرؤيا , وكذلك النظرية الطبيعية لماكس مولر التي تذهب الى ان الدين يرجع الى العوامل الطبيعية والكونية , ويرى دوركهايم ان هذه النظريات فشلت في تقديم تفسير للدين والتفرقة بين ما هو مقدس وما هو دنيوي , وينظر دوركهايم الى الأفكار والممارسات الدينية على انها تشير وترمز الى الجماعات </w:t>
      </w:r>
      <w:proofErr w:type="spellStart"/>
      <w:r>
        <w:rPr>
          <w:rFonts w:hint="cs"/>
          <w:sz w:val="28"/>
          <w:szCs w:val="28"/>
          <w:rtl/>
          <w:lang w:bidi="ar-IQ"/>
        </w:rPr>
        <w:t>الإجتماعية</w:t>
      </w:r>
      <w:proofErr w:type="spellEnd"/>
      <w:r>
        <w:rPr>
          <w:rFonts w:hint="cs"/>
          <w:sz w:val="28"/>
          <w:szCs w:val="28"/>
          <w:rtl/>
          <w:lang w:bidi="ar-IQ"/>
        </w:rPr>
        <w:t xml:space="preserve"> , كما اعتبر المجتمع المنبع الأصلي للدين , ولذلك عرف الدين بأنه نسق موحد من المعتقدات والممارسات التي تتصل بشيء مقدس وهذه المعتقدات و الممارسات في مجتمع أخلاقي واحد ويضم كل الذين يرتبطون به .</w:t>
      </w:r>
      <w:r w:rsidRPr="003F2B7E">
        <w:rPr>
          <w:rFonts w:hint="cs"/>
          <w:sz w:val="28"/>
          <w:szCs w:val="28"/>
          <w:vertAlign w:val="superscript"/>
          <w:rtl/>
          <w:lang w:bidi="ar-IQ"/>
        </w:rPr>
        <w:t>(</w:t>
      </w:r>
      <w:r w:rsidRPr="003F2B7E">
        <w:rPr>
          <w:rStyle w:val="a4"/>
          <w:sz w:val="28"/>
          <w:szCs w:val="28"/>
          <w:rtl/>
          <w:lang w:bidi="ar-IQ"/>
        </w:rPr>
        <w:footnoteReference w:id="75"/>
      </w:r>
      <w:r w:rsidRPr="003F2B7E">
        <w:rPr>
          <w:rFonts w:hint="cs"/>
          <w:sz w:val="28"/>
          <w:szCs w:val="28"/>
          <w:vertAlign w:val="superscript"/>
          <w:rtl/>
          <w:lang w:bidi="ar-IQ"/>
        </w:rPr>
        <w:t>)</w:t>
      </w:r>
    </w:p>
    <w:p w:rsidR="00225710" w:rsidRPr="006C63E7" w:rsidRDefault="00225710" w:rsidP="00225710">
      <w:pPr>
        <w:pStyle w:val="a5"/>
        <w:ind w:left="1080"/>
        <w:jc w:val="lowKashida"/>
        <w:rPr>
          <w:sz w:val="28"/>
          <w:szCs w:val="28"/>
          <w:rtl/>
          <w:lang w:bidi="ar-IQ"/>
        </w:rPr>
      </w:pPr>
    </w:p>
    <w:p w:rsidR="00225710" w:rsidRPr="006C63E7" w:rsidRDefault="00225710" w:rsidP="00225710">
      <w:pPr>
        <w:pStyle w:val="a5"/>
        <w:ind w:left="1080"/>
        <w:jc w:val="lowKashida"/>
        <w:rPr>
          <w:b/>
          <w:bCs/>
          <w:sz w:val="28"/>
          <w:szCs w:val="28"/>
          <w:rtl/>
          <w:lang w:bidi="ar-IQ"/>
        </w:rPr>
      </w:pPr>
      <w:r>
        <w:rPr>
          <w:rFonts w:hint="cs"/>
          <w:b/>
          <w:bCs/>
          <w:sz w:val="28"/>
          <w:szCs w:val="28"/>
          <w:rtl/>
          <w:lang w:bidi="ar-IQ"/>
        </w:rPr>
        <w:t xml:space="preserve">المحور الثاني </w:t>
      </w:r>
      <w:r>
        <w:rPr>
          <w:b/>
          <w:bCs/>
          <w:sz w:val="28"/>
          <w:szCs w:val="28"/>
          <w:rtl/>
          <w:lang w:bidi="ar-IQ"/>
        </w:rPr>
        <w:t>–</w:t>
      </w:r>
      <w:r>
        <w:rPr>
          <w:rFonts w:hint="cs"/>
          <w:b/>
          <w:bCs/>
          <w:sz w:val="28"/>
          <w:szCs w:val="28"/>
          <w:rtl/>
          <w:lang w:bidi="ar-IQ"/>
        </w:rPr>
        <w:t xml:space="preserve"> الصور الأولية للدين : </w:t>
      </w:r>
    </w:p>
    <w:p w:rsidR="00225710" w:rsidRDefault="00225710" w:rsidP="00225710">
      <w:pPr>
        <w:pStyle w:val="a5"/>
        <w:ind w:left="1080"/>
        <w:jc w:val="lowKashida"/>
        <w:rPr>
          <w:sz w:val="28"/>
          <w:szCs w:val="28"/>
          <w:rtl/>
          <w:lang w:bidi="ar-IQ"/>
        </w:rPr>
      </w:pPr>
      <w:r>
        <w:rPr>
          <w:rFonts w:hint="cs"/>
          <w:sz w:val="28"/>
          <w:szCs w:val="28"/>
          <w:rtl/>
          <w:lang w:bidi="ar-IQ"/>
        </w:rPr>
        <w:t xml:space="preserve">      يرى دوركهايم ان الديانة </w:t>
      </w:r>
      <w:proofErr w:type="spellStart"/>
      <w:r>
        <w:rPr>
          <w:rFonts w:hint="cs"/>
          <w:sz w:val="28"/>
          <w:szCs w:val="28"/>
          <w:rtl/>
          <w:lang w:bidi="ar-IQ"/>
        </w:rPr>
        <w:t>الطوطمية</w:t>
      </w:r>
      <w:proofErr w:type="spellEnd"/>
      <w:r>
        <w:rPr>
          <w:rFonts w:hint="cs"/>
          <w:sz w:val="28"/>
          <w:szCs w:val="28"/>
          <w:rtl/>
          <w:lang w:bidi="ar-IQ"/>
        </w:rPr>
        <w:t xml:space="preserve"> هي الصورة البسيطة و الأولية  للدين , وفي هذه الديانة يُعتبر الطوطم هو الرمز الذي تتخذه العشائر البدائية لنفسها , سواء أكانت مُستمدة  من المملكة الحيوانية أو النباتية أو القوى الطبيعية أو الجماد , وأهم العناصر في </w:t>
      </w:r>
      <w:proofErr w:type="spellStart"/>
      <w:r>
        <w:rPr>
          <w:rFonts w:hint="cs"/>
          <w:sz w:val="28"/>
          <w:szCs w:val="28"/>
          <w:rtl/>
          <w:lang w:bidi="ar-IQ"/>
        </w:rPr>
        <w:t>الطوطمية</w:t>
      </w:r>
      <w:proofErr w:type="spellEnd"/>
      <w:r>
        <w:rPr>
          <w:rFonts w:hint="cs"/>
          <w:sz w:val="28"/>
          <w:szCs w:val="28"/>
          <w:rtl/>
          <w:lang w:bidi="ar-IQ"/>
        </w:rPr>
        <w:t xml:space="preserve"> تكمن في ان أفراد العشيرة يعتقدون أنهم منحدرون من هذا الطوطم , فهو الأصل في وجودهم , ويترتب على ذلك أن الأفراد الذين ينتمون الى نفس الطوطم يعتبرون انفسهم أقارب فيما بينهم , ومعنى ذلك أن القرابة لا تقوم على أساس وحدة الدم , وانما  تربط أفراد العشيرة وحدة </w:t>
      </w:r>
      <w:proofErr w:type="spellStart"/>
      <w:r>
        <w:rPr>
          <w:rFonts w:hint="cs"/>
          <w:sz w:val="28"/>
          <w:szCs w:val="28"/>
          <w:rtl/>
          <w:lang w:bidi="ar-IQ"/>
        </w:rPr>
        <w:t>قرابية</w:t>
      </w:r>
      <w:proofErr w:type="spellEnd"/>
      <w:r>
        <w:rPr>
          <w:rFonts w:hint="cs"/>
          <w:sz w:val="28"/>
          <w:szCs w:val="28"/>
          <w:rtl/>
          <w:lang w:bidi="ar-IQ"/>
        </w:rPr>
        <w:t xml:space="preserve"> معنوية , تقوم على أساس اشتراكهم في نفس العادات والتقاليد والطقوس الدينية التي يلتزمون بأدائها نحو الطوطم , وتقوم الديانة </w:t>
      </w:r>
      <w:proofErr w:type="spellStart"/>
      <w:r>
        <w:rPr>
          <w:rFonts w:hint="cs"/>
          <w:sz w:val="28"/>
          <w:szCs w:val="28"/>
          <w:rtl/>
          <w:lang w:bidi="ar-IQ"/>
        </w:rPr>
        <w:t>الطوطمية</w:t>
      </w:r>
      <w:proofErr w:type="spellEnd"/>
      <w:r>
        <w:rPr>
          <w:rFonts w:hint="cs"/>
          <w:sz w:val="28"/>
          <w:szCs w:val="28"/>
          <w:rtl/>
          <w:lang w:bidi="ar-IQ"/>
        </w:rPr>
        <w:t xml:space="preserve"> على أساس تقديس </w:t>
      </w:r>
      <w:proofErr w:type="spellStart"/>
      <w:r>
        <w:rPr>
          <w:rFonts w:hint="cs"/>
          <w:sz w:val="28"/>
          <w:szCs w:val="28"/>
          <w:rtl/>
          <w:lang w:bidi="ar-IQ"/>
        </w:rPr>
        <w:t>طوطم</w:t>
      </w:r>
      <w:proofErr w:type="spellEnd"/>
      <w:r>
        <w:rPr>
          <w:rFonts w:hint="cs"/>
          <w:sz w:val="28"/>
          <w:szCs w:val="28"/>
          <w:rtl/>
          <w:lang w:bidi="ar-IQ"/>
        </w:rPr>
        <w:t xml:space="preserve"> العشيرة تقديساً يحرم قتله أو صيده اذا كان من المملكة الحيوانية , ويحرم أكله اذا كان من المملكة النباتية . </w:t>
      </w:r>
    </w:p>
    <w:p w:rsidR="00225710" w:rsidRDefault="00225710" w:rsidP="00225710">
      <w:pPr>
        <w:pStyle w:val="a5"/>
        <w:ind w:left="1080"/>
        <w:jc w:val="lowKashida"/>
        <w:rPr>
          <w:sz w:val="28"/>
          <w:szCs w:val="28"/>
          <w:rtl/>
          <w:lang w:bidi="ar-IQ"/>
        </w:rPr>
      </w:pPr>
    </w:p>
    <w:p w:rsidR="00225710" w:rsidRPr="006C63E7" w:rsidRDefault="00225710" w:rsidP="00225710">
      <w:pPr>
        <w:pStyle w:val="a5"/>
        <w:ind w:left="1080"/>
        <w:jc w:val="lowKashida"/>
        <w:rPr>
          <w:b/>
          <w:bCs/>
          <w:sz w:val="28"/>
          <w:szCs w:val="28"/>
          <w:rtl/>
          <w:lang w:bidi="ar-IQ"/>
        </w:rPr>
      </w:pPr>
      <w:r>
        <w:rPr>
          <w:rFonts w:hint="cs"/>
          <w:b/>
          <w:bCs/>
          <w:sz w:val="28"/>
          <w:szCs w:val="28"/>
          <w:rtl/>
          <w:lang w:bidi="ar-IQ"/>
        </w:rPr>
        <w:t xml:space="preserve">المحور الثالث </w:t>
      </w:r>
      <w:r>
        <w:rPr>
          <w:b/>
          <w:bCs/>
          <w:sz w:val="28"/>
          <w:szCs w:val="28"/>
          <w:rtl/>
          <w:lang w:bidi="ar-IQ"/>
        </w:rPr>
        <w:t>–</w:t>
      </w:r>
      <w:r>
        <w:rPr>
          <w:rFonts w:hint="cs"/>
          <w:b/>
          <w:bCs/>
          <w:sz w:val="28"/>
          <w:szCs w:val="28"/>
          <w:rtl/>
          <w:lang w:bidi="ar-IQ"/>
        </w:rPr>
        <w:t xml:space="preserve"> الوظائف </w:t>
      </w:r>
      <w:proofErr w:type="spellStart"/>
      <w:r>
        <w:rPr>
          <w:rFonts w:hint="cs"/>
          <w:b/>
          <w:bCs/>
          <w:sz w:val="28"/>
          <w:szCs w:val="28"/>
          <w:rtl/>
          <w:lang w:bidi="ar-IQ"/>
        </w:rPr>
        <w:t>الإجتماعية</w:t>
      </w:r>
      <w:proofErr w:type="spellEnd"/>
      <w:r>
        <w:rPr>
          <w:rFonts w:hint="cs"/>
          <w:b/>
          <w:bCs/>
          <w:sz w:val="28"/>
          <w:szCs w:val="28"/>
          <w:rtl/>
          <w:lang w:bidi="ar-IQ"/>
        </w:rPr>
        <w:t xml:space="preserve"> للدين : </w:t>
      </w:r>
    </w:p>
    <w:p w:rsidR="00225710" w:rsidRDefault="00225710" w:rsidP="00225710">
      <w:pPr>
        <w:pStyle w:val="a5"/>
        <w:ind w:left="1080"/>
        <w:jc w:val="lowKashida"/>
        <w:rPr>
          <w:sz w:val="28"/>
          <w:szCs w:val="28"/>
          <w:rtl/>
          <w:lang w:bidi="ar-IQ"/>
        </w:rPr>
      </w:pPr>
      <w:r>
        <w:rPr>
          <w:rFonts w:hint="cs"/>
          <w:sz w:val="28"/>
          <w:szCs w:val="28"/>
          <w:rtl/>
          <w:lang w:bidi="ar-IQ"/>
        </w:rPr>
        <w:t xml:space="preserve">حدد دوركهايم الدين </w:t>
      </w:r>
      <w:proofErr w:type="spellStart"/>
      <w:r>
        <w:rPr>
          <w:rFonts w:hint="cs"/>
          <w:sz w:val="28"/>
          <w:szCs w:val="28"/>
          <w:rtl/>
          <w:lang w:bidi="ar-IQ"/>
        </w:rPr>
        <w:t>بناءاً</w:t>
      </w:r>
      <w:proofErr w:type="spellEnd"/>
      <w:r>
        <w:rPr>
          <w:rFonts w:hint="cs"/>
          <w:sz w:val="28"/>
          <w:szCs w:val="28"/>
          <w:rtl/>
          <w:lang w:bidi="ar-IQ"/>
        </w:rPr>
        <w:t xml:space="preserve"> على وظائفه </w:t>
      </w:r>
      <w:proofErr w:type="spellStart"/>
      <w:r>
        <w:rPr>
          <w:rFonts w:hint="cs"/>
          <w:sz w:val="28"/>
          <w:szCs w:val="28"/>
          <w:rtl/>
          <w:lang w:bidi="ar-IQ"/>
        </w:rPr>
        <w:t>الإجتماعية</w:t>
      </w:r>
      <w:proofErr w:type="spellEnd"/>
      <w:r>
        <w:rPr>
          <w:rFonts w:hint="cs"/>
          <w:sz w:val="28"/>
          <w:szCs w:val="28"/>
          <w:rtl/>
          <w:lang w:bidi="ar-IQ"/>
        </w:rPr>
        <w:t xml:space="preserve"> في معالجته للظاهرة الدينية , وكان تركيزه منصباً على الشعائر والأفعال أكثر من المعتقدات , ويرى أن وظيفة الدين هي ربط الأفراد بمجتمعهم بقوة عن طريق : </w:t>
      </w:r>
      <w:r w:rsidRPr="000376F6">
        <w:rPr>
          <w:rFonts w:hint="cs"/>
          <w:b/>
          <w:bCs/>
          <w:sz w:val="28"/>
          <w:szCs w:val="28"/>
          <w:rtl/>
          <w:lang w:bidi="ar-IQ"/>
        </w:rPr>
        <w:t xml:space="preserve">الفهم </w:t>
      </w:r>
      <w:r w:rsidRPr="000376F6">
        <w:rPr>
          <w:b/>
          <w:bCs/>
          <w:sz w:val="28"/>
          <w:szCs w:val="28"/>
          <w:lang w:bidi="ar-IQ"/>
        </w:rPr>
        <w:t>Comprehend</w:t>
      </w:r>
      <w:r>
        <w:rPr>
          <w:sz w:val="28"/>
          <w:szCs w:val="28"/>
          <w:lang w:bidi="ar-IQ"/>
        </w:rPr>
        <w:t xml:space="preserve"> </w:t>
      </w:r>
      <w:r>
        <w:rPr>
          <w:rFonts w:hint="cs"/>
          <w:sz w:val="28"/>
          <w:szCs w:val="28"/>
          <w:rtl/>
          <w:lang w:bidi="ar-IQ"/>
        </w:rPr>
        <w:t xml:space="preserve"> أي فهم الواقع والعلاقات </w:t>
      </w:r>
      <w:proofErr w:type="spellStart"/>
      <w:r>
        <w:rPr>
          <w:rFonts w:hint="cs"/>
          <w:sz w:val="28"/>
          <w:szCs w:val="28"/>
          <w:rtl/>
          <w:lang w:bidi="ar-IQ"/>
        </w:rPr>
        <w:t>الإجتماعية</w:t>
      </w:r>
      <w:proofErr w:type="spellEnd"/>
      <w:r>
        <w:rPr>
          <w:rFonts w:hint="cs"/>
          <w:sz w:val="28"/>
          <w:szCs w:val="28"/>
          <w:rtl/>
          <w:lang w:bidi="ar-IQ"/>
        </w:rPr>
        <w:t xml:space="preserve"> , </w:t>
      </w:r>
      <w:proofErr w:type="spellStart"/>
      <w:r w:rsidRPr="000376F6">
        <w:rPr>
          <w:rFonts w:hint="cs"/>
          <w:b/>
          <w:bCs/>
          <w:sz w:val="28"/>
          <w:szCs w:val="28"/>
          <w:rtl/>
          <w:lang w:bidi="ar-IQ"/>
        </w:rPr>
        <w:t>والإتصال</w:t>
      </w:r>
      <w:proofErr w:type="spellEnd"/>
      <w:r w:rsidRPr="000376F6">
        <w:rPr>
          <w:rFonts w:hint="cs"/>
          <w:b/>
          <w:bCs/>
          <w:sz w:val="28"/>
          <w:szCs w:val="28"/>
          <w:rtl/>
          <w:lang w:bidi="ar-IQ"/>
        </w:rPr>
        <w:t xml:space="preserve"> </w:t>
      </w:r>
      <w:r w:rsidRPr="000376F6">
        <w:rPr>
          <w:b/>
          <w:bCs/>
          <w:sz w:val="28"/>
          <w:szCs w:val="28"/>
          <w:lang w:bidi="ar-IQ"/>
        </w:rPr>
        <w:t>Communicate</w:t>
      </w:r>
      <w:r>
        <w:rPr>
          <w:rFonts w:hint="cs"/>
          <w:sz w:val="28"/>
          <w:szCs w:val="28"/>
          <w:rtl/>
          <w:lang w:bidi="ar-IQ"/>
        </w:rPr>
        <w:t xml:space="preserve">  بمعنى اتصال الأفراد بعضهم ببعض على أساس من المفاهيم المشتركة , و</w:t>
      </w:r>
      <w:r w:rsidRPr="000376F6">
        <w:rPr>
          <w:rFonts w:hint="cs"/>
          <w:b/>
          <w:bCs/>
          <w:sz w:val="28"/>
          <w:szCs w:val="28"/>
          <w:rtl/>
          <w:lang w:bidi="ar-IQ"/>
        </w:rPr>
        <w:t xml:space="preserve">التحديد </w:t>
      </w:r>
      <w:r w:rsidRPr="000376F6">
        <w:rPr>
          <w:b/>
          <w:bCs/>
          <w:sz w:val="28"/>
          <w:szCs w:val="28"/>
          <w:lang w:bidi="ar-IQ"/>
        </w:rPr>
        <w:t>Specify</w:t>
      </w:r>
      <w:r>
        <w:rPr>
          <w:rFonts w:hint="cs"/>
          <w:sz w:val="28"/>
          <w:szCs w:val="28"/>
          <w:rtl/>
          <w:lang w:bidi="ar-IQ"/>
        </w:rPr>
        <w:t xml:space="preserve"> اي تنظيم الأفكار والعلاقات </w:t>
      </w:r>
      <w:proofErr w:type="spellStart"/>
      <w:r>
        <w:rPr>
          <w:rFonts w:hint="cs"/>
          <w:sz w:val="28"/>
          <w:szCs w:val="28"/>
          <w:rtl/>
          <w:lang w:bidi="ar-IQ"/>
        </w:rPr>
        <w:t>الإجتماعية</w:t>
      </w:r>
      <w:proofErr w:type="spellEnd"/>
      <w:r>
        <w:rPr>
          <w:rFonts w:hint="cs"/>
          <w:sz w:val="28"/>
          <w:szCs w:val="28"/>
          <w:rtl/>
          <w:lang w:bidi="ar-IQ"/>
        </w:rPr>
        <w:t xml:space="preserve"> عن طريق هذه الأشياء يتقبل الأفراد الدين على أنه شيء ملزم ومطلق . </w:t>
      </w:r>
      <w:r w:rsidRPr="006C63E7">
        <w:rPr>
          <w:rFonts w:hint="cs"/>
          <w:sz w:val="28"/>
          <w:szCs w:val="28"/>
          <w:vertAlign w:val="superscript"/>
          <w:rtl/>
          <w:lang w:bidi="ar-IQ"/>
        </w:rPr>
        <w:t>(</w:t>
      </w:r>
      <w:r w:rsidRPr="006C63E7">
        <w:rPr>
          <w:rStyle w:val="a4"/>
          <w:sz w:val="28"/>
          <w:szCs w:val="28"/>
          <w:rtl/>
          <w:lang w:bidi="ar-IQ"/>
        </w:rPr>
        <w:footnoteReference w:id="76"/>
      </w:r>
      <w:r w:rsidRPr="006C63E7">
        <w:rPr>
          <w:rFonts w:hint="cs"/>
          <w:sz w:val="28"/>
          <w:szCs w:val="28"/>
          <w:vertAlign w:val="superscript"/>
          <w:rtl/>
          <w:lang w:bidi="ar-IQ"/>
        </w:rPr>
        <w:t>)</w:t>
      </w:r>
    </w:p>
    <w:p w:rsidR="00225710" w:rsidRDefault="00225710" w:rsidP="00225710">
      <w:pPr>
        <w:pStyle w:val="a5"/>
        <w:ind w:left="1080"/>
        <w:jc w:val="lowKashida"/>
        <w:rPr>
          <w:sz w:val="28"/>
          <w:szCs w:val="28"/>
          <w:rtl/>
          <w:lang w:bidi="ar-IQ"/>
        </w:rPr>
      </w:pPr>
    </w:p>
    <w:p w:rsidR="00225710" w:rsidRDefault="00225710" w:rsidP="00225710">
      <w:pPr>
        <w:pStyle w:val="a5"/>
        <w:numPr>
          <w:ilvl w:val="0"/>
          <w:numId w:val="27"/>
        </w:numPr>
        <w:jc w:val="lowKashida"/>
        <w:rPr>
          <w:b/>
          <w:bCs/>
          <w:sz w:val="28"/>
          <w:szCs w:val="28"/>
          <w:lang w:bidi="ar-IQ"/>
        </w:rPr>
      </w:pPr>
      <w:r w:rsidRPr="00C564B7">
        <w:rPr>
          <w:rFonts w:hint="cs"/>
          <w:b/>
          <w:bCs/>
          <w:sz w:val="28"/>
          <w:szCs w:val="28"/>
          <w:rtl/>
          <w:lang w:bidi="ar-IQ"/>
        </w:rPr>
        <w:lastRenderedPageBreak/>
        <w:t xml:space="preserve">ماكس فيبر </w:t>
      </w:r>
      <w:r>
        <w:rPr>
          <w:rFonts w:hint="cs"/>
          <w:b/>
          <w:b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w:t>
      </w:r>
      <w:r w:rsidRPr="00130F40">
        <w:rPr>
          <w:rFonts w:hint="cs"/>
          <w:sz w:val="28"/>
          <w:szCs w:val="28"/>
          <w:rtl/>
          <w:lang w:bidi="ar-IQ"/>
        </w:rPr>
        <w:t>يعد إسهام ماكس فيبر في مجال الدين إسهاما</w:t>
      </w:r>
      <w:r>
        <w:rPr>
          <w:rFonts w:hint="cs"/>
          <w:sz w:val="28"/>
          <w:szCs w:val="28"/>
          <w:rtl/>
          <w:lang w:bidi="ar-IQ"/>
        </w:rPr>
        <w:t xml:space="preserve">ً نظرياً عظيماً , فقد اهتم بدراسة العلاقة بين الدين و </w:t>
      </w:r>
      <w:proofErr w:type="spellStart"/>
      <w:r>
        <w:rPr>
          <w:rFonts w:hint="cs"/>
          <w:sz w:val="28"/>
          <w:szCs w:val="28"/>
          <w:rtl/>
          <w:lang w:bidi="ar-IQ"/>
        </w:rPr>
        <w:t>الإقتصاد</w:t>
      </w:r>
      <w:proofErr w:type="spellEnd"/>
      <w:r>
        <w:rPr>
          <w:rFonts w:hint="cs"/>
          <w:sz w:val="28"/>
          <w:szCs w:val="28"/>
          <w:rtl/>
          <w:lang w:bidi="ar-IQ"/>
        </w:rPr>
        <w:t xml:space="preserve"> , وكان يرمي من وراء هذه الدراسة الكشف عن طبيعة العلاقة بين الظاهرتين , هل </w:t>
      </w:r>
      <w:proofErr w:type="spellStart"/>
      <w:r>
        <w:rPr>
          <w:rFonts w:hint="cs"/>
          <w:sz w:val="28"/>
          <w:szCs w:val="28"/>
          <w:rtl/>
          <w:lang w:bidi="ar-IQ"/>
        </w:rPr>
        <w:t>الإقتصاد</w:t>
      </w:r>
      <w:proofErr w:type="spellEnd"/>
      <w:r>
        <w:rPr>
          <w:rFonts w:hint="cs"/>
          <w:sz w:val="28"/>
          <w:szCs w:val="28"/>
          <w:rtl/>
          <w:lang w:bidi="ar-IQ"/>
        </w:rPr>
        <w:t xml:space="preserve"> يؤثر على الدين كما يؤكد ذلك أصحاب التفسير المادي , أم أن الدين يؤثر على </w:t>
      </w:r>
      <w:proofErr w:type="spellStart"/>
      <w:r>
        <w:rPr>
          <w:rFonts w:hint="cs"/>
          <w:sz w:val="28"/>
          <w:szCs w:val="28"/>
          <w:rtl/>
          <w:lang w:bidi="ar-IQ"/>
        </w:rPr>
        <w:t>الإقتصاد</w:t>
      </w:r>
      <w:proofErr w:type="spellEnd"/>
      <w:r>
        <w:rPr>
          <w:rFonts w:hint="cs"/>
          <w:sz w:val="28"/>
          <w:szCs w:val="28"/>
          <w:rtl/>
          <w:lang w:bidi="ar-IQ"/>
        </w:rPr>
        <w:t xml:space="preserve"> , أم أن هاتين الظاهرتين تتبادلان التأثير والتأثر , وقد توصل فيبر في دراساته الى ان هناك تأثيراُ متبادلاً بين الظواهر الدينية والظواهر </w:t>
      </w:r>
      <w:proofErr w:type="spellStart"/>
      <w:r>
        <w:rPr>
          <w:rFonts w:hint="cs"/>
          <w:sz w:val="28"/>
          <w:szCs w:val="28"/>
          <w:rtl/>
          <w:lang w:bidi="ar-IQ"/>
        </w:rPr>
        <w:t>الإقتصادية</w:t>
      </w:r>
      <w:proofErr w:type="spellEnd"/>
      <w:r>
        <w:rPr>
          <w:rFonts w:hint="cs"/>
          <w:sz w:val="28"/>
          <w:szCs w:val="28"/>
          <w:rtl/>
          <w:lang w:bidi="ar-IQ"/>
        </w:rPr>
        <w:t xml:space="preserve"> , وقد انصب اهتمام فيبر على دراسة الأخلاقيات </w:t>
      </w:r>
      <w:proofErr w:type="spellStart"/>
      <w:r>
        <w:rPr>
          <w:rFonts w:hint="cs"/>
          <w:sz w:val="28"/>
          <w:szCs w:val="28"/>
          <w:rtl/>
          <w:lang w:bidi="ar-IQ"/>
        </w:rPr>
        <w:t>الإقتصادية</w:t>
      </w:r>
      <w:proofErr w:type="spellEnd"/>
      <w:r>
        <w:rPr>
          <w:rFonts w:hint="cs"/>
          <w:sz w:val="28"/>
          <w:szCs w:val="28"/>
          <w:rtl/>
          <w:lang w:bidi="ar-IQ"/>
        </w:rPr>
        <w:t xml:space="preserve"> للدين , وتناول الأخلاقيات </w:t>
      </w:r>
      <w:proofErr w:type="spellStart"/>
      <w:r>
        <w:rPr>
          <w:rFonts w:hint="cs"/>
          <w:sz w:val="28"/>
          <w:szCs w:val="28"/>
          <w:rtl/>
          <w:lang w:bidi="ar-IQ"/>
        </w:rPr>
        <w:t>الإقتصادية</w:t>
      </w:r>
      <w:proofErr w:type="spellEnd"/>
      <w:r>
        <w:rPr>
          <w:rFonts w:hint="cs"/>
          <w:sz w:val="28"/>
          <w:szCs w:val="28"/>
          <w:rtl/>
          <w:lang w:bidi="ar-IQ"/>
        </w:rPr>
        <w:t xml:space="preserve"> لست ديانات عالمية : الكونفوشيوسية والهندوسية واليهودية والمسيحية والإسلامية , ثم درس طبيعة الأخلاقيات </w:t>
      </w:r>
      <w:proofErr w:type="spellStart"/>
      <w:r>
        <w:rPr>
          <w:rFonts w:hint="cs"/>
          <w:sz w:val="28"/>
          <w:szCs w:val="28"/>
          <w:rtl/>
          <w:lang w:bidi="ar-IQ"/>
        </w:rPr>
        <w:t>الإقتصادية</w:t>
      </w:r>
      <w:proofErr w:type="spellEnd"/>
      <w:r>
        <w:rPr>
          <w:rFonts w:hint="cs"/>
          <w:sz w:val="28"/>
          <w:szCs w:val="28"/>
          <w:rtl/>
          <w:lang w:bidi="ar-IQ"/>
        </w:rPr>
        <w:t xml:space="preserve"> في كل منهما , وآثارها على التنظيم </w:t>
      </w:r>
      <w:proofErr w:type="spellStart"/>
      <w:r>
        <w:rPr>
          <w:rFonts w:hint="cs"/>
          <w:sz w:val="28"/>
          <w:szCs w:val="28"/>
          <w:rtl/>
          <w:lang w:bidi="ar-IQ"/>
        </w:rPr>
        <w:t>الإقتصادي</w:t>
      </w:r>
      <w:proofErr w:type="spellEnd"/>
      <w:r>
        <w:rPr>
          <w:rFonts w:hint="cs"/>
          <w:sz w:val="28"/>
          <w:szCs w:val="28"/>
          <w:rtl/>
          <w:lang w:bidi="ar-IQ"/>
        </w:rPr>
        <w:t xml:space="preserve"> والحياة </w:t>
      </w:r>
      <w:proofErr w:type="spellStart"/>
      <w:r>
        <w:rPr>
          <w:rFonts w:hint="cs"/>
          <w:sz w:val="28"/>
          <w:szCs w:val="28"/>
          <w:rtl/>
          <w:lang w:bidi="ar-IQ"/>
        </w:rPr>
        <w:t>الإجتماعية</w:t>
      </w:r>
      <w:proofErr w:type="spellEnd"/>
      <w:r>
        <w:rPr>
          <w:rFonts w:hint="cs"/>
          <w:sz w:val="28"/>
          <w:szCs w:val="28"/>
          <w:rtl/>
          <w:lang w:bidi="ar-IQ"/>
        </w:rPr>
        <w:t xml:space="preserve"> للشعوب التي تنتمي الى هذه الديانات . </w:t>
      </w:r>
      <w:r w:rsidRPr="006F0E7F">
        <w:rPr>
          <w:rFonts w:hint="cs"/>
          <w:sz w:val="28"/>
          <w:szCs w:val="28"/>
          <w:vertAlign w:val="superscript"/>
          <w:rtl/>
          <w:lang w:bidi="ar-IQ"/>
        </w:rPr>
        <w:t>(</w:t>
      </w:r>
      <w:r w:rsidRPr="006F0E7F">
        <w:rPr>
          <w:rStyle w:val="a4"/>
          <w:sz w:val="28"/>
          <w:szCs w:val="28"/>
          <w:rtl/>
          <w:lang w:bidi="ar-IQ"/>
        </w:rPr>
        <w:footnoteReference w:id="77"/>
      </w:r>
      <w:r w:rsidRPr="006F0E7F">
        <w:rPr>
          <w:rFonts w:hint="cs"/>
          <w:sz w:val="28"/>
          <w:szCs w:val="28"/>
          <w:vertAlign w:val="superscript"/>
          <w:rtl/>
          <w:lang w:bidi="ar-IQ"/>
        </w:rPr>
        <w:t>)</w:t>
      </w:r>
      <w:r>
        <w:rPr>
          <w:rFonts w:hint="cs"/>
          <w:sz w:val="28"/>
          <w:szCs w:val="28"/>
          <w:rtl/>
          <w:lang w:bidi="ar-IQ"/>
        </w:rPr>
        <w:t xml:space="preserve"> </w:t>
      </w:r>
      <w:r w:rsidRPr="006F0E7F">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كما انه درس آثار المسيحية في تأريخ الغرب في عدة مؤلفات من أبرزها (الأخلاق البروتستانتية وروح الرأسمالية1904 م-1905 م) , وتختلف كتابات فيبر عن الدين عما وضعه دوركهايم من ناحية تركيزها على الترابط بين الدين والتغير </w:t>
      </w:r>
      <w:proofErr w:type="spellStart"/>
      <w:r>
        <w:rPr>
          <w:rFonts w:hint="cs"/>
          <w:sz w:val="28"/>
          <w:szCs w:val="28"/>
          <w:rtl/>
          <w:lang w:bidi="ar-IQ"/>
        </w:rPr>
        <w:t>الإجتماعي</w:t>
      </w:r>
      <w:proofErr w:type="spellEnd"/>
      <w:r>
        <w:rPr>
          <w:rFonts w:hint="cs"/>
          <w:sz w:val="28"/>
          <w:szCs w:val="28"/>
          <w:rtl/>
          <w:lang w:bidi="ar-IQ"/>
        </w:rPr>
        <w:t xml:space="preserve"> , وهو المجال الذي لم يتطرق اليه دوركهايم , كما أن فيبر يعارض الموقف الذي اتخذه ماركس , اذ يرى أن الدين لا يمثل بالضرورة قوة محافظة , بل ان بعض الحركات والتوجهات الدينية التي تستلهم جانباً من تعاليم الدين قد أحدثت تحولات اجتماعية مثيرة في المجتمعات الغربية , فقد كانت البروتستانتية , ولا سيما </w:t>
      </w:r>
      <w:proofErr w:type="spellStart"/>
      <w:r>
        <w:rPr>
          <w:rFonts w:hint="cs"/>
          <w:sz w:val="28"/>
          <w:szCs w:val="28"/>
          <w:rtl/>
          <w:lang w:bidi="ar-IQ"/>
        </w:rPr>
        <w:t>الإتجاه</w:t>
      </w:r>
      <w:proofErr w:type="spellEnd"/>
      <w:r>
        <w:rPr>
          <w:rFonts w:hint="cs"/>
          <w:sz w:val="28"/>
          <w:szCs w:val="28"/>
          <w:rtl/>
          <w:lang w:bidi="ar-IQ"/>
        </w:rPr>
        <w:t xml:space="preserve"> </w:t>
      </w:r>
      <w:proofErr w:type="spellStart"/>
      <w:r>
        <w:rPr>
          <w:rFonts w:hint="cs"/>
          <w:sz w:val="28"/>
          <w:szCs w:val="28"/>
          <w:rtl/>
          <w:lang w:bidi="ar-IQ"/>
        </w:rPr>
        <w:t>التطهري</w:t>
      </w:r>
      <w:proofErr w:type="spellEnd"/>
      <w:r>
        <w:rPr>
          <w:rFonts w:hint="cs"/>
          <w:sz w:val="28"/>
          <w:szCs w:val="28"/>
          <w:rtl/>
          <w:lang w:bidi="ar-IQ"/>
        </w:rPr>
        <w:t xml:space="preserve"> </w:t>
      </w:r>
      <w:proofErr w:type="spellStart"/>
      <w:r>
        <w:rPr>
          <w:rFonts w:hint="cs"/>
          <w:sz w:val="28"/>
          <w:szCs w:val="28"/>
          <w:rtl/>
          <w:lang w:bidi="ar-IQ"/>
        </w:rPr>
        <w:t>البيوريتاني</w:t>
      </w:r>
      <w:proofErr w:type="spellEnd"/>
      <w:r>
        <w:rPr>
          <w:rFonts w:hint="cs"/>
          <w:sz w:val="28"/>
          <w:szCs w:val="28"/>
          <w:rtl/>
          <w:lang w:bidi="ar-IQ"/>
        </w:rPr>
        <w:t xml:space="preserve"> منها , المنبع الأساسي للنظرة الرأسمالية في المجتمعات الغربية الحديثة , و كان أوائل المبادرين بالمشروعات التجارية من أتباع الزعيم البروتستانتي (كالفن) , وكانوا في اندفاعهم لتحقيق النجاح الذي أسهم في انطلاق التنمية </w:t>
      </w:r>
      <w:proofErr w:type="spellStart"/>
      <w:r>
        <w:rPr>
          <w:rFonts w:hint="cs"/>
          <w:sz w:val="28"/>
          <w:szCs w:val="28"/>
          <w:rtl/>
          <w:lang w:bidi="ar-IQ"/>
        </w:rPr>
        <w:t>الإقتصادية</w:t>
      </w:r>
      <w:proofErr w:type="spellEnd"/>
      <w:r>
        <w:rPr>
          <w:rFonts w:hint="cs"/>
          <w:sz w:val="28"/>
          <w:szCs w:val="28"/>
          <w:rtl/>
          <w:lang w:bidi="ar-IQ"/>
        </w:rPr>
        <w:t xml:space="preserve"> الغربية , يصدرون عن رغبة في خدمة الله , وكان النجاح المالي المادي بالنسبة اليهم علامة من علامات العناية الإلهية .</w:t>
      </w:r>
      <w:r w:rsidRPr="00316DC0">
        <w:rPr>
          <w:rFonts w:hint="cs"/>
          <w:sz w:val="28"/>
          <w:szCs w:val="28"/>
          <w:vertAlign w:val="superscript"/>
          <w:rtl/>
          <w:lang w:bidi="ar-IQ"/>
        </w:rPr>
        <w:t xml:space="preserve"> (</w:t>
      </w:r>
      <w:r w:rsidRPr="00316DC0">
        <w:rPr>
          <w:rStyle w:val="a4"/>
          <w:sz w:val="28"/>
          <w:szCs w:val="28"/>
          <w:rtl/>
          <w:lang w:bidi="ar-IQ"/>
        </w:rPr>
        <w:footnoteReference w:id="78"/>
      </w:r>
      <w:r w:rsidRPr="00316DC0">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يدفع فيبر بأن الكلفانيين ومسيحين متزمتين آخرين لشعوب القرنين السادس عشر والسابع عشر كوّنوا وجهة نظر عن الحياة تناسب عن قرب صورة الرأسمالي الكامل , لقد اعتقد الكلفانيين ان حياة الإنسان مقدرة له , وأن ثمة قلة اصطفاها الرب للخلاص , لكنه مستحيل للكائنات البشرية أن تستوعب لماذا ينبغي ان يكون هذا , إن رب كالفن كان بارداً وصارماً , كان يتطلب الطاعة , ولكن لن يشرح , وحسب رأي فيبر فإن هذا الغموض المقترن بالمذهب عديم الرحمة يخلق توتراً لا يحتمل في حياة الكلفانيين , باحثين عن حلول , يجول في خاطرهم أن العمل الشاق المقترن بطريقة العيش المقتصدة فقط هو الذي يمكنه أن يقربهم من نعمة الله , كان مفروضاً عليهم أن يحققوا نتاجات , ولكن حرم عليهم أن يتذوقوا ثمار عملهم , وبدلاً من ذلك يعيدون استثمارها في مشروعهم مُحدثين </w:t>
      </w:r>
      <w:proofErr w:type="spellStart"/>
      <w:r>
        <w:rPr>
          <w:rFonts w:hint="cs"/>
          <w:sz w:val="28"/>
          <w:szCs w:val="28"/>
          <w:rtl/>
          <w:lang w:bidi="ar-IQ"/>
        </w:rPr>
        <w:t>حلزوناً</w:t>
      </w:r>
      <w:proofErr w:type="spellEnd"/>
      <w:r>
        <w:rPr>
          <w:rFonts w:hint="cs"/>
          <w:sz w:val="28"/>
          <w:szCs w:val="28"/>
          <w:rtl/>
          <w:lang w:bidi="ar-IQ"/>
        </w:rPr>
        <w:t xml:space="preserve"> من الأرباح المتزايدة لقداسة الرب , إن رأي فيبر لا يعني بالضرورة أن الكالفينية هي </w:t>
      </w:r>
      <w:r>
        <w:rPr>
          <w:rFonts w:hint="cs"/>
          <w:sz w:val="28"/>
          <w:szCs w:val="28"/>
          <w:rtl/>
          <w:lang w:bidi="ar-IQ"/>
        </w:rPr>
        <w:lastRenderedPageBreak/>
        <w:t xml:space="preserve">السبب في الرأسمالية , فقد كانت هناك اسباب عديدة تبرر نشأة الرأسمالية , كما أن اعادة </w:t>
      </w:r>
      <w:proofErr w:type="spellStart"/>
      <w:r>
        <w:rPr>
          <w:rFonts w:hint="cs"/>
          <w:sz w:val="28"/>
          <w:szCs w:val="28"/>
          <w:rtl/>
          <w:lang w:bidi="ar-IQ"/>
        </w:rPr>
        <w:t>الإستثمار</w:t>
      </w:r>
      <w:proofErr w:type="spellEnd"/>
      <w:r>
        <w:rPr>
          <w:rFonts w:hint="cs"/>
          <w:sz w:val="28"/>
          <w:szCs w:val="28"/>
          <w:rtl/>
          <w:lang w:bidi="ar-IQ"/>
        </w:rPr>
        <w:t xml:space="preserve"> ليست بأية حال من اختراع الكلفانيين , لقد كان الرأي الأصوب أن الكلفانية وبمفهوم اوسع البروتستانتية في مجملها شكلت ايديولوجيا بررت و أيضاً مجدت الأخلاق الرأسمالية . </w:t>
      </w:r>
      <w:r w:rsidRPr="0047070F">
        <w:rPr>
          <w:rFonts w:hint="cs"/>
          <w:sz w:val="28"/>
          <w:szCs w:val="28"/>
          <w:vertAlign w:val="superscript"/>
          <w:rtl/>
          <w:lang w:bidi="ar-IQ"/>
        </w:rPr>
        <w:t>(</w:t>
      </w:r>
      <w:r w:rsidRPr="0047070F">
        <w:rPr>
          <w:rStyle w:val="a4"/>
          <w:sz w:val="28"/>
          <w:szCs w:val="28"/>
          <w:rtl/>
          <w:lang w:bidi="ar-IQ"/>
        </w:rPr>
        <w:footnoteReference w:id="79"/>
      </w:r>
      <w:r w:rsidRPr="0047070F">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ومع ذلك فإن المذهب </w:t>
      </w:r>
      <w:proofErr w:type="spellStart"/>
      <w:r>
        <w:rPr>
          <w:rFonts w:hint="cs"/>
          <w:sz w:val="28"/>
          <w:szCs w:val="28"/>
          <w:rtl/>
          <w:lang w:bidi="ar-IQ"/>
        </w:rPr>
        <w:t>الكالفيني</w:t>
      </w:r>
      <w:proofErr w:type="spellEnd"/>
      <w:r>
        <w:rPr>
          <w:rFonts w:hint="cs"/>
          <w:sz w:val="28"/>
          <w:szCs w:val="28"/>
          <w:rtl/>
          <w:lang w:bidi="ar-IQ"/>
        </w:rPr>
        <w:t xml:space="preserve"> المتعلق بالقدر والإحسان يمكن أن يؤدي الى خلق عقلية معارضة للروحانية لدى المؤمنين جاعلاً من العمل واجباً , ومن النجاح إشارة الى </w:t>
      </w:r>
      <w:proofErr w:type="spellStart"/>
      <w:r>
        <w:rPr>
          <w:rFonts w:hint="cs"/>
          <w:sz w:val="28"/>
          <w:szCs w:val="28"/>
          <w:rtl/>
          <w:lang w:bidi="ar-IQ"/>
        </w:rPr>
        <w:t>الإختيار</w:t>
      </w:r>
      <w:proofErr w:type="spellEnd"/>
      <w:r>
        <w:rPr>
          <w:rFonts w:hint="cs"/>
          <w:sz w:val="28"/>
          <w:szCs w:val="28"/>
          <w:rtl/>
          <w:lang w:bidi="ar-IQ"/>
        </w:rPr>
        <w:t xml:space="preserve"> , ومن الإثابة رفض فضيلة , ويتلازم البحث عن الربح مع جهد لعدم التمتع بالثروة , بل وضع الأرباح في مشروع , وهذا من شأنه الى ميلاد عقلية عقلانية تتعلق بالرجل الرأسمالي الحديث . </w:t>
      </w:r>
      <w:r w:rsidRPr="00ED4E21">
        <w:rPr>
          <w:rFonts w:hint="cs"/>
          <w:sz w:val="28"/>
          <w:szCs w:val="28"/>
          <w:vertAlign w:val="superscript"/>
          <w:rtl/>
          <w:lang w:bidi="ar-IQ"/>
        </w:rPr>
        <w:t>(</w:t>
      </w:r>
      <w:r w:rsidRPr="00ED4E21">
        <w:rPr>
          <w:rStyle w:val="a4"/>
          <w:sz w:val="28"/>
          <w:szCs w:val="28"/>
          <w:rtl/>
          <w:lang w:bidi="ar-IQ"/>
        </w:rPr>
        <w:footnoteReference w:id="80"/>
      </w:r>
      <w:r w:rsidRPr="00ED4E21">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ويحدد فيبر القيم الأخلاقية للديانة البروتستانتية في المبادئ التالية : </w:t>
      </w:r>
    </w:p>
    <w:p w:rsidR="00225710" w:rsidRDefault="00225710" w:rsidP="00225710">
      <w:pPr>
        <w:pStyle w:val="a5"/>
        <w:numPr>
          <w:ilvl w:val="0"/>
          <w:numId w:val="28"/>
        </w:numPr>
        <w:jc w:val="lowKashida"/>
        <w:rPr>
          <w:sz w:val="28"/>
          <w:szCs w:val="28"/>
          <w:lang w:bidi="ar-IQ"/>
        </w:rPr>
      </w:pPr>
      <w:r>
        <w:rPr>
          <w:rFonts w:hint="cs"/>
          <w:sz w:val="28"/>
          <w:szCs w:val="28"/>
          <w:rtl/>
          <w:lang w:bidi="ar-IQ"/>
        </w:rPr>
        <w:t xml:space="preserve">مبدأ العمل </w:t>
      </w:r>
      <w:r>
        <w:rPr>
          <w:sz w:val="28"/>
          <w:szCs w:val="28"/>
          <w:rtl/>
          <w:lang w:bidi="ar-IQ"/>
        </w:rPr>
        <w:t>–</w:t>
      </w:r>
      <w:r>
        <w:rPr>
          <w:rFonts w:hint="cs"/>
          <w:sz w:val="28"/>
          <w:szCs w:val="28"/>
          <w:rtl/>
          <w:lang w:bidi="ar-IQ"/>
        </w:rPr>
        <w:t xml:space="preserve"> حيث ترى الكالفينية أن العالم وجد من أجل خدمة الله , فلا شك أن هذا المبدأ ينظم الحياة </w:t>
      </w:r>
      <w:proofErr w:type="spellStart"/>
      <w:r>
        <w:rPr>
          <w:rFonts w:hint="cs"/>
          <w:sz w:val="28"/>
          <w:szCs w:val="28"/>
          <w:rtl/>
          <w:lang w:bidi="ar-IQ"/>
        </w:rPr>
        <w:t>الإجتماعية</w:t>
      </w:r>
      <w:proofErr w:type="spellEnd"/>
      <w:r>
        <w:rPr>
          <w:rFonts w:hint="cs"/>
          <w:sz w:val="28"/>
          <w:szCs w:val="28"/>
          <w:rtl/>
          <w:lang w:bidi="ar-IQ"/>
        </w:rPr>
        <w:t xml:space="preserve"> الدنيوية , والعمل لا يمارس لخدمة المصلحة الشخصية , بل للمصلحة العامة , وفي هذا تعزيز لمجد الله وتحقيق لإرادته . </w:t>
      </w:r>
    </w:p>
    <w:p w:rsidR="00225710" w:rsidRDefault="00225710" w:rsidP="00225710">
      <w:pPr>
        <w:pStyle w:val="a5"/>
        <w:numPr>
          <w:ilvl w:val="0"/>
          <w:numId w:val="28"/>
        </w:numPr>
        <w:jc w:val="lowKashida"/>
        <w:rPr>
          <w:sz w:val="28"/>
          <w:szCs w:val="28"/>
          <w:lang w:bidi="ar-IQ"/>
        </w:rPr>
      </w:pPr>
      <w:r>
        <w:rPr>
          <w:rFonts w:hint="cs"/>
          <w:sz w:val="28"/>
          <w:szCs w:val="28"/>
          <w:rtl/>
          <w:lang w:bidi="ar-IQ"/>
        </w:rPr>
        <w:t xml:space="preserve">مبدأ الثقة بالنفس </w:t>
      </w:r>
      <w:r>
        <w:rPr>
          <w:sz w:val="28"/>
          <w:szCs w:val="28"/>
          <w:rtl/>
          <w:lang w:bidi="ar-IQ"/>
        </w:rPr>
        <w:t>–</w:t>
      </w:r>
      <w:r>
        <w:rPr>
          <w:rFonts w:hint="cs"/>
          <w:sz w:val="28"/>
          <w:szCs w:val="28"/>
          <w:rtl/>
          <w:lang w:bidi="ar-IQ"/>
        </w:rPr>
        <w:t xml:space="preserve"> على الإنسان ان يثق بذاته , وأن يحارب كل الشكوك , لأن عدم الثقة بالنفس تنجم عن الإيمان الناقص والحالة الدينية غير الكاملة , ولا تأتي هذه الثقة إلا من خلال النشاط الدنيوي المكثف الذي يُعد أفضل وسيلة للتخلص من الشكوك الدينية , والتأكد من رحمة الله .</w:t>
      </w:r>
    </w:p>
    <w:p w:rsidR="00225710" w:rsidRDefault="00225710" w:rsidP="00225710">
      <w:pPr>
        <w:pStyle w:val="a5"/>
        <w:numPr>
          <w:ilvl w:val="0"/>
          <w:numId w:val="28"/>
        </w:numPr>
        <w:jc w:val="lowKashida"/>
        <w:rPr>
          <w:sz w:val="28"/>
          <w:szCs w:val="28"/>
          <w:lang w:bidi="ar-IQ"/>
        </w:rPr>
      </w:pPr>
      <w:r>
        <w:rPr>
          <w:rFonts w:hint="cs"/>
          <w:sz w:val="28"/>
          <w:szCs w:val="28"/>
          <w:rtl/>
          <w:lang w:bidi="ar-IQ"/>
        </w:rPr>
        <w:t xml:space="preserve">مبدأ القضاء والقدر </w:t>
      </w:r>
      <w:r>
        <w:rPr>
          <w:sz w:val="28"/>
          <w:szCs w:val="28"/>
          <w:rtl/>
          <w:lang w:bidi="ar-IQ"/>
        </w:rPr>
        <w:t>–</w:t>
      </w:r>
      <w:r>
        <w:rPr>
          <w:rFonts w:hint="cs"/>
          <w:sz w:val="28"/>
          <w:szCs w:val="28"/>
          <w:rtl/>
          <w:lang w:bidi="ar-IQ"/>
        </w:rPr>
        <w:t xml:space="preserve"> ان الأفراد وجدوا من أجل الله , الذي هو حر لا يخضع لأي قانون , وهو الذي يحدد مصير كل فرد , ولذلك فلا ضرورة للمعايير والقوانين الوضعية . </w:t>
      </w:r>
    </w:p>
    <w:p w:rsidR="00225710" w:rsidRDefault="00225710" w:rsidP="00225710">
      <w:pPr>
        <w:pStyle w:val="a5"/>
        <w:numPr>
          <w:ilvl w:val="0"/>
          <w:numId w:val="28"/>
        </w:numPr>
        <w:jc w:val="lowKashida"/>
        <w:rPr>
          <w:sz w:val="28"/>
          <w:szCs w:val="28"/>
          <w:lang w:bidi="ar-IQ"/>
        </w:rPr>
      </w:pPr>
      <w:r>
        <w:rPr>
          <w:rFonts w:hint="cs"/>
          <w:sz w:val="28"/>
          <w:szCs w:val="28"/>
          <w:rtl/>
          <w:lang w:bidi="ar-IQ"/>
        </w:rPr>
        <w:t xml:space="preserve">ضرورة تخلص الإنسان من دوافعه غير الرشيدة , وايمان الفرد يتحدد من خلال أعماله الدنيوية . </w:t>
      </w:r>
    </w:p>
    <w:p w:rsidR="00225710" w:rsidRDefault="00225710" w:rsidP="00225710">
      <w:pPr>
        <w:pStyle w:val="a5"/>
        <w:ind w:left="1440"/>
        <w:jc w:val="lowKashida"/>
        <w:rPr>
          <w:sz w:val="28"/>
          <w:szCs w:val="28"/>
          <w:lang w:bidi="ar-IQ"/>
        </w:rPr>
      </w:pPr>
    </w:p>
    <w:p w:rsidR="00225710" w:rsidRDefault="00225710" w:rsidP="00225710">
      <w:pPr>
        <w:pStyle w:val="a5"/>
        <w:ind w:left="1440"/>
        <w:jc w:val="lowKashida"/>
        <w:rPr>
          <w:sz w:val="28"/>
          <w:szCs w:val="28"/>
          <w:rtl/>
          <w:lang w:bidi="ar-IQ"/>
        </w:rPr>
      </w:pPr>
      <w:r>
        <w:rPr>
          <w:rFonts w:hint="cs"/>
          <w:sz w:val="28"/>
          <w:szCs w:val="28"/>
          <w:rtl/>
          <w:lang w:bidi="ar-IQ"/>
        </w:rPr>
        <w:t xml:space="preserve">     ومن خلال هذه المبادئ الأخلاقية والقيم  التي أتت بها الديانة البروتستانتية خلُص فيبر أن الروح الرأسمالية بالشكل الذي حدده قد تشكلت من خلال الديانة البروتستانتية , وحاول فيبر تأييد استنتاجه من خلال تحليل تأريخ بعض الدول البروتستانتية , فمنذ عصر الإصلاح كانت الدول الرائدة اقتصادياً , هي تلك التي تسودها العقيدة البروتستانتية مثل هولندا , انكلترا , أمريكا , في حين ظلت الدول الكاثوليكية أو غير البروتستانتية متخلفة نسبياً , وقد فسر فيبر ذلك بأن العقيدة البروتستانتية في تلك الدول كانت تدعيماً وتثبيتاً لأشكال النشاط </w:t>
      </w:r>
    </w:p>
    <w:p w:rsidR="00225710" w:rsidRPr="006A6197" w:rsidRDefault="00225710" w:rsidP="00225710">
      <w:pPr>
        <w:pStyle w:val="a5"/>
        <w:ind w:left="1440"/>
        <w:jc w:val="lowKashida"/>
        <w:rPr>
          <w:sz w:val="28"/>
          <w:szCs w:val="28"/>
          <w:rtl/>
          <w:lang w:bidi="ar-IQ"/>
        </w:rPr>
      </w:pPr>
      <w:r>
        <w:rPr>
          <w:rFonts w:hint="cs"/>
          <w:sz w:val="28"/>
          <w:szCs w:val="28"/>
          <w:rtl/>
          <w:lang w:bidi="ar-IQ"/>
        </w:rPr>
        <w:t xml:space="preserve"> الذي يعتبر ضروري لإقامة وإدارة المشروعات الرأسمالية الحديثة , وقد دعمت البيانات الإحصائية آراء فيبر , وأوضحت أن السكان البروتستانت في ألمانيا تتميز حالتهم </w:t>
      </w:r>
      <w:proofErr w:type="spellStart"/>
      <w:r>
        <w:rPr>
          <w:rFonts w:hint="cs"/>
          <w:sz w:val="28"/>
          <w:szCs w:val="28"/>
          <w:rtl/>
          <w:lang w:bidi="ar-IQ"/>
        </w:rPr>
        <w:t>الإقتصادية</w:t>
      </w:r>
      <w:proofErr w:type="spellEnd"/>
      <w:r>
        <w:rPr>
          <w:rFonts w:hint="cs"/>
          <w:sz w:val="28"/>
          <w:szCs w:val="28"/>
          <w:rtl/>
          <w:lang w:bidi="ar-IQ"/>
        </w:rPr>
        <w:t xml:space="preserve"> بأنها أفضل من غيرهم , واذا كان فيبر قد أثبت </w:t>
      </w:r>
      <w:r>
        <w:rPr>
          <w:rFonts w:hint="cs"/>
          <w:sz w:val="28"/>
          <w:szCs w:val="28"/>
          <w:rtl/>
          <w:lang w:bidi="ar-IQ"/>
        </w:rPr>
        <w:lastRenderedPageBreak/>
        <w:t>أن الديانة البروتستانتية ساهمت في ظهور النظام الرأسمالي الرشيد  , فقد حاول أن يثبت في</w:t>
      </w:r>
      <w:r w:rsidRPr="006A6197">
        <w:rPr>
          <w:rFonts w:hint="cs"/>
          <w:sz w:val="28"/>
          <w:szCs w:val="28"/>
          <w:rtl/>
          <w:lang w:bidi="ar-IQ"/>
        </w:rPr>
        <w:t xml:space="preserve"> دراسته للإسلام أن بناءات المجتمعات الإسلامية لا تتضمن العناصر البنائية الضرورية القادرة على بلورة نظم رأسمالية متطورة لأن نظرة فيبر للإسلام قاصرة , وقد تأثر بالأفكار العامة التي كانت سائدة في أوروبا خلال القرن التاسع عشر </w:t>
      </w:r>
      <w:r>
        <w:rPr>
          <w:rFonts w:hint="cs"/>
          <w:sz w:val="28"/>
          <w:szCs w:val="28"/>
          <w:rtl/>
          <w:lang w:bidi="ar-IQ"/>
        </w:rPr>
        <w:t xml:space="preserve">, </w:t>
      </w:r>
      <w:r w:rsidRPr="006A6197">
        <w:rPr>
          <w:rFonts w:hint="cs"/>
          <w:sz w:val="28"/>
          <w:szCs w:val="28"/>
          <w:rtl/>
          <w:lang w:bidi="ar-IQ"/>
        </w:rPr>
        <w:t xml:space="preserve">وهي الأفكار التي تميل الى وصف المجتمعات الشرقية بعدم </w:t>
      </w:r>
      <w:proofErr w:type="spellStart"/>
      <w:r w:rsidRPr="006A6197">
        <w:rPr>
          <w:rFonts w:hint="cs"/>
          <w:sz w:val="28"/>
          <w:szCs w:val="28"/>
          <w:rtl/>
          <w:lang w:bidi="ar-IQ"/>
        </w:rPr>
        <w:t>الإست</w:t>
      </w:r>
      <w:r>
        <w:rPr>
          <w:rFonts w:hint="cs"/>
          <w:sz w:val="28"/>
          <w:szCs w:val="28"/>
          <w:rtl/>
          <w:lang w:bidi="ar-IQ"/>
        </w:rPr>
        <w:t>قرار</w:t>
      </w:r>
      <w:proofErr w:type="spellEnd"/>
      <w:r>
        <w:rPr>
          <w:rFonts w:hint="cs"/>
          <w:sz w:val="28"/>
          <w:szCs w:val="28"/>
          <w:rtl/>
          <w:lang w:bidi="ar-IQ"/>
        </w:rPr>
        <w:t xml:space="preserve"> السياسي و </w:t>
      </w:r>
      <w:proofErr w:type="spellStart"/>
      <w:r>
        <w:rPr>
          <w:rFonts w:hint="cs"/>
          <w:sz w:val="28"/>
          <w:szCs w:val="28"/>
          <w:rtl/>
          <w:lang w:bidi="ar-IQ"/>
        </w:rPr>
        <w:t>الإقتصادي</w:t>
      </w:r>
      <w:proofErr w:type="spellEnd"/>
      <w:r>
        <w:rPr>
          <w:rFonts w:hint="cs"/>
          <w:sz w:val="28"/>
          <w:szCs w:val="28"/>
          <w:rtl/>
          <w:lang w:bidi="ar-IQ"/>
        </w:rPr>
        <w:t xml:space="preserve"> , فضلاً</w:t>
      </w:r>
      <w:r w:rsidRPr="006A6197">
        <w:rPr>
          <w:rFonts w:hint="cs"/>
          <w:sz w:val="28"/>
          <w:szCs w:val="28"/>
          <w:rtl/>
          <w:lang w:bidi="ar-IQ"/>
        </w:rPr>
        <w:t xml:space="preserve"> عن الجمود الفكري والتخلف الثقافي .</w:t>
      </w:r>
      <w:r w:rsidRPr="006A6197">
        <w:rPr>
          <w:rFonts w:hint="cs"/>
          <w:sz w:val="28"/>
          <w:szCs w:val="28"/>
          <w:vertAlign w:val="superscript"/>
          <w:rtl/>
          <w:lang w:bidi="ar-IQ"/>
        </w:rPr>
        <w:t>(</w:t>
      </w:r>
      <w:r w:rsidRPr="006A6197">
        <w:rPr>
          <w:rStyle w:val="a4"/>
          <w:sz w:val="28"/>
          <w:szCs w:val="28"/>
          <w:rtl/>
          <w:lang w:bidi="ar-IQ"/>
        </w:rPr>
        <w:footnoteReference w:id="81"/>
      </w:r>
      <w:r w:rsidRPr="006A6197">
        <w:rPr>
          <w:rFonts w:hint="cs"/>
          <w:sz w:val="28"/>
          <w:szCs w:val="28"/>
          <w:vertAlign w:val="superscript"/>
          <w:rtl/>
          <w:lang w:bidi="ar-IQ"/>
        </w:rPr>
        <w:t>)</w:t>
      </w:r>
      <w:r w:rsidRPr="006A6197">
        <w:rPr>
          <w:rFonts w:hint="cs"/>
          <w:sz w:val="28"/>
          <w:szCs w:val="28"/>
          <w:rtl/>
          <w:lang w:bidi="ar-IQ"/>
        </w:rPr>
        <w:t xml:space="preserve"> </w:t>
      </w:r>
    </w:p>
    <w:p w:rsidR="00225710" w:rsidRPr="00640BF0" w:rsidRDefault="00225710" w:rsidP="00225710">
      <w:pPr>
        <w:pStyle w:val="a5"/>
        <w:ind w:left="1080"/>
        <w:jc w:val="center"/>
        <w:rPr>
          <w:sz w:val="28"/>
          <w:szCs w:val="28"/>
          <w:rtl/>
          <w:lang w:bidi="ar-IQ"/>
        </w:rPr>
      </w:pPr>
    </w:p>
    <w:p w:rsidR="00225710" w:rsidRDefault="00225710" w:rsidP="00225710">
      <w:pPr>
        <w:pStyle w:val="a5"/>
        <w:jc w:val="lowKashida"/>
        <w:rPr>
          <w:b/>
          <w:bCs/>
          <w:sz w:val="28"/>
          <w:szCs w:val="28"/>
          <w:rtl/>
          <w:lang w:bidi="ar-IQ"/>
        </w:rPr>
      </w:pPr>
      <w:r w:rsidRPr="00B46E96">
        <w:rPr>
          <w:rFonts w:hint="cs"/>
          <w:b/>
          <w:bCs/>
          <w:sz w:val="28"/>
          <w:szCs w:val="28"/>
          <w:rtl/>
          <w:lang w:bidi="ar-IQ"/>
        </w:rPr>
        <w:t xml:space="preserve">ثانياً  / </w:t>
      </w:r>
      <w:proofErr w:type="spellStart"/>
      <w:r w:rsidRPr="00B46E96">
        <w:rPr>
          <w:rFonts w:hint="cs"/>
          <w:b/>
          <w:bCs/>
          <w:sz w:val="28"/>
          <w:szCs w:val="28"/>
          <w:rtl/>
          <w:lang w:bidi="ar-IQ"/>
        </w:rPr>
        <w:t>الإتجاه</w:t>
      </w:r>
      <w:proofErr w:type="spellEnd"/>
      <w:r w:rsidRPr="00B46E96">
        <w:rPr>
          <w:rFonts w:hint="cs"/>
          <w:b/>
          <w:bCs/>
          <w:sz w:val="28"/>
          <w:szCs w:val="28"/>
          <w:rtl/>
          <w:lang w:bidi="ar-IQ"/>
        </w:rPr>
        <w:t xml:space="preserve"> الأنثروبولوجي : </w:t>
      </w:r>
    </w:p>
    <w:p w:rsidR="00225710" w:rsidRDefault="00225710" w:rsidP="00225710">
      <w:pPr>
        <w:pStyle w:val="a5"/>
        <w:numPr>
          <w:ilvl w:val="0"/>
          <w:numId w:val="29"/>
        </w:numPr>
        <w:jc w:val="lowKashida"/>
        <w:rPr>
          <w:b/>
          <w:bCs/>
          <w:sz w:val="28"/>
          <w:szCs w:val="28"/>
          <w:lang w:bidi="ar-IQ"/>
        </w:rPr>
      </w:pPr>
      <w:r>
        <w:rPr>
          <w:rFonts w:hint="cs"/>
          <w:b/>
          <w:bCs/>
          <w:sz w:val="28"/>
          <w:szCs w:val="28"/>
          <w:rtl/>
          <w:lang w:bidi="ar-IQ"/>
        </w:rPr>
        <w:t xml:space="preserve">مالينوفسكي : </w:t>
      </w:r>
    </w:p>
    <w:p w:rsidR="00225710" w:rsidRDefault="00225710" w:rsidP="00225710">
      <w:pPr>
        <w:pStyle w:val="a5"/>
        <w:ind w:left="1080"/>
        <w:jc w:val="lowKashida"/>
        <w:rPr>
          <w:sz w:val="28"/>
          <w:szCs w:val="28"/>
          <w:rtl/>
          <w:lang w:bidi="ar-IQ"/>
        </w:rPr>
      </w:pPr>
      <w:r>
        <w:rPr>
          <w:rFonts w:hint="cs"/>
          <w:sz w:val="28"/>
          <w:szCs w:val="28"/>
          <w:rtl/>
          <w:lang w:bidi="ar-IQ"/>
        </w:rPr>
        <w:t xml:space="preserve">      يرى مالينوفسكي أن الدين والسحر </w:t>
      </w:r>
      <w:proofErr w:type="spellStart"/>
      <w:r>
        <w:rPr>
          <w:rFonts w:hint="cs"/>
          <w:sz w:val="28"/>
          <w:szCs w:val="28"/>
          <w:rtl/>
          <w:lang w:bidi="ar-IQ"/>
        </w:rPr>
        <w:t>إستجابات</w:t>
      </w:r>
      <w:proofErr w:type="spellEnd"/>
      <w:r>
        <w:rPr>
          <w:rFonts w:hint="cs"/>
          <w:sz w:val="28"/>
          <w:szCs w:val="28"/>
          <w:rtl/>
          <w:lang w:bidi="ar-IQ"/>
        </w:rPr>
        <w:t xml:space="preserve"> للضغوط العاطفية , والدين لا يستمد أساسه من المجتمع نفسه , ولكن من الحاجة الى مجتمع مستقر يجد إجابة لحاجات أفراده العاطفية , فالوظيفة الأساسية للدين عند مالينوفسكي هي اتجاهات قيمية عقلية </w:t>
      </w:r>
      <w:r>
        <w:rPr>
          <w:b/>
          <w:bCs/>
          <w:sz w:val="28"/>
          <w:szCs w:val="28"/>
          <w:lang w:bidi="ar-IQ"/>
        </w:rPr>
        <w:t>Valuable mental attitudes)</w:t>
      </w:r>
      <w:r>
        <w:rPr>
          <w:rFonts w:hint="cs"/>
          <w:b/>
          <w:bCs/>
          <w:sz w:val="28"/>
          <w:szCs w:val="28"/>
          <w:rtl/>
          <w:lang w:bidi="ar-IQ"/>
        </w:rPr>
        <w:t xml:space="preserve">) </w:t>
      </w:r>
      <w:r>
        <w:rPr>
          <w:rFonts w:hint="cs"/>
          <w:sz w:val="28"/>
          <w:szCs w:val="28"/>
          <w:rtl/>
          <w:lang w:bidi="ar-IQ"/>
        </w:rPr>
        <w:t xml:space="preserve">, فالطقوس المرتبطة بالموت تعمل على تقوية الرابطة بين الأحياء بعضهم ببعض , كما تحميهم من حالة </w:t>
      </w:r>
      <w:proofErr w:type="spellStart"/>
      <w:r>
        <w:rPr>
          <w:rFonts w:hint="cs"/>
          <w:sz w:val="28"/>
          <w:szCs w:val="28"/>
          <w:rtl/>
          <w:lang w:bidi="ar-IQ"/>
        </w:rPr>
        <w:t>إنعدام</w:t>
      </w:r>
      <w:proofErr w:type="spellEnd"/>
      <w:r>
        <w:rPr>
          <w:rFonts w:hint="cs"/>
          <w:sz w:val="28"/>
          <w:szCs w:val="28"/>
          <w:rtl/>
          <w:lang w:bidi="ar-IQ"/>
        </w:rPr>
        <w:t xml:space="preserve"> المعنى المحيط بالحياة </w:t>
      </w:r>
      <w:proofErr w:type="spellStart"/>
      <w:r>
        <w:rPr>
          <w:rFonts w:hint="cs"/>
          <w:sz w:val="28"/>
          <w:szCs w:val="28"/>
          <w:rtl/>
          <w:lang w:bidi="ar-IQ"/>
        </w:rPr>
        <w:t>الإجتماعية</w:t>
      </w:r>
      <w:proofErr w:type="spellEnd"/>
      <w:r>
        <w:rPr>
          <w:rFonts w:hint="cs"/>
          <w:sz w:val="28"/>
          <w:szCs w:val="28"/>
          <w:rtl/>
          <w:lang w:bidi="ar-IQ"/>
        </w:rPr>
        <w:t xml:space="preserve"> , فالدين قوة هامة للضبط </w:t>
      </w:r>
      <w:proofErr w:type="spellStart"/>
      <w:r>
        <w:rPr>
          <w:rFonts w:hint="cs"/>
          <w:sz w:val="28"/>
          <w:szCs w:val="28"/>
          <w:rtl/>
          <w:lang w:bidi="ar-IQ"/>
        </w:rPr>
        <w:t>الإجتماعي</w:t>
      </w:r>
      <w:proofErr w:type="spellEnd"/>
      <w:r>
        <w:rPr>
          <w:rFonts w:hint="cs"/>
          <w:sz w:val="28"/>
          <w:szCs w:val="28"/>
          <w:rtl/>
          <w:lang w:bidi="ar-IQ"/>
        </w:rPr>
        <w:t xml:space="preserve"> , وهذا لا يرجع الى أنه منبثق من المجتمع , ولكن لأنه يقدم للأفراد الإجابة </w:t>
      </w:r>
      <w:proofErr w:type="spellStart"/>
      <w:r>
        <w:rPr>
          <w:rFonts w:hint="cs"/>
          <w:sz w:val="28"/>
          <w:szCs w:val="28"/>
          <w:rtl/>
          <w:lang w:bidi="ar-IQ"/>
        </w:rPr>
        <w:t>والإنضباط</w:t>
      </w:r>
      <w:proofErr w:type="spellEnd"/>
      <w:r>
        <w:rPr>
          <w:rFonts w:hint="cs"/>
          <w:sz w:val="28"/>
          <w:szCs w:val="28"/>
          <w:rtl/>
          <w:lang w:bidi="ar-IQ"/>
        </w:rPr>
        <w:t xml:space="preserve"> التي يحتاجون اليها في أوقات أزماتهم , وقد قادت النزعة النفسية الوظيفية مالينوفسكي  الى القول انه بالرغم من أن معظم الأديان تُمارس بصورة جماعية وتهتم بالمجتمع , فإن في الشعوب البدائية يوجد بعض التجارب الدينية الخاصة سببها حاجات فردية شأنها شأن الحاجات </w:t>
      </w:r>
      <w:proofErr w:type="spellStart"/>
      <w:r>
        <w:rPr>
          <w:rFonts w:hint="cs"/>
          <w:sz w:val="28"/>
          <w:szCs w:val="28"/>
          <w:rtl/>
          <w:lang w:bidi="ar-IQ"/>
        </w:rPr>
        <w:t>الإجتماعية</w:t>
      </w:r>
      <w:proofErr w:type="spellEnd"/>
      <w:r>
        <w:rPr>
          <w:rFonts w:hint="cs"/>
          <w:sz w:val="28"/>
          <w:szCs w:val="28"/>
          <w:rtl/>
          <w:lang w:bidi="ar-IQ"/>
        </w:rPr>
        <w:t xml:space="preserve"> . </w:t>
      </w:r>
      <w:r w:rsidRPr="009D54E0">
        <w:rPr>
          <w:rFonts w:hint="cs"/>
          <w:sz w:val="28"/>
          <w:szCs w:val="28"/>
          <w:vertAlign w:val="superscript"/>
          <w:rtl/>
          <w:lang w:bidi="ar-IQ"/>
        </w:rPr>
        <w:t>(</w:t>
      </w:r>
      <w:r w:rsidRPr="009D54E0">
        <w:rPr>
          <w:rStyle w:val="a4"/>
          <w:sz w:val="28"/>
          <w:szCs w:val="28"/>
          <w:rtl/>
          <w:lang w:bidi="ar-IQ"/>
        </w:rPr>
        <w:footnoteReference w:id="82"/>
      </w:r>
      <w:r w:rsidRPr="009D54E0">
        <w:rPr>
          <w:rFonts w:hint="cs"/>
          <w:sz w:val="28"/>
          <w:szCs w:val="28"/>
          <w:vertAlign w:val="superscript"/>
          <w:rtl/>
          <w:lang w:bidi="ar-IQ"/>
        </w:rPr>
        <w:t xml:space="preserve">) </w:t>
      </w:r>
      <w:r>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ويُعد مالينوفسكي من جيل العلماء </w:t>
      </w:r>
      <w:proofErr w:type="spellStart"/>
      <w:r>
        <w:rPr>
          <w:rFonts w:hint="cs"/>
          <w:sz w:val="28"/>
          <w:szCs w:val="28"/>
          <w:rtl/>
          <w:lang w:bidi="ar-IQ"/>
        </w:rPr>
        <w:t>الأنثروبولوجيين</w:t>
      </w:r>
      <w:proofErr w:type="spellEnd"/>
      <w:r>
        <w:rPr>
          <w:rFonts w:hint="cs"/>
          <w:sz w:val="28"/>
          <w:szCs w:val="28"/>
          <w:rtl/>
          <w:lang w:bidi="ar-IQ"/>
        </w:rPr>
        <w:t xml:space="preserve"> الذين تخلو منذ 1930 تقريباً عن البحث في جوهر الأديان وأساسها وأصلها للمشاركة في البحث في نفعية الديانات المختلفة من خلال دراسات لحالات محددة , حيث ظهرت في مؤلفاته : (سحر البساتين 1935م , وأساطير 1948 م , و </w:t>
      </w:r>
      <w:proofErr w:type="spellStart"/>
      <w:r>
        <w:rPr>
          <w:rFonts w:hint="cs"/>
          <w:sz w:val="28"/>
          <w:szCs w:val="28"/>
          <w:rtl/>
          <w:lang w:bidi="ar-IQ"/>
        </w:rPr>
        <w:t>تروبرياندي</w:t>
      </w:r>
      <w:proofErr w:type="spellEnd"/>
      <w:r>
        <w:rPr>
          <w:rFonts w:hint="cs"/>
          <w:sz w:val="28"/>
          <w:szCs w:val="28"/>
          <w:rtl/>
          <w:lang w:bidi="ar-IQ"/>
        </w:rPr>
        <w:t xml:space="preserve"> دي </w:t>
      </w:r>
      <w:proofErr w:type="spellStart"/>
      <w:r>
        <w:rPr>
          <w:rFonts w:hint="cs"/>
          <w:sz w:val="28"/>
          <w:szCs w:val="28"/>
          <w:rtl/>
          <w:lang w:bidi="ar-IQ"/>
        </w:rPr>
        <w:t>ميانيزي</w:t>
      </w:r>
      <w:proofErr w:type="spellEnd"/>
      <w:r>
        <w:rPr>
          <w:rFonts w:hint="cs"/>
          <w:sz w:val="28"/>
          <w:szCs w:val="28"/>
          <w:rtl/>
          <w:lang w:bidi="ar-IQ"/>
        </w:rPr>
        <w:t>) .</w:t>
      </w:r>
      <w:r w:rsidRPr="004507F9">
        <w:rPr>
          <w:rFonts w:hint="cs"/>
          <w:sz w:val="28"/>
          <w:szCs w:val="28"/>
          <w:vertAlign w:val="superscript"/>
          <w:rtl/>
          <w:lang w:bidi="ar-IQ"/>
        </w:rPr>
        <w:t>(</w:t>
      </w:r>
      <w:r w:rsidRPr="004507F9">
        <w:rPr>
          <w:rStyle w:val="a4"/>
          <w:sz w:val="28"/>
          <w:szCs w:val="28"/>
          <w:rtl/>
          <w:lang w:bidi="ar-IQ"/>
        </w:rPr>
        <w:footnoteReference w:id="83"/>
      </w:r>
      <w:r w:rsidRPr="004507F9">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ويرى مالينوفسكي رائد النظرية النفعية ان مجمل العقائد والممارسات تشكل وحدة نفعية مترابطة وواضحة ومنطقية في إطار المفهوم الذي من داخله يفكر المجتمع في الطبيعة , والوضع </w:t>
      </w:r>
      <w:proofErr w:type="spellStart"/>
      <w:r>
        <w:rPr>
          <w:rFonts w:hint="cs"/>
          <w:sz w:val="28"/>
          <w:szCs w:val="28"/>
          <w:rtl/>
          <w:lang w:bidi="ar-IQ"/>
        </w:rPr>
        <w:t>الإجتماعي</w:t>
      </w:r>
      <w:proofErr w:type="spellEnd"/>
      <w:r>
        <w:rPr>
          <w:rFonts w:hint="cs"/>
          <w:sz w:val="28"/>
          <w:szCs w:val="28"/>
          <w:rtl/>
          <w:lang w:bidi="ar-IQ"/>
        </w:rPr>
        <w:t xml:space="preserve"> , ويحمي في الوقت نفسه النظام المطبق , ويعبر السحر والدين عن كل الجهود الإنسانية حتى تتحقق الرغبات حتى ولو بطريقة وهمية , فهي تتعلق بالمقدس المحاط بأوامر ومحرمات لكن ترمي مثل العلم الى أهداف عملية . </w:t>
      </w:r>
      <w:r w:rsidRPr="00B011CB">
        <w:rPr>
          <w:rFonts w:hint="cs"/>
          <w:sz w:val="28"/>
          <w:szCs w:val="28"/>
          <w:vertAlign w:val="superscript"/>
          <w:rtl/>
          <w:lang w:bidi="ar-IQ"/>
        </w:rPr>
        <w:t>(</w:t>
      </w:r>
      <w:r w:rsidRPr="00B011CB">
        <w:rPr>
          <w:rStyle w:val="a4"/>
          <w:sz w:val="28"/>
          <w:szCs w:val="28"/>
          <w:rtl/>
          <w:lang w:bidi="ar-IQ"/>
        </w:rPr>
        <w:footnoteReference w:id="84"/>
      </w:r>
      <w:r w:rsidRPr="00B011CB">
        <w:rPr>
          <w:rFonts w:hint="cs"/>
          <w:sz w:val="28"/>
          <w:szCs w:val="28"/>
          <w:vertAlign w:val="superscript"/>
          <w:rtl/>
          <w:lang w:bidi="ar-IQ"/>
        </w:rPr>
        <w:t>)</w:t>
      </w:r>
      <w:r>
        <w:rPr>
          <w:rFonts w:hint="cs"/>
          <w:sz w:val="28"/>
          <w:szCs w:val="28"/>
          <w:rtl/>
          <w:lang w:bidi="ar-IQ"/>
        </w:rPr>
        <w:t xml:space="preserve"> </w:t>
      </w:r>
      <w:r w:rsidRPr="009606C4">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حيث يختلف مالينوفسكي عن الكثير من علماء الإنسان </w:t>
      </w:r>
      <w:proofErr w:type="spellStart"/>
      <w:r>
        <w:rPr>
          <w:rFonts w:hint="cs"/>
          <w:sz w:val="28"/>
          <w:szCs w:val="28"/>
          <w:rtl/>
          <w:lang w:bidi="ar-IQ"/>
        </w:rPr>
        <w:t>والأثنولوجيين</w:t>
      </w:r>
      <w:proofErr w:type="spellEnd"/>
      <w:r>
        <w:rPr>
          <w:rFonts w:hint="cs"/>
          <w:sz w:val="28"/>
          <w:szCs w:val="28"/>
          <w:rtl/>
          <w:lang w:bidi="ar-IQ"/>
        </w:rPr>
        <w:t xml:space="preserve"> من أمثال دوركهايم وراد كلف براون وليفي برول , فهو يرى ان بحث الأديان ينبغي ان يتم على أساس ارتباطها الوثيق بالتركيب الثقافي للبشر </w:t>
      </w:r>
      <w:proofErr w:type="spellStart"/>
      <w:r>
        <w:rPr>
          <w:rFonts w:hint="cs"/>
          <w:sz w:val="28"/>
          <w:szCs w:val="28"/>
          <w:rtl/>
          <w:lang w:bidi="ar-IQ"/>
        </w:rPr>
        <w:t>بإعتباره</w:t>
      </w:r>
      <w:proofErr w:type="spellEnd"/>
      <w:r>
        <w:rPr>
          <w:rFonts w:hint="cs"/>
          <w:sz w:val="28"/>
          <w:szCs w:val="28"/>
          <w:rtl/>
          <w:lang w:bidi="ar-IQ"/>
        </w:rPr>
        <w:t xml:space="preserve"> </w:t>
      </w:r>
      <w:proofErr w:type="spellStart"/>
      <w:r>
        <w:rPr>
          <w:rFonts w:hint="cs"/>
          <w:sz w:val="28"/>
          <w:szCs w:val="28"/>
          <w:rtl/>
          <w:lang w:bidi="ar-IQ"/>
        </w:rPr>
        <w:t>بناءاً</w:t>
      </w:r>
      <w:proofErr w:type="spellEnd"/>
      <w:r>
        <w:rPr>
          <w:rFonts w:hint="cs"/>
          <w:sz w:val="28"/>
          <w:szCs w:val="28"/>
          <w:rtl/>
          <w:lang w:bidi="ar-IQ"/>
        </w:rPr>
        <w:t xml:space="preserve"> موجهاً لإرضاء </w:t>
      </w:r>
      <w:r>
        <w:rPr>
          <w:rFonts w:hint="cs"/>
          <w:sz w:val="28"/>
          <w:szCs w:val="28"/>
          <w:rtl/>
          <w:lang w:bidi="ar-IQ"/>
        </w:rPr>
        <w:lastRenderedPageBreak/>
        <w:t xml:space="preserve">حاجات الناس الأساسية الكامنة في الشخصية , وليس كما يرى براون من انها تجسد الضوابط التي لا تُفهم إلا من خلال ارتباطها بشبكة العلاقات الدائرة في فُلك البناء </w:t>
      </w:r>
      <w:proofErr w:type="spellStart"/>
      <w:r>
        <w:rPr>
          <w:rFonts w:hint="cs"/>
          <w:sz w:val="28"/>
          <w:szCs w:val="28"/>
          <w:rtl/>
          <w:lang w:bidi="ar-IQ"/>
        </w:rPr>
        <w:t>الإجتماعي</w:t>
      </w:r>
      <w:proofErr w:type="spellEnd"/>
      <w:r>
        <w:rPr>
          <w:rFonts w:hint="cs"/>
          <w:sz w:val="28"/>
          <w:szCs w:val="28"/>
          <w:rtl/>
          <w:lang w:bidi="ar-IQ"/>
        </w:rPr>
        <w:t xml:space="preserve"> , أو كما يصورها ليفي برول من أنها تجسد العقلية </w:t>
      </w:r>
      <w:proofErr w:type="spellStart"/>
      <w:r>
        <w:rPr>
          <w:rFonts w:hint="cs"/>
          <w:sz w:val="28"/>
          <w:szCs w:val="28"/>
          <w:rtl/>
          <w:lang w:bidi="ar-IQ"/>
        </w:rPr>
        <w:t>اللامنطقية</w:t>
      </w:r>
      <w:proofErr w:type="spellEnd"/>
      <w:r>
        <w:rPr>
          <w:rFonts w:hint="cs"/>
          <w:sz w:val="28"/>
          <w:szCs w:val="28"/>
          <w:rtl/>
          <w:lang w:bidi="ar-IQ"/>
        </w:rPr>
        <w:t xml:space="preserve"> للجماعات الأمية أو البدائية . </w:t>
      </w:r>
    </w:p>
    <w:p w:rsidR="00225710" w:rsidRPr="009606C4" w:rsidRDefault="00225710" w:rsidP="00225710">
      <w:pPr>
        <w:pStyle w:val="a5"/>
        <w:ind w:left="1080"/>
        <w:jc w:val="lowKashida"/>
        <w:rPr>
          <w:sz w:val="28"/>
          <w:szCs w:val="28"/>
          <w:rtl/>
          <w:lang w:bidi="ar-IQ"/>
        </w:rPr>
      </w:pPr>
      <w:r>
        <w:rPr>
          <w:rFonts w:hint="cs"/>
          <w:sz w:val="28"/>
          <w:szCs w:val="28"/>
          <w:rtl/>
          <w:lang w:bidi="ar-IQ"/>
        </w:rPr>
        <w:t>كذلك يرفض مالينوفسكي افتراض (</w:t>
      </w:r>
      <w:proofErr w:type="spellStart"/>
      <w:r>
        <w:rPr>
          <w:rFonts w:hint="cs"/>
          <w:sz w:val="28"/>
          <w:szCs w:val="28"/>
          <w:rtl/>
          <w:lang w:bidi="ar-IQ"/>
        </w:rPr>
        <w:t>ماكدوكل</w:t>
      </w:r>
      <w:proofErr w:type="spellEnd"/>
      <w:r>
        <w:rPr>
          <w:rFonts w:hint="cs"/>
          <w:sz w:val="28"/>
          <w:szCs w:val="28"/>
          <w:rtl/>
          <w:lang w:bidi="ar-IQ"/>
        </w:rPr>
        <w:t xml:space="preserve">) من ان أهمية الأديان البدائية ترجع الى غريزة معينة في الإنسان تنطوي على الميل الروحي الفطري , وفرضية </w:t>
      </w:r>
      <w:proofErr w:type="spellStart"/>
      <w:r>
        <w:rPr>
          <w:rFonts w:hint="cs"/>
          <w:sz w:val="28"/>
          <w:szCs w:val="28"/>
          <w:rtl/>
          <w:lang w:bidi="ar-IQ"/>
        </w:rPr>
        <w:t>ادورد</w:t>
      </w:r>
      <w:proofErr w:type="spellEnd"/>
      <w:r>
        <w:rPr>
          <w:rFonts w:hint="cs"/>
          <w:sz w:val="28"/>
          <w:szCs w:val="28"/>
          <w:rtl/>
          <w:lang w:bidi="ar-IQ"/>
        </w:rPr>
        <w:t xml:space="preserve"> تايلر التي تبحث اصل الدين من زاوية الأحلام التي اعتبرها التجربة الفكرية الأولى التي أوحت للإنسان الأقدم بمفهوم الأرواح وأدت فيما بعد الى ظهور الأديان , كما لا يتفق مالينوفسكي ورأي العالم الألماني (</w:t>
      </w:r>
      <w:proofErr w:type="spellStart"/>
      <w:r>
        <w:rPr>
          <w:rFonts w:hint="cs"/>
          <w:sz w:val="28"/>
          <w:szCs w:val="28"/>
          <w:rtl/>
          <w:lang w:bidi="ar-IQ"/>
        </w:rPr>
        <w:t>فوندت</w:t>
      </w:r>
      <w:proofErr w:type="spellEnd"/>
      <w:r>
        <w:rPr>
          <w:rFonts w:hint="cs"/>
          <w:sz w:val="28"/>
          <w:szCs w:val="28"/>
          <w:rtl/>
          <w:lang w:bidi="ar-IQ"/>
        </w:rPr>
        <w:t xml:space="preserve">) القائل بأن النزعة الدينية تنبع من عواطف الرهبة والخوف , ونظرية دوركهايم من ان الأديان تُجسد قوة المجتمع وسيطرته على أذهان الأفراد وسلوكهم , فكل هذه الآراء والفرضيات تتطرق الى الحاجات الإنسانية التي ترضيها الأديان إلا انها تطرحها كما لو كانت مسائل جانبية لا تستحق أكثر من </w:t>
      </w:r>
      <w:proofErr w:type="spellStart"/>
      <w:r>
        <w:rPr>
          <w:rFonts w:hint="cs"/>
          <w:sz w:val="28"/>
          <w:szCs w:val="28"/>
          <w:rtl/>
          <w:lang w:bidi="ar-IQ"/>
        </w:rPr>
        <w:t>الإهتمام</w:t>
      </w:r>
      <w:proofErr w:type="spellEnd"/>
      <w:r>
        <w:rPr>
          <w:rFonts w:hint="cs"/>
          <w:sz w:val="28"/>
          <w:szCs w:val="28"/>
          <w:rtl/>
          <w:lang w:bidi="ar-IQ"/>
        </w:rPr>
        <w:t xml:space="preserve"> الثانوي والعرضي . </w:t>
      </w:r>
      <w:r w:rsidRPr="00356A57">
        <w:rPr>
          <w:rFonts w:hint="cs"/>
          <w:sz w:val="28"/>
          <w:szCs w:val="28"/>
          <w:vertAlign w:val="superscript"/>
          <w:rtl/>
          <w:lang w:bidi="ar-IQ"/>
        </w:rPr>
        <w:t>(</w:t>
      </w:r>
      <w:r w:rsidRPr="00356A57">
        <w:rPr>
          <w:rStyle w:val="a4"/>
          <w:sz w:val="28"/>
          <w:szCs w:val="28"/>
          <w:rtl/>
          <w:lang w:bidi="ar-IQ"/>
        </w:rPr>
        <w:footnoteReference w:id="85"/>
      </w:r>
      <w:r w:rsidRPr="00356A57">
        <w:rPr>
          <w:rFonts w:hint="cs"/>
          <w:sz w:val="28"/>
          <w:szCs w:val="28"/>
          <w:vertAlign w:val="superscript"/>
          <w:rtl/>
          <w:lang w:bidi="ar-IQ"/>
        </w:rPr>
        <w:t xml:space="preserve">) </w:t>
      </w:r>
      <w:r>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وقد ميز مالينوفسكي بين الدين السحر , فقد أشار الى أن السحر له نهاية في المهمة التي قام من أجلها , وقارن بين الطقوس السحرية التي تقام لمنع موت الطفل وبين الطقوس الدينية التي تقام لتبارك مولد طفل فالأولى لها غرض عملي محدد ويكون معروفاً للقائمين بهذه الطقوس , أما الثانية فهي ليست وسيلة بل هي غاية في حد ذاتها , فالطقوس الدينية تعبر عن مشاعر , ويوجز مالينوفسكي أوجه التشابه بين الدين والسحر فيما يلي : </w:t>
      </w:r>
    </w:p>
    <w:p w:rsidR="00225710" w:rsidRDefault="00225710" w:rsidP="00225710">
      <w:pPr>
        <w:pStyle w:val="a5"/>
        <w:numPr>
          <w:ilvl w:val="0"/>
          <w:numId w:val="30"/>
        </w:numPr>
        <w:jc w:val="lowKashida"/>
        <w:rPr>
          <w:sz w:val="28"/>
          <w:szCs w:val="28"/>
          <w:lang w:bidi="ar-IQ"/>
        </w:rPr>
      </w:pPr>
      <w:r>
        <w:rPr>
          <w:rFonts w:hint="cs"/>
          <w:sz w:val="28"/>
          <w:szCs w:val="28"/>
          <w:rtl/>
          <w:lang w:bidi="ar-IQ"/>
        </w:rPr>
        <w:t>يتشابه الدين والسحر في ان كلاً منهما يقوم بوظيفته في مواقف الضغوط العاطفية .</w:t>
      </w:r>
    </w:p>
    <w:p w:rsidR="00225710" w:rsidRDefault="00225710" w:rsidP="00225710">
      <w:pPr>
        <w:pStyle w:val="a5"/>
        <w:numPr>
          <w:ilvl w:val="0"/>
          <w:numId w:val="30"/>
        </w:numPr>
        <w:jc w:val="lowKashida"/>
        <w:rPr>
          <w:sz w:val="28"/>
          <w:szCs w:val="28"/>
          <w:lang w:bidi="ar-IQ"/>
        </w:rPr>
      </w:pPr>
      <w:r>
        <w:rPr>
          <w:rFonts w:hint="cs"/>
          <w:sz w:val="28"/>
          <w:szCs w:val="28"/>
          <w:rtl/>
          <w:lang w:bidi="ar-IQ"/>
        </w:rPr>
        <w:t xml:space="preserve">كل واحد يشكل مجالات لهروب الأفراد اليها من مواقف الضغوط لما تقدمه من طقوس , ومعتقدات تعكس سيطرة ما هو وراء الطبيعة . </w:t>
      </w:r>
    </w:p>
    <w:p w:rsidR="00225710" w:rsidRDefault="00225710" w:rsidP="00225710">
      <w:pPr>
        <w:pStyle w:val="a5"/>
        <w:numPr>
          <w:ilvl w:val="0"/>
          <w:numId w:val="30"/>
        </w:numPr>
        <w:jc w:val="lowKashida"/>
        <w:rPr>
          <w:sz w:val="28"/>
          <w:szCs w:val="28"/>
          <w:lang w:bidi="ar-IQ"/>
        </w:rPr>
      </w:pPr>
      <w:r>
        <w:rPr>
          <w:rFonts w:hint="cs"/>
          <w:sz w:val="28"/>
          <w:szCs w:val="28"/>
          <w:rtl/>
          <w:lang w:bidi="ar-IQ"/>
        </w:rPr>
        <w:t xml:space="preserve">كل واحد يرتكز على الميثولوجيا . </w:t>
      </w:r>
    </w:p>
    <w:p w:rsidR="00225710" w:rsidRDefault="00225710" w:rsidP="00225710">
      <w:pPr>
        <w:pStyle w:val="a5"/>
        <w:numPr>
          <w:ilvl w:val="0"/>
          <w:numId w:val="30"/>
        </w:numPr>
        <w:jc w:val="lowKashida"/>
        <w:rPr>
          <w:sz w:val="28"/>
          <w:szCs w:val="28"/>
          <w:lang w:bidi="ar-IQ"/>
        </w:rPr>
      </w:pPr>
      <w:r>
        <w:rPr>
          <w:rFonts w:hint="cs"/>
          <w:sz w:val="28"/>
          <w:szCs w:val="28"/>
          <w:rtl/>
          <w:lang w:bidi="ar-IQ"/>
        </w:rPr>
        <w:t xml:space="preserve">كل واحد يوجد في مناخ اعجازي . </w:t>
      </w:r>
    </w:p>
    <w:p w:rsidR="00225710" w:rsidRDefault="00225710" w:rsidP="00225710">
      <w:pPr>
        <w:pStyle w:val="a5"/>
        <w:numPr>
          <w:ilvl w:val="0"/>
          <w:numId w:val="30"/>
        </w:numPr>
        <w:jc w:val="lowKashida"/>
        <w:rPr>
          <w:sz w:val="28"/>
          <w:szCs w:val="28"/>
          <w:lang w:bidi="ar-IQ"/>
        </w:rPr>
      </w:pPr>
      <w:r>
        <w:rPr>
          <w:rFonts w:hint="cs"/>
          <w:sz w:val="28"/>
          <w:szCs w:val="28"/>
          <w:rtl/>
          <w:lang w:bidi="ar-IQ"/>
        </w:rPr>
        <w:t xml:space="preserve">كل واحد محاط </w:t>
      </w:r>
      <w:proofErr w:type="spellStart"/>
      <w:r>
        <w:rPr>
          <w:rFonts w:hint="cs"/>
          <w:sz w:val="28"/>
          <w:szCs w:val="28"/>
          <w:rtl/>
          <w:lang w:bidi="ar-IQ"/>
        </w:rPr>
        <w:t>بالتابو</w:t>
      </w:r>
      <w:proofErr w:type="spellEnd"/>
      <w:r>
        <w:rPr>
          <w:rFonts w:hint="cs"/>
          <w:sz w:val="28"/>
          <w:szCs w:val="28"/>
          <w:rtl/>
          <w:lang w:bidi="ar-IQ"/>
        </w:rPr>
        <w:t xml:space="preserve"> (المحرمات) والملاحظات التي تميز أفعاله عن غيرها في العالم الدنيوي .</w:t>
      </w:r>
    </w:p>
    <w:p w:rsidR="00225710" w:rsidRDefault="00225710" w:rsidP="00225710">
      <w:pPr>
        <w:pStyle w:val="a5"/>
        <w:ind w:left="1440"/>
        <w:jc w:val="lowKashida"/>
        <w:rPr>
          <w:sz w:val="28"/>
          <w:szCs w:val="28"/>
          <w:rtl/>
          <w:lang w:bidi="ar-IQ"/>
        </w:rPr>
      </w:pPr>
      <w:r>
        <w:rPr>
          <w:rFonts w:hint="cs"/>
          <w:sz w:val="28"/>
          <w:szCs w:val="28"/>
          <w:rtl/>
          <w:lang w:bidi="ar-IQ"/>
        </w:rPr>
        <w:t xml:space="preserve">ويختلف الدين عن السحر في : </w:t>
      </w:r>
    </w:p>
    <w:p w:rsidR="00225710" w:rsidRDefault="00225710" w:rsidP="00225710">
      <w:pPr>
        <w:pStyle w:val="a5"/>
        <w:numPr>
          <w:ilvl w:val="0"/>
          <w:numId w:val="31"/>
        </w:numPr>
        <w:jc w:val="lowKashida"/>
        <w:rPr>
          <w:sz w:val="28"/>
          <w:szCs w:val="28"/>
          <w:lang w:bidi="ar-IQ"/>
        </w:rPr>
      </w:pPr>
      <w:r>
        <w:rPr>
          <w:rFonts w:hint="cs"/>
          <w:sz w:val="28"/>
          <w:szCs w:val="28"/>
          <w:rtl/>
          <w:lang w:bidi="ar-IQ"/>
        </w:rPr>
        <w:t xml:space="preserve">السحر يهدف الى غاية عملية , في حين ان الدين هو غاية في حد ذاته . </w:t>
      </w:r>
    </w:p>
    <w:p w:rsidR="00225710" w:rsidRDefault="00225710" w:rsidP="00225710">
      <w:pPr>
        <w:pStyle w:val="a5"/>
        <w:numPr>
          <w:ilvl w:val="0"/>
          <w:numId w:val="31"/>
        </w:numPr>
        <w:jc w:val="lowKashida"/>
        <w:rPr>
          <w:sz w:val="28"/>
          <w:szCs w:val="28"/>
          <w:lang w:bidi="ar-IQ"/>
        </w:rPr>
      </w:pPr>
      <w:r>
        <w:rPr>
          <w:rFonts w:hint="cs"/>
          <w:sz w:val="28"/>
          <w:szCs w:val="28"/>
          <w:rtl/>
          <w:lang w:bidi="ar-IQ"/>
        </w:rPr>
        <w:t xml:space="preserve">المعتقدات السحرية بسيطة , في حين ان الدين يقدم جوانب وأغراضاً متعددة ومعقدة , فهو أكثر تنوعاً وأكثر خلقاً . </w:t>
      </w:r>
    </w:p>
    <w:p w:rsidR="00225710" w:rsidRDefault="00225710" w:rsidP="00225710">
      <w:pPr>
        <w:pStyle w:val="a5"/>
        <w:numPr>
          <w:ilvl w:val="0"/>
          <w:numId w:val="31"/>
        </w:numPr>
        <w:jc w:val="lowKashida"/>
        <w:rPr>
          <w:sz w:val="28"/>
          <w:szCs w:val="28"/>
          <w:lang w:bidi="ar-IQ"/>
        </w:rPr>
      </w:pPr>
      <w:r>
        <w:rPr>
          <w:rFonts w:hint="cs"/>
          <w:sz w:val="28"/>
          <w:szCs w:val="28"/>
          <w:rtl/>
          <w:lang w:bidi="ar-IQ"/>
        </w:rPr>
        <w:t xml:space="preserve">السحر يمد القدرات العملية للإنسان , فوظيفته إضفاء القدسية على تفاؤل الإنسان ليزيد من ايمانه </w:t>
      </w:r>
      <w:proofErr w:type="spellStart"/>
      <w:r>
        <w:rPr>
          <w:rFonts w:hint="cs"/>
          <w:sz w:val="28"/>
          <w:szCs w:val="28"/>
          <w:rtl/>
          <w:lang w:bidi="ar-IQ"/>
        </w:rPr>
        <w:t>بأنتصار</w:t>
      </w:r>
      <w:proofErr w:type="spellEnd"/>
      <w:r>
        <w:rPr>
          <w:rFonts w:hint="cs"/>
          <w:sz w:val="28"/>
          <w:szCs w:val="28"/>
          <w:rtl/>
          <w:lang w:bidi="ar-IQ"/>
        </w:rPr>
        <w:t xml:space="preserve"> الأمل على الخوف . </w:t>
      </w:r>
    </w:p>
    <w:p w:rsidR="00225710" w:rsidRPr="002D1A84" w:rsidRDefault="00225710" w:rsidP="00225710">
      <w:pPr>
        <w:pStyle w:val="a5"/>
        <w:numPr>
          <w:ilvl w:val="0"/>
          <w:numId w:val="31"/>
        </w:numPr>
        <w:jc w:val="lowKashida"/>
        <w:rPr>
          <w:sz w:val="28"/>
          <w:szCs w:val="28"/>
          <w:rtl/>
          <w:lang w:bidi="ar-IQ"/>
        </w:rPr>
      </w:pPr>
      <w:r>
        <w:rPr>
          <w:rFonts w:hint="cs"/>
          <w:sz w:val="28"/>
          <w:szCs w:val="28"/>
          <w:rtl/>
          <w:lang w:bidi="ar-IQ"/>
        </w:rPr>
        <w:lastRenderedPageBreak/>
        <w:t xml:space="preserve">الدين يمد الناحية الأخلاقية في الإنسان عن طريق تزويده </w:t>
      </w:r>
      <w:proofErr w:type="spellStart"/>
      <w:r>
        <w:rPr>
          <w:rFonts w:hint="cs"/>
          <w:sz w:val="28"/>
          <w:szCs w:val="28"/>
          <w:rtl/>
          <w:lang w:bidi="ar-IQ"/>
        </w:rPr>
        <w:t>بالإتجاهات</w:t>
      </w:r>
      <w:proofErr w:type="spellEnd"/>
      <w:r>
        <w:rPr>
          <w:rFonts w:hint="cs"/>
          <w:sz w:val="28"/>
          <w:szCs w:val="28"/>
          <w:rtl/>
          <w:lang w:bidi="ar-IQ"/>
        </w:rPr>
        <w:t xml:space="preserve"> العقلية القيمية , مثل الشجاعة والثقة في حالات الصراع مع المصاعب وفي حالات الموت . </w:t>
      </w:r>
      <w:r w:rsidRPr="00996993">
        <w:rPr>
          <w:rFonts w:hint="cs"/>
          <w:sz w:val="28"/>
          <w:szCs w:val="28"/>
          <w:vertAlign w:val="superscript"/>
          <w:rtl/>
          <w:lang w:bidi="ar-IQ"/>
        </w:rPr>
        <w:t>(</w:t>
      </w:r>
      <w:r w:rsidRPr="00996993">
        <w:rPr>
          <w:rStyle w:val="a4"/>
          <w:sz w:val="28"/>
          <w:szCs w:val="28"/>
          <w:rtl/>
          <w:lang w:bidi="ar-IQ"/>
        </w:rPr>
        <w:footnoteReference w:id="86"/>
      </w:r>
      <w:r w:rsidRPr="00996993">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numPr>
          <w:ilvl w:val="0"/>
          <w:numId w:val="29"/>
        </w:numPr>
        <w:jc w:val="lowKashida"/>
        <w:rPr>
          <w:b/>
          <w:bCs/>
          <w:sz w:val="28"/>
          <w:szCs w:val="28"/>
          <w:lang w:bidi="ar-IQ"/>
        </w:rPr>
      </w:pPr>
      <w:r>
        <w:rPr>
          <w:rFonts w:hint="cs"/>
          <w:b/>
          <w:bCs/>
          <w:sz w:val="28"/>
          <w:szCs w:val="28"/>
          <w:rtl/>
          <w:lang w:bidi="ar-IQ"/>
        </w:rPr>
        <w:t xml:space="preserve">راد كليف براون : </w:t>
      </w:r>
    </w:p>
    <w:p w:rsidR="00225710" w:rsidRDefault="00225710" w:rsidP="00225710">
      <w:pPr>
        <w:pStyle w:val="a5"/>
        <w:ind w:left="1080"/>
        <w:jc w:val="lowKashida"/>
        <w:rPr>
          <w:sz w:val="28"/>
          <w:szCs w:val="28"/>
          <w:rtl/>
          <w:lang w:bidi="ar-IQ"/>
        </w:rPr>
      </w:pPr>
      <w:r>
        <w:rPr>
          <w:rFonts w:hint="cs"/>
          <w:sz w:val="28"/>
          <w:szCs w:val="28"/>
          <w:rtl/>
          <w:lang w:bidi="ar-IQ"/>
        </w:rPr>
        <w:t xml:space="preserve">     يختلف براون عن مالينوفسكي , فحين يركز مالينوفسكي على دعوى أن الإنسان له حاجات نفسية وبيولوجية , والتي يجبران تشبعها الثقافة حتى يستمر ويبقى المجتمع , نجد ان براون قد حل محل هذا النموذج رؤية وظيفية اجتماعية , والتي ينظر فيها الى انها ابنية عضوية ومجموعة من الحاجات التي تشبع فيها جميع الثقافات القائمة . </w:t>
      </w:r>
      <w:r w:rsidRPr="00A86E84">
        <w:rPr>
          <w:rFonts w:hint="cs"/>
          <w:sz w:val="28"/>
          <w:szCs w:val="28"/>
          <w:vertAlign w:val="superscript"/>
          <w:rtl/>
          <w:lang w:bidi="ar-IQ"/>
        </w:rPr>
        <w:t>(</w:t>
      </w:r>
      <w:r w:rsidRPr="00A86E84">
        <w:rPr>
          <w:rStyle w:val="a4"/>
          <w:sz w:val="28"/>
          <w:szCs w:val="28"/>
          <w:rtl/>
          <w:lang w:bidi="ar-IQ"/>
        </w:rPr>
        <w:footnoteReference w:id="87"/>
      </w:r>
      <w:r w:rsidRPr="00A86E84">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1080"/>
        <w:jc w:val="lowKashida"/>
        <w:rPr>
          <w:sz w:val="28"/>
          <w:szCs w:val="28"/>
          <w:rtl/>
          <w:lang w:bidi="ar-IQ"/>
        </w:rPr>
      </w:pPr>
      <w:r>
        <w:rPr>
          <w:rFonts w:hint="cs"/>
          <w:sz w:val="28"/>
          <w:szCs w:val="28"/>
          <w:rtl/>
          <w:lang w:bidi="ar-IQ"/>
        </w:rPr>
        <w:t xml:space="preserve">     ان البينة </w:t>
      </w:r>
      <w:proofErr w:type="spellStart"/>
      <w:r>
        <w:rPr>
          <w:rFonts w:hint="cs"/>
          <w:sz w:val="28"/>
          <w:szCs w:val="28"/>
          <w:rtl/>
          <w:lang w:bidi="ar-IQ"/>
        </w:rPr>
        <w:t>الإجتماعية</w:t>
      </w:r>
      <w:proofErr w:type="spellEnd"/>
      <w:r>
        <w:rPr>
          <w:rFonts w:hint="cs"/>
          <w:sz w:val="28"/>
          <w:szCs w:val="28"/>
          <w:rtl/>
          <w:lang w:bidi="ar-IQ"/>
        </w:rPr>
        <w:t xml:space="preserve"> كما يرى براون تنقسم الى مؤسسات منفصلة أو نظم فرعية مثل النظم المخصصة لتوزيع الأرض وتوريثها , والنظم المخصصة لفض النزاعات , والمخصصة لتأميم وتقسيم العمل في الأسرة , والنظم المخصصة عن تأمين القواعد الدينية جميعها تساهم في حفظ البنية </w:t>
      </w:r>
      <w:proofErr w:type="spellStart"/>
      <w:r>
        <w:rPr>
          <w:rFonts w:hint="cs"/>
          <w:sz w:val="28"/>
          <w:szCs w:val="28"/>
          <w:rtl/>
          <w:lang w:bidi="ar-IQ"/>
        </w:rPr>
        <w:t>الإجتماعية</w:t>
      </w:r>
      <w:proofErr w:type="spellEnd"/>
      <w:r>
        <w:rPr>
          <w:rFonts w:hint="cs"/>
          <w:sz w:val="28"/>
          <w:szCs w:val="28"/>
          <w:rtl/>
          <w:lang w:bidi="ar-IQ"/>
        </w:rPr>
        <w:t xml:space="preserve"> ككل , ووفقاً لبراون فإن هذا يُعتبر وظيفتها وسبب وجودها . </w:t>
      </w:r>
      <w:r w:rsidRPr="00EB3005">
        <w:rPr>
          <w:rFonts w:hint="cs"/>
          <w:sz w:val="28"/>
          <w:szCs w:val="28"/>
          <w:vertAlign w:val="superscript"/>
          <w:rtl/>
          <w:lang w:bidi="ar-IQ"/>
        </w:rPr>
        <w:t>(</w:t>
      </w:r>
      <w:r w:rsidRPr="00EB3005">
        <w:rPr>
          <w:rStyle w:val="a4"/>
          <w:sz w:val="28"/>
          <w:szCs w:val="28"/>
          <w:rtl/>
          <w:lang w:bidi="ar-IQ"/>
        </w:rPr>
        <w:footnoteReference w:id="88"/>
      </w:r>
      <w:r w:rsidRPr="00EB3005">
        <w:rPr>
          <w:rFonts w:hint="cs"/>
          <w:sz w:val="28"/>
          <w:szCs w:val="28"/>
          <w:vertAlign w:val="superscript"/>
          <w:rtl/>
          <w:lang w:bidi="ar-IQ"/>
        </w:rPr>
        <w:t>)</w:t>
      </w:r>
    </w:p>
    <w:p w:rsidR="00225710" w:rsidRDefault="00225710" w:rsidP="00225710">
      <w:pPr>
        <w:pStyle w:val="a5"/>
        <w:ind w:left="1080"/>
        <w:jc w:val="lowKashida"/>
        <w:rPr>
          <w:sz w:val="28"/>
          <w:szCs w:val="28"/>
          <w:rtl/>
          <w:lang w:bidi="ar-IQ"/>
        </w:rPr>
      </w:pPr>
      <w:r>
        <w:rPr>
          <w:rFonts w:hint="cs"/>
          <w:sz w:val="28"/>
          <w:szCs w:val="28"/>
          <w:rtl/>
          <w:lang w:bidi="ar-IQ"/>
        </w:rPr>
        <w:t xml:space="preserve">وتقوم نظرية براون عن </w:t>
      </w:r>
      <w:proofErr w:type="spellStart"/>
      <w:r>
        <w:rPr>
          <w:rFonts w:hint="cs"/>
          <w:sz w:val="28"/>
          <w:szCs w:val="28"/>
          <w:rtl/>
          <w:lang w:bidi="ar-IQ"/>
        </w:rPr>
        <w:t>الطوطمية</w:t>
      </w:r>
      <w:proofErr w:type="spellEnd"/>
      <w:r>
        <w:rPr>
          <w:rFonts w:hint="cs"/>
          <w:sz w:val="28"/>
          <w:szCs w:val="28"/>
          <w:rtl/>
          <w:lang w:bidi="ar-IQ"/>
        </w:rPr>
        <w:t xml:space="preserve"> الخاصة بالنظام الديني بأنها تستند على مجموعة من القضايا التي تبدأ بمسلمات أساسية مفادها : </w:t>
      </w:r>
    </w:p>
    <w:p w:rsidR="00225710" w:rsidRDefault="00225710" w:rsidP="00225710">
      <w:pPr>
        <w:pStyle w:val="a5"/>
        <w:numPr>
          <w:ilvl w:val="0"/>
          <w:numId w:val="32"/>
        </w:numPr>
        <w:jc w:val="lowKashida"/>
        <w:rPr>
          <w:sz w:val="28"/>
          <w:szCs w:val="28"/>
          <w:lang w:bidi="ar-IQ"/>
        </w:rPr>
      </w:pPr>
      <w:r>
        <w:rPr>
          <w:rFonts w:hint="cs"/>
          <w:sz w:val="28"/>
          <w:szCs w:val="28"/>
          <w:rtl/>
          <w:lang w:bidi="ar-IQ"/>
        </w:rPr>
        <w:t xml:space="preserve">ان هناك في كل المجتمعات الإنسانية وفي كل الأنماط المختلفة ميلاً الى التمايز في مقابلات الوحدات الأخرى الخارجية . </w:t>
      </w:r>
    </w:p>
    <w:p w:rsidR="00225710" w:rsidRDefault="00225710" w:rsidP="00225710">
      <w:pPr>
        <w:pStyle w:val="a5"/>
        <w:numPr>
          <w:ilvl w:val="0"/>
          <w:numId w:val="32"/>
        </w:numPr>
        <w:jc w:val="lowKashida"/>
        <w:rPr>
          <w:sz w:val="28"/>
          <w:szCs w:val="28"/>
          <w:lang w:bidi="ar-IQ"/>
        </w:rPr>
      </w:pPr>
      <w:r>
        <w:rPr>
          <w:rFonts w:hint="cs"/>
          <w:sz w:val="28"/>
          <w:szCs w:val="28"/>
          <w:rtl/>
          <w:lang w:bidi="ar-IQ"/>
        </w:rPr>
        <w:t xml:space="preserve">ان تلك الجماعات في حاجتها الى ابراز ذلك التمايز فإنما تحقق ذلك في اختلاف شعائرها وطقوسها بصفة عامة ونظامها الديني بصفة خاصة عن الشعائر والطقوس والنظم الدينية في تلك الوحدات المجتمعية . </w:t>
      </w:r>
    </w:p>
    <w:p w:rsidR="00225710" w:rsidRPr="002D1A84" w:rsidRDefault="00225710" w:rsidP="00225710">
      <w:pPr>
        <w:pStyle w:val="a5"/>
        <w:numPr>
          <w:ilvl w:val="0"/>
          <w:numId w:val="32"/>
        </w:numPr>
        <w:jc w:val="lowKashida"/>
        <w:rPr>
          <w:sz w:val="28"/>
          <w:szCs w:val="28"/>
          <w:rtl/>
          <w:lang w:bidi="ar-IQ"/>
        </w:rPr>
      </w:pPr>
      <w:r>
        <w:rPr>
          <w:rFonts w:hint="cs"/>
          <w:sz w:val="28"/>
          <w:szCs w:val="28"/>
          <w:rtl/>
          <w:lang w:bidi="ar-IQ"/>
        </w:rPr>
        <w:t xml:space="preserve">ان في تلك المجتمعات البدائية التي تستند في اشباع حاجاتها الأساسية على الاستهلاك المباشر لما تقدمه البيئة الطبيعية من النبات والحيوان , فإن تلك النباتات والحيوانات تصبح موضوعاً للتقديس </w:t>
      </w:r>
      <w:proofErr w:type="spellStart"/>
      <w:r>
        <w:rPr>
          <w:rFonts w:hint="cs"/>
          <w:sz w:val="28"/>
          <w:szCs w:val="28"/>
          <w:rtl/>
          <w:lang w:bidi="ar-IQ"/>
        </w:rPr>
        <w:t>والتحريمات</w:t>
      </w:r>
      <w:proofErr w:type="spellEnd"/>
      <w:r>
        <w:rPr>
          <w:rFonts w:hint="cs"/>
          <w:sz w:val="28"/>
          <w:szCs w:val="28"/>
          <w:rtl/>
          <w:lang w:bidi="ar-IQ"/>
        </w:rPr>
        <w:t xml:space="preserve"> </w:t>
      </w:r>
      <w:proofErr w:type="spellStart"/>
      <w:r>
        <w:rPr>
          <w:rFonts w:hint="cs"/>
          <w:sz w:val="28"/>
          <w:szCs w:val="28"/>
          <w:rtl/>
          <w:lang w:bidi="ar-IQ"/>
        </w:rPr>
        <w:t>الإجتماعية</w:t>
      </w:r>
      <w:proofErr w:type="spellEnd"/>
      <w:r>
        <w:rPr>
          <w:rFonts w:hint="cs"/>
          <w:sz w:val="28"/>
          <w:szCs w:val="28"/>
          <w:rtl/>
          <w:lang w:bidi="ar-IQ"/>
        </w:rPr>
        <w:t xml:space="preserve"> , لما لها من قيمة عالية في حياة تلك المجتمعات . </w:t>
      </w:r>
      <w:r w:rsidRPr="00D22A6E">
        <w:rPr>
          <w:rFonts w:hint="cs"/>
          <w:sz w:val="28"/>
          <w:szCs w:val="28"/>
          <w:vertAlign w:val="superscript"/>
          <w:rtl/>
          <w:lang w:bidi="ar-IQ"/>
        </w:rPr>
        <w:t xml:space="preserve"> (</w:t>
      </w:r>
      <w:r w:rsidRPr="00D22A6E">
        <w:rPr>
          <w:rStyle w:val="a4"/>
          <w:sz w:val="28"/>
          <w:szCs w:val="28"/>
          <w:rtl/>
          <w:lang w:bidi="ar-IQ"/>
        </w:rPr>
        <w:footnoteReference w:id="89"/>
      </w:r>
      <w:r w:rsidRPr="00D22A6E">
        <w:rPr>
          <w:rFonts w:hint="cs"/>
          <w:sz w:val="28"/>
          <w:szCs w:val="28"/>
          <w:vertAlign w:val="superscript"/>
          <w:rtl/>
          <w:lang w:bidi="ar-IQ"/>
        </w:rPr>
        <w:t>)</w:t>
      </w:r>
    </w:p>
    <w:p w:rsidR="00225710" w:rsidRDefault="00225710" w:rsidP="00225710">
      <w:pPr>
        <w:pStyle w:val="a5"/>
        <w:ind w:left="1440"/>
        <w:jc w:val="lowKashida"/>
        <w:rPr>
          <w:sz w:val="28"/>
          <w:szCs w:val="28"/>
          <w:rtl/>
          <w:lang w:bidi="ar-IQ"/>
        </w:rPr>
      </w:pPr>
      <w:r>
        <w:rPr>
          <w:rFonts w:hint="cs"/>
          <w:sz w:val="28"/>
          <w:szCs w:val="28"/>
          <w:rtl/>
          <w:lang w:bidi="ar-IQ"/>
        </w:rPr>
        <w:t xml:space="preserve">فالفرق بين مالينوفسكي وبراون , أن الأول (مالينوفسكي) يهتم بشيئين : </w:t>
      </w:r>
    </w:p>
    <w:p w:rsidR="00225710" w:rsidRDefault="00225710" w:rsidP="00225710">
      <w:pPr>
        <w:pStyle w:val="a5"/>
        <w:numPr>
          <w:ilvl w:val="0"/>
          <w:numId w:val="33"/>
        </w:numPr>
        <w:jc w:val="lowKashida"/>
        <w:rPr>
          <w:sz w:val="28"/>
          <w:szCs w:val="28"/>
          <w:lang w:bidi="ar-IQ"/>
        </w:rPr>
      </w:pPr>
      <w:r>
        <w:rPr>
          <w:rFonts w:hint="cs"/>
          <w:sz w:val="28"/>
          <w:szCs w:val="28"/>
          <w:rtl/>
          <w:lang w:bidi="ar-IQ"/>
        </w:rPr>
        <w:t xml:space="preserve">الموقف الذي انبثقت فيه الشعائر. </w:t>
      </w:r>
    </w:p>
    <w:p w:rsidR="00225710" w:rsidRDefault="00225710" w:rsidP="00225710">
      <w:pPr>
        <w:pStyle w:val="a5"/>
        <w:numPr>
          <w:ilvl w:val="0"/>
          <w:numId w:val="33"/>
        </w:numPr>
        <w:jc w:val="lowKashida"/>
        <w:rPr>
          <w:sz w:val="28"/>
          <w:szCs w:val="28"/>
          <w:lang w:bidi="ar-IQ"/>
        </w:rPr>
      </w:pPr>
      <w:r>
        <w:rPr>
          <w:rFonts w:hint="cs"/>
          <w:sz w:val="28"/>
          <w:szCs w:val="28"/>
          <w:rtl/>
          <w:lang w:bidi="ar-IQ"/>
        </w:rPr>
        <w:t xml:space="preserve">الوظيفة التي تؤديها الشعائر بمجرد اقامتها . </w:t>
      </w:r>
    </w:p>
    <w:p w:rsidR="00225710" w:rsidRDefault="00225710" w:rsidP="00225710">
      <w:pPr>
        <w:pStyle w:val="a5"/>
        <w:ind w:left="1800"/>
        <w:jc w:val="lowKashida"/>
        <w:rPr>
          <w:sz w:val="28"/>
          <w:szCs w:val="28"/>
          <w:rtl/>
          <w:lang w:bidi="ar-IQ"/>
        </w:rPr>
      </w:pPr>
      <w:r>
        <w:rPr>
          <w:rFonts w:hint="cs"/>
          <w:sz w:val="28"/>
          <w:szCs w:val="28"/>
          <w:rtl/>
          <w:lang w:bidi="ar-IQ"/>
        </w:rPr>
        <w:t xml:space="preserve">أما الثاني (اي براون) لا يهتم بالموقف الذي فيه تتولد الشعائر , ولكن اهتمامه ينصب على كيف تؤدي هذه الطقوس وظائفها في اثارة وتهدئة القلق بمجرد اقامتها . </w:t>
      </w:r>
    </w:p>
    <w:p w:rsidR="00225710" w:rsidRPr="00356A57" w:rsidRDefault="00225710" w:rsidP="00225710">
      <w:pPr>
        <w:pStyle w:val="a5"/>
        <w:ind w:left="1800"/>
        <w:jc w:val="lowKashida"/>
        <w:rPr>
          <w:sz w:val="28"/>
          <w:szCs w:val="28"/>
          <w:rtl/>
          <w:lang w:bidi="ar-IQ"/>
        </w:rPr>
      </w:pPr>
      <w:r>
        <w:rPr>
          <w:rFonts w:hint="cs"/>
          <w:sz w:val="28"/>
          <w:szCs w:val="28"/>
          <w:rtl/>
          <w:lang w:bidi="ar-IQ"/>
        </w:rPr>
        <w:t xml:space="preserve">إن اختلاف كل منهما أثار اهتماماً الى حقيقة هامة : هي ان الشعائر ليست ردود فعل لمواقف الخطر , ولكنها انجازات لتوكيد التنظيم الديني . </w:t>
      </w:r>
      <w:r w:rsidRPr="002D1A84">
        <w:rPr>
          <w:rFonts w:hint="cs"/>
          <w:sz w:val="28"/>
          <w:szCs w:val="28"/>
          <w:vertAlign w:val="superscript"/>
          <w:rtl/>
          <w:lang w:bidi="ar-IQ"/>
        </w:rPr>
        <w:t>(</w:t>
      </w:r>
      <w:r w:rsidRPr="002D1A84">
        <w:rPr>
          <w:rStyle w:val="a4"/>
          <w:sz w:val="28"/>
          <w:szCs w:val="28"/>
          <w:rtl/>
          <w:lang w:bidi="ar-IQ"/>
        </w:rPr>
        <w:footnoteReference w:id="90"/>
      </w:r>
      <w:r w:rsidRPr="002D1A84">
        <w:rPr>
          <w:rFonts w:hint="cs"/>
          <w:sz w:val="28"/>
          <w:szCs w:val="28"/>
          <w:vertAlign w:val="superscript"/>
          <w:rtl/>
          <w:lang w:bidi="ar-IQ"/>
        </w:rPr>
        <w:t>)</w:t>
      </w:r>
    </w:p>
    <w:p w:rsidR="00225710" w:rsidRDefault="00225710" w:rsidP="00225710">
      <w:pPr>
        <w:pStyle w:val="a5"/>
        <w:jc w:val="lowKashida"/>
        <w:rPr>
          <w:b/>
          <w:bCs/>
          <w:sz w:val="28"/>
          <w:szCs w:val="28"/>
          <w:rtl/>
          <w:lang w:bidi="ar-IQ"/>
        </w:rPr>
      </w:pPr>
      <w:r w:rsidRPr="00B46E96">
        <w:rPr>
          <w:rFonts w:hint="cs"/>
          <w:b/>
          <w:bCs/>
          <w:sz w:val="28"/>
          <w:szCs w:val="28"/>
          <w:rtl/>
          <w:lang w:bidi="ar-IQ"/>
        </w:rPr>
        <w:lastRenderedPageBreak/>
        <w:t xml:space="preserve">ثالثاً  / </w:t>
      </w:r>
      <w:proofErr w:type="spellStart"/>
      <w:r w:rsidRPr="00B46E96">
        <w:rPr>
          <w:rFonts w:hint="cs"/>
          <w:b/>
          <w:bCs/>
          <w:sz w:val="28"/>
          <w:szCs w:val="28"/>
          <w:rtl/>
          <w:lang w:bidi="ar-IQ"/>
        </w:rPr>
        <w:t>الإتجاه</w:t>
      </w:r>
      <w:proofErr w:type="spellEnd"/>
      <w:r w:rsidRPr="00B46E96">
        <w:rPr>
          <w:rFonts w:hint="cs"/>
          <w:b/>
          <w:bCs/>
          <w:sz w:val="28"/>
          <w:szCs w:val="28"/>
          <w:rtl/>
          <w:lang w:bidi="ar-IQ"/>
        </w:rPr>
        <w:t xml:space="preserve"> النفسي : </w:t>
      </w:r>
    </w:p>
    <w:p w:rsidR="00225710" w:rsidRDefault="00225710" w:rsidP="00225710">
      <w:pPr>
        <w:pStyle w:val="a5"/>
        <w:jc w:val="lowKashida"/>
        <w:rPr>
          <w:sz w:val="28"/>
          <w:szCs w:val="28"/>
          <w:rtl/>
          <w:lang w:bidi="ar-IQ"/>
        </w:rPr>
      </w:pPr>
      <w:r>
        <w:rPr>
          <w:rFonts w:hint="cs"/>
          <w:sz w:val="28"/>
          <w:szCs w:val="28"/>
          <w:rtl/>
          <w:lang w:bidi="ar-IQ"/>
        </w:rPr>
        <w:t xml:space="preserve">      يعتبر النموذج الفرويدي من أكثر النماذج انتشاراً في الدراسات النفسية , وينظر فرويد الى الدين مثل نظرة ماركس على انه شيء مخدر يعطي معنى زائفاً لعالم بلا قلب , فإن فرويد يرى ان بقاء واستمرار الدين وجهاً لوجه للتفسيرات العلمية شيء طبيعي لأن قوة الدين له القدرة في اشباع رغبات الإنسان ليجعل العالم يشبه ما يتمنى أن يكون عليه , كما انه في الوقت نفسه ضابط لرغباته , ويرى فرويد ان هناك صراعاً دائماً بين الميول الغريزية وبين الميول الإنسانية , أي ان هناك صراعاً بين الدوافع الذاتية الفردية , وبين الدوافع الغيرية الجماعية , وعادة ما ينتهي هذا الصراع بغلبة الدوافع الإنسانية والحد من فاعلية الميول العدوانية , وهكذا تنشأ النظم المقيدة لهذه الدوافع الأنانية , مما يتمثل في نظم </w:t>
      </w:r>
      <w:proofErr w:type="spellStart"/>
      <w:r>
        <w:rPr>
          <w:rFonts w:hint="cs"/>
          <w:sz w:val="28"/>
          <w:szCs w:val="28"/>
          <w:rtl/>
          <w:lang w:bidi="ar-IQ"/>
        </w:rPr>
        <w:t>التابو</w:t>
      </w:r>
      <w:proofErr w:type="spellEnd"/>
      <w:r>
        <w:rPr>
          <w:rFonts w:hint="cs"/>
          <w:sz w:val="28"/>
          <w:szCs w:val="28"/>
          <w:rtl/>
          <w:lang w:bidi="ar-IQ"/>
        </w:rPr>
        <w:t xml:space="preserve"> السائدة في المجتمعات الإنسانية , على هذا الأساس يميز فرويد بين الجانب الفطري الموروث من الدوافع الغريزية في صورتها الهمجية ويطلق عليها (الإد </w:t>
      </w:r>
      <w:r>
        <w:rPr>
          <w:sz w:val="28"/>
          <w:szCs w:val="28"/>
          <w:lang w:bidi="ar-IQ"/>
        </w:rPr>
        <w:t>Id</w:t>
      </w:r>
      <w:r>
        <w:rPr>
          <w:rFonts w:hint="cs"/>
          <w:sz w:val="28"/>
          <w:szCs w:val="28"/>
          <w:rtl/>
          <w:lang w:bidi="ar-IQ"/>
        </w:rPr>
        <w:t>) , وبين الجانب المكتسب من العمليات العقلية التي استقرت في اللاشعور التي ترجع الى التعاليم الدينية والخلقية التي تعمل على قمع ما تراه يتنافى مع الآداب العامة , ويطلق على هذا الجانب اسم (الذات الواقعية</w:t>
      </w:r>
      <w:r>
        <w:rPr>
          <w:sz w:val="28"/>
          <w:szCs w:val="28"/>
          <w:lang w:bidi="ar-IQ"/>
        </w:rPr>
        <w:t xml:space="preserve">Ego </w:t>
      </w:r>
      <w:r>
        <w:rPr>
          <w:rFonts w:hint="cs"/>
          <w:sz w:val="28"/>
          <w:szCs w:val="28"/>
          <w:rtl/>
          <w:lang w:bidi="ar-IQ"/>
        </w:rPr>
        <w:t xml:space="preserve">) والتي تحاول أن توفق بين مبدأ اللذة أو النزاعات الدنيا , وبين مقتضيات الوسط </w:t>
      </w:r>
      <w:proofErr w:type="spellStart"/>
      <w:r>
        <w:rPr>
          <w:rFonts w:hint="cs"/>
          <w:sz w:val="28"/>
          <w:szCs w:val="28"/>
          <w:rtl/>
          <w:lang w:bidi="ar-IQ"/>
        </w:rPr>
        <w:t>الإجتماعي</w:t>
      </w:r>
      <w:proofErr w:type="spellEnd"/>
      <w:r>
        <w:rPr>
          <w:rFonts w:hint="cs"/>
          <w:sz w:val="28"/>
          <w:szCs w:val="28"/>
          <w:rtl/>
          <w:lang w:bidi="ar-IQ"/>
        </w:rPr>
        <w:t xml:space="preserve"> فتمثل في الفرد ما يطلق عليه (بالذات العليا </w:t>
      </w:r>
      <w:r>
        <w:rPr>
          <w:sz w:val="28"/>
          <w:szCs w:val="28"/>
          <w:lang w:bidi="ar-IQ"/>
        </w:rPr>
        <w:t xml:space="preserve">Super Ego </w:t>
      </w:r>
      <w:r>
        <w:rPr>
          <w:rFonts w:hint="cs"/>
          <w:sz w:val="28"/>
          <w:szCs w:val="28"/>
          <w:rtl/>
          <w:lang w:bidi="ar-IQ"/>
        </w:rPr>
        <w:t xml:space="preserve">) , وتتبلور فيها مجموعة الأوامر والنواهي , والمثل التي يلقاها الفرد من مصادر دينية اجتماعية , وهي التي تحول الميول العدوانية الى دوافع للترابط والوفاق الاجتماعي , بالرغم من وجود نوازع الكراهية الكامنة بين الذات الفردية , والذوات التي تحاول فرض ارادتها عليها , وبفضل هذه الذات العليا يحاول الفرد ان يمتثل الى النظم الاجتماعية , ويحترم أصحاب السلطة ويبجل كبار السن . </w:t>
      </w:r>
      <w:r w:rsidRPr="008C135E">
        <w:rPr>
          <w:rFonts w:hint="cs"/>
          <w:sz w:val="28"/>
          <w:szCs w:val="28"/>
          <w:vertAlign w:val="superscript"/>
          <w:rtl/>
          <w:lang w:bidi="ar-IQ"/>
        </w:rPr>
        <w:t>(</w:t>
      </w:r>
      <w:r w:rsidRPr="008C135E">
        <w:rPr>
          <w:rStyle w:val="a4"/>
          <w:sz w:val="28"/>
          <w:szCs w:val="28"/>
          <w:rtl/>
          <w:lang w:bidi="ar-IQ"/>
        </w:rPr>
        <w:footnoteReference w:id="91"/>
      </w:r>
      <w:r w:rsidRPr="008C135E">
        <w:rPr>
          <w:rFonts w:hint="cs"/>
          <w:sz w:val="28"/>
          <w:szCs w:val="28"/>
          <w:vertAlign w:val="superscript"/>
          <w:rtl/>
          <w:lang w:bidi="ar-IQ"/>
        </w:rPr>
        <w:t>)</w:t>
      </w:r>
      <w:r>
        <w:rPr>
          <w:rFonts w:hint="cs"/>
          <w:sz w:val="28"/>
          <w:szCs w:val="28"/>
          <w:vertAlign w:val="superscript"/>
          <w:rtl/>
          <w:lang w:bidi="ar-IQ"/>
        </w:rPr>
        <w:t xml:space="preserve"> </w:t>
      </w:r>
    </w:p>
    <w:p w:rsidR="00225710" w:rsidRDefault="00225710" w:rsidP="00225710">
      <w:pPr>
        <w:pStyle w:val="a5"/>
        <w:jc w:val="lowKashida"/>
        <w:rPr>
          <w:sz w:val="28"/>
          <w:szCs w:val="28"/>
          <w:rtl/>
          <w:lang w:bidi="ar-IQ"/>
        </w:rPr>
      </w:pPr>
      <w:r>
        <w:rPr>
          <w:rFonts w:hint="cs"/>
          <w:sz w:val="28"/>
          <w:szCs w:val="28"/>
          <w:rtl/>
          <w:lang w:bidi="ar-IQ"/>
        </w:rPr>
        <w:t xml:space="preserve">     </w:t>
      </w:r>
      <w:r w:rsidRPr="009937DE">
        <w:rPr>
          <w:rFonts w:hint="cs"/>
          <w:sz w:val="28"/>
          <w:szCs w:val="28"/>
          <w:rtl/>
          <w:lang w:bidi="ar-IQ"/>
        </w:rPr>
        <w:t xml:space="preserve">ويعتبر فرويد (1856-1939) معاصراً لماكس </w:t>
      </w:r>
      <w:proofErr w:type="spellStart"/>
      <w:r w:rsidRPr="009937DE">
        <w:rPr>
          <w:rFonts w:hint="cs"/>
          <w:sz w:val="28"/>
          <w:szCs w:val="28"/>
          <w:rtl/>
          <w:lang w:bidi="ar-IQ"/>
        </w:rPr>
        <w:t>وفيبر</w:t>
      </w:r>
      <w:proofErr w:type="spellEnd"/>
      <w:r w:rsidRPr="009937DE">
        <w:rPr>
          <w:rFonts w:hint="cs"/>
          <w:sz w:val="28"/>
          <w:szCs w:val="28"/>
          <w:rtl/>
          <w:lang w:bidi="ar-IQ"/>
        </w:rPr>
        <w:t xml:space="preserve"> , لكنه بعيداً عن ان يكون متخصصاً في الأنثروبولوجيا وغير متخصص ايضاً في علم </w:t>
      </w:r>
      <w:proofErr w:type="spellStart"/>
      <w:r w:rsidRPr="009937DE">
        <w:rPr>
          <w:rFonts w:hint="cs"/>
          <w:sz w:val="28"/>
          <w:szCs w:val="28"/>
          <w:rtl/>
          <w:lang w:bidi="ar-IQ"/>
        </w:rPr>
        <w:t>الإجتماع</w:t>
      </w:r>
      <w:proofErr w:type="spellEnd"/>
      <w:r w:rsidRPr="009937DE">
        <w:rPr>
          <w:rFonts w:hint="cs"/>
          <w:sz w:val="28"/>
          <w:szCs w:val="28"/>
          <w:rtl/>
          <w:lang w:bidi="ar-IQ"/>
        </w:rPr>
        <w:t xml:space="preserve"> , إلا انه يستحق ان يذكره الجمهور بفضل مؤلفاته في مجال التحليل النفسي , وسنجد في (</w:t>
      </w:r>
      <w:proofErr w:type="spellStart"/>
      <w:r w:rsidRPr="009937DE">
        <w:rPr>
          <w:rFonts w:hint="cs"/>
          <w:sz w:val="28"/>
          <w:szCs w:val="28"/>
          <w:rtl/>
          <w:lang w:bidi="ar-IQ"/>
        </w:rPr>
        <w:t>طوطمية</w:t>
      </w:r>
      <w:proofErr w:type="spellEnd"/>
      <w:r w:rsidRPr="009937DE">
        <w:rPr>
          <w:rFonts w:hint="cs"/>
          <w:sz w:val="28"/>
          <w:szCs w:val="28"/>
          <w:rtl/>
          <w:lang w:bidi="ar-IQ"/>
        </w:rPr>
        <w:t xml:space="preserve"> وتابو 1912م ) و(مستقبل وهم1927 م) و (موسى والتوحيد 1939م) جوهر مفاهيم عن الدين كنظام يعكس الكبت والهوس العصبي للبشرية , وتشكل رغبة الحب ورغبة الجنس طاقات تدخل في تنمية المشاعر الدينية , فالسحر والدين هما في المقام الأول حالات نفسية , ويعتبر الدين والهوس عمليات مشابهة للصدمة النفسية والكمون , مع الشعور بالذنب يتبعها حالة تسام وعبادة للأب الذي ربما يقتله أبناءه ويأكلونه معبرين عن غضبهم بسبب القهر الجنسي الذي كان يفرضه عليهم , كما تعتبر أصل فكرة قتل الأب وتناول القربان والذبيحة الرافعة للذنب من محظ خيال فرويد , وتم </w:t>
      </w:r>
      <w:proofErr w:type="spellStart"/>
      <w:r w:rsidRPr="009937DE">
        <w:rPr>
          <w:rFonts w:hint="cs"/>
          <w:sz w:val="28"/>
          <w:szCs w:val="28"/>
          <w:rtl/>
          <w:lang w:bidi="ar-IQ"/>
        </w:rPr>
        <w:t>الإعتراف</w:t>
      </w:r>
      <w:proofErr w:type="spellEnd"/>
      <w:r w:rsidRPr="009937DE">
        <w:rPr>
          <w:rFonts w:hint="cs"/>
          <w:sz w:val="28"/>
          <w:szCs w:val="28"/>
          <w:rtl/>
          <w:lang w:bidi="ar-IQ"/>
        </w:rPr>
        <w:t xml:space="preserve"> تدريجياً بعدم قبول تفسير مذهب </w:t>
      </w:r>
      <w:proofErr w:type="spellStart"/>
      <w:r w:rsidRPr="009937DE">
        <w:rPr>
          <w:rFonts w:hint="cs"/>
          <w:sz w:val="28"/>
          <w:szCs w:val="28"/>
          <w:rtl/>
          <w:lang w:bidi="ar-IQ"/>
        </w:rPr>
        <w:t>الطوطمية</w:t>
      </w:r>
      <w:proofErr w:type="spellEnd"/>
      <w:r w:rsidRPr="009937DE">
        <w:rPr>
          <w:rFonts w:hint="cs"/>
          <w:sz w:val="28"/>
          <w:szCs w:val="28"/>
          <w:rtl/>
          <w:lang w:bidi="ar-IQ"/>
        </w:rPr>
        <w:t xml:space="preserve"> , وكذلك تفسير عقدة أوديب , ومن الناحية المنطقية يتعين ان تكون صورة الإله متنوعة وفقاً للمكانة التي يحتلها الأب في منظومة القرابة بدلاً من ان يكون إلهاً واحداً , ذلك ما بينه مالينوفسكي هادماً فكرة أوديب من </w:t>
      </w:r>
      <w:r w:rsidRPr="009937DE">
        <w:rPr>
          <w:rFonts w:hint="cs"/>
          <w:sz w:val="28"/>
          <w:szCs w:val="28"/>
          <w:rtl/>
          <w:lang w:bidi="ar-IQ"/>
        </w:rPr>
        <w:lastRenderedPageBreak/>
        <w:t xml:space="preserve">خلال تحليل المجتمعات , حيث يؤخذ بعين </w:t>
      </w:r>
      <w:proofErr w:type="spellStart"/>
      <w:r w:rsidRPr="009937DE">
        <w:rPr>
          <w:rFonts w:hint="cs"/>
          <w:sz w:val="28"/>
          <w:szCs w:val="28"/>
          <w:rtl/>
          <w:lang w:bidi="ar-IQ"/>
        </w:rPr>
        <w:t>الإعتبار</w:t>
      </w:r>
      <w:proofErr w:type="spellEnd"/>
      <w:r w:rsidRPr="009937DE">
        <w:rPr>
          <w:rFonts w:hint="cs"/>
          <w:sz w:val="28"/>
          <w:szCs w:val="28"/>
          <w:rtl/>
          <w:lang w:bidi="ar-IQ"/>
        </w:rPr>
        <w:t xml:space="preserve"> النسب الأمومي وحده , وكذلك تحليل علاقات القرابة المختلفة لمجتمع فينّا .</w:t>
      </w:r>
      <w:r w:rsidRPr="009937DE">
        <w:rPr>
          <w:rFonts w:hint="cs"/>
          <w:sz w:val="28"/>
          <w:szCs w:val="28"/>
          <w:vertAlign w:val="superscript"/>
          <w:rtl/>
          <w:lang w:bidi="ar-IQ"/>
        </w:rPr>
        <w:t xml:space="preserve"> (</w:t>
      </w:r>
      <w:r w:rsidRPr="009937DE">
        <w:rPr>
          <w:rStyle w:val="a4"/>
          <w:sz w:val="28"/>
          <w:szCs w:val="28"/>
          <w:rtl/>
          <w:lang w:bidi="ar-IQ"/>
        </w:rPr>
        <w:footnoteReference w:id="92"/>
      </w:r>
      <w:r w:rsidRPr="009937DE">
        <w:rPr>
          <w:rFonts w:hint="cs"/>
          <w:sz w:val="28"/>
          <w:szCs w:val="28"/>
          <w:vertAlign w:val="superscript"/>
          <w:rtl/>
          <w:lang w:bidi="ar-IQ"/>
        </w:rPr>
        <w:t>)</w:t>
      </w:r>
      <w:r w:rsidRPr="009937DE">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Pr="00B64F47" w:rsidRDefault="00225710" w:rsidP="00225710">
      <w:pPr>
        <w:pStyle w:val="a5"/>
        <w:jc w:val="lowKashida"/>
        <w:rPr>
          <w:b/>
          <w:bCs/>
          <w:sz w:val="28"/>
          <w:szCs w:val="28"/>
          <w:rtl/>
          <w:lang w:bidi="ar-IQ"/>
        </w:rPr>
      </w:pPr>
      <w:r>
        <w:rPr>
          <w:rFonts w:hint="cs"/>
          <w:b/>
          <w:bCs/>
          <w:sz w:val="28"/>
          <w:szCs w:val="28"/>
          <w:rtl/>
          <w:lang w:bidi="ar-IQ"/>
        </w:rPr>
        <w:t xml:space="preserve">رابعاً / وجهة نظر كارل ماركس حول الدين : </w:t>
      </w:r>
    </w:p>
    <w:p w:rsidR="00225710" w:rsidRDefault="00225710" w:rsidP="00225710">
      <w:pPr>
        <w:pStyle w:val="a5"/>
        <w:jc w:val="lowKashida"/>
        <w:rPr>
          <w:sz w:val="28"/>
          <w:szCs w:val="28"/>
          <w:rtl/>
          <w:lang w:bidi="ar-IQ"/>
        </w:rPr>
      </w:pPr>
      <w:r>
        <w:rPr>
          <w:rFonts w:hint="cs"/>
          <w:sz w:val="28"/>
          <w:szCs w:val="28"/>
          <w:rtl/>
          <w:lang w:bidi="ar-IQ"/>
        </w:rPr>
        <w:t xml:space="preserve">      على الرغم من الأثر الذي تركه ماركس في هذا المجال إلا انه لم يدرس الدين بحد ذاته بصورة تفصيلية , بل استقى أكثر أفكاره حول هذا الموضوع من كتابات عدد من الفلاسفة والمفكرين في القرن التاسع عشر , وكان من هؤلاء </w:t>
      </w:r>
      <w:proofErr w:type="spellStart"/>
      <w:r>
        <w:rPr>
          <w:rFonts w:hint="cs"/>
          <w:sz w:val="28"/>
          <w:szCs w:val="28"/>
          <w:rtl/>
          <w:lang w:bidi="ar-IQ"/>
        </w:rPr>
        <w:t>لودفيغ</w:t>
      </w:r>
      <w:proofErr w:type="spellEnd"/>
      <w:r>
        <w:rPr>
          <w:rFonts w:hint="cs"/>
          <w:sz w:val="28"/>
          <w:szCs w:val="28"/>
          <w:rtl/>
          <w:lang w:bidi="ar-IQ"/>
        </w:rPr>
        <w:t xml:space="preserve"> </w:t>
      </w:r>
      <w:proofErr w:type="spellStart"/>
      <w:r>
        <w:rPr>
          <w:rFonts w:hint="cs"/>
          <w:sz w:val="28"/>
          <w:szCs w:val="28"/>
          <w:rtl/>
          <w:lang w:bidi="ar-IQ"/>
        </w:rPr>
        <w:t>فويرباخ</w:t>
      </w:r>
      <w:proofErr w:type="spellEnd"/>
      <w:r>
        <w:rPr>
          <w:rFonts w:hint="cs"/>
          <w:sz w:val="28"/>
          <w:szCs w:val="28"/>
          <w:rtl/>
          <w:lang w:bidi="ar-IQ"/>
        </w:rPr>
        <w:t xml:space="preserve"> الذي وضع كتابه الشهير المسمى (جوهر المسيحية 1841م) , والدين في نظر </w:t>
      </w:r>
      <w:proofErr w:type="spellStart"/>
      <w:r>
        <w:rPr>
          <w:rFonts w:hint="cs"/>
          <w:sz w:val="28"/>
          <w:szCs w:val="28"/>
          <w:rtl/>
          <w:lang w:bidi="ar-IQ"/>
        </w:rPr>
        <w:t>فويرباخ</w:t>
      </w:r>
      <w:proofErr w:type="spellEnd"/>
      <w:r>
        <w:rPr>
          <w:rFonts w:hint="cs"/>
          <w:sz w:val="28"/>
          <w:szCs w:val="28"/>
          <w:rtl/>
          <w:lang w:bidi="ar-IQ"/>
        </w:rPr>
        <w:t xml:space="preserve"> عبارة عن أفكار وقيم أنتجها البشر خلال تطورهم الثقافي , ولكنهم أسبغوها على قوى سماوية أو إلهية , ونظراً لأن البشر لا يعرفون مصيرهم تمام المعرفة , فإنهم ينسبون الى أنشطة الآلهة ما سبق لهم أن أنتجوه في مجتمعاتهم من قيم ومعايير , من هنا , فإن قصة الوصايا العشر التي أنزلها الله على موسى هي مجرد نسخة أسطورية لأصول المبادئ الأخلاقية التي كانت في حياة اليهود القدماء ثم المسيحيين , ويضيف </w:t>
      </w:r>
      <w:proofErr w:type="spellStart"/>
      <w:r>
        <w:rPr>
          <w:rFonts w:hint="cs"/>
          <w:sz w:val="28"/>
          <w:szCs w:val="28"/>
          <w:rtl/>
          <w:lang w:bidi="ar-IQ"/>
        </w:rPr>
        <w:t>فويرباخ</w:t>
      </w:r>
      <w:proofErr w:type="spellEnd"/>
      <w:r>
        <w:rPr>
          <w:rFonts w:hint="cs"/>
          <w:sz w:val="28"/>
          <w:szCs w:val="28"/>
          <w:rtl/>
          <w:lang w:bidi="ar-IQ"/>
        </w:rPr>
        <w:t xml:space="preserve"> أنه طالما ظل البشر عاجزين عن فهم الرموز الدينية التي ابتدعوها , فإنهم سيظلون أسرى لقوى التأريخ التي لا يستطيعون التحكم فيها , ويستخدم </w:t>
      </w:r>
      <w:proofErr w:type="spellStart"/>
      <w:r>
        <w:rPr>
          <w:rFonts w:hint="cs"/>
          <w:sz w:val="28"/>
          <w:szCs w:val="28"/>
          <w:rtl/>
          <w:lang w:bidi="ar-IQ"/>
        </w:rPr>
        <w:t>فويرباخ</w:t>
      </w:r>
      <w:proofErr w:type="spellEnd"/>
      <w:r>
        <w:rPr>
          <w:rFonts w:hint="cs"/>
          <w:sz w:val="28"/>
          <w:szCs w:val="28"/>
          <w:rtl/>
          <w:lang w:bidi="ar-IQ"/>
        </w:rPr>
        <w:t xml:space="preserve"> مصطلح </w:t>
      </w:r>
      <w:proofErr w:type="spellStart"/>
      <w:r>
        <w:rPr>
          <w:rFonts w:hint="cs"/>
          <w:sz w:val="28"/>
          <w:szCs w:val="28"/>
          <w:rtl/>
          <w:lang w:bidi="ar-IQ"/>
        </w:rPr>
        <w:t>الإستلاب</w:t>
      </w:r>
      <w:proofErr w:type="spellEnd"/>
      <w:r>
        <w:rPr>
          <w:rFonts w:hint="cs"/>
          <w:sz w:val="28"/>
          <w:szCs w:val="28"/>
          <w:rtl/>
          <w:lang w:bidi="ar-IQ"/>
        </w:rPr>
        <w:t xml:space="preserve"> أو </w:t>
      </w:r>
      <w:proofErr w:type="spellStart"/>
      <w:r>
        <w:rPr>
          <w:rFonts w:hint="cs"/>
          <w:sz w:val="28"/>
          <w:szCs w:val="28"/>
          <w:rtl/>
          <w:lang w:bidi="ar-IQ"/>
        </w:rPr>
        <w:t>الإغتراب</w:t>
      </w:r>
      <w:proofErr w:type="spellEnd"/>
      <w:r>
        <w:rPr>
          <w:rFonts w:hint="cs"/>
          <w:sz w:val="28"/>
          <w:szCs w:val="28"/>
          <w:rtl/>
          <w:lang w:bidi="ar-IQ"/>
        </w:rPr>
        <w:t xml:space="preserve"> للدلالة على آلهة أو قوى إلهية متميزة من البشر , ذلك ان القيم والأفكار الإنسانية تُعزى في هذه الحالة الى كائنات غريبة ومستقلة , وقد ترك التغرب في الماضي آثاراً سلبية , غير ان فهم الناس للدين </w:t>
      </w:r>
      <w:proofErr w:type="spellStart"/>
      <w:r>
        <w:rPr>
          <w:rFonts w:hint="cs"/>
          <w:sz w:val="28"/>
          <w:szCs w:val="28"/>
          <w:rtl/>
          <w:lang w:bidi="ar-IQ"/>
        </w:rPr>
        <w:t>بإعتباره</w:t>
      </w:r>
      <w:proofErr w:type="spellEnd"/>
      <w:r>
        <w:rPr>
          <w:rFonts w:hint="cs"/>
          <w:sz w:val="28"/>
          <w:szCs w:val="28"/>
          <w:rtl/>
          <w:lang w:bidi="ar-IQ"/>
        </w:rPr>
        <w:t xml:space="preserve"> اغتراباً أو استلاباً من شأنه أن يفتح أبواب المستقبل , وحالما يتبين البشر ان القيم التي يرجعونها الى الدين انما هي من انتاجهم , فإن هذه القيم ستغدو ممكنة التحقيق على الأرض ولن يتم ارجاؤها الى الحياة الأخرى , ويمكن للبشر آنذاك أن يكتسبوا القوى التي ينسبها المسيحيون الى الله , فالمحبة والخير والقدرة على التحكم في حياتنا موجودة كما يرى </w:t>
      </w:r>
      <w:proofErr w:type="spellStart"/>
      <w:r>
        <w:rPr>
          <w:rFonts w:hint="cs"/>
          <w:sz w:val="28"/>
          <w:szCs w:val="28"/>
          <w:rtl/>
          <w:lang w:bidi="ar-IQ"/>
        </w:rPr>
        <w:t>فويرباخ</w:t>
      </w:r>
      <w:proofErr w:type="spellEnd"/>
      <w:r>
        <w:rPr>
          <w:rFonts w:hint="cs"/>
          <w:sz w:val="28"/>
          <w:szCs w:val="28"/>
          <w:rtl/>
          <w:lang w:bidi="ar-IQ"/>
        </w:rPr>
        <w:t xml:space="preserve"> في المؤسسات </w:t>
      </w:r>
      <w:proofErr w:type="spellStart"/>
      <w:r>
        <w:rPr>
          <w:rFonts w:hint="cs"/>
          <w:sz w:val="28"/>
          <w:szCs w:val="28"/>
          <w:rtl/>
          <w:lang w:bidi="ar-IQ"/>
        </w:rPr>
        <w:t>الإجتماعية</w:t>
      </w:r>
      <w:proofErr w:type="spellEnd"/>
      <w:r>
        <w:rPr>
          <w:rFonts w:hint="cs"/>
          <w:sz w:val="28"/>
          <w:szCs w:val="28"/>
          <w:rtl/>
          <w:lang w:bidi="ar-IQ"/>
        </w:rPr>
        <w:t xml:space="preserve"> , وقد تؤتي ثمارها حالما ندرك ونتفهم طبيعتها الحقيقية . </w:t>
      </w:r>
      <w:r w:rsidRPr="00EB4F8F">
        <w:rPr>
          <w:rFonts w:hint="cs"/>
          <w:sz w:val="28"/>
          <w:szCs w:val="28"/>
          <w:vertAlign w:val="superscript"/>
          <w:rtl/>
          <w:lang w:bidi="ar-IQ"/>
        </w:rPr>
        <w:t>(</w:t>
      </w:r>
      <w:r w:rsidRPr="00EB4F8F">
        <w:rPr>
          <w:rStyle w:val="a4"/>
          <w:sz w:val="28"/>
          <w:szCs w:val="28"/>
          <w:rtl/>
          <w:lang w:bidi="ar-IQ"/>
        </w:rPr>
        <w:footnoteReference w:id="93"/>
      </w:r>
      <w:r w:rsidRPr="00EB4F8F">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r>
        <w:rPr>
          <w:rFonts w:hint="cs"/>
          <w:sz w:val="28"/>
          <w:szCs w:val="28"/>
          <w:rtl/>
          <w:lang w:bidi="ar-IQ"/>
        </w:rPr>
        <w:t xml:space="preserve">       ان الخطاب الماركسي حول الدين لا يتكون في الواقع فقط من تحليل </w:t>
      </w:r>
      <w:proofErr w:type="spellStart"/>
      <w:r>
        <w:rPr>
          <w:rFonts w:hint="cs"/>
          <w:sz w:val="28"/>
          <w:szCs w:val="28"/>
          <w:rtl/>
          <w:lang w:bidi="ar-IQ"/>
        </w:rPr>
        <w:t>سوسيولوجي</w:t>
      </w:r>
      <w:proofErr w:type="spellEnd"/>
      <w:r>
        <w:rPr>
          <w:rFonts w:hint="cs"/>
          <w:sz w:val="28"/>
          <w:szCs w:val="28"/>
          <w:rtl/>
          <w:lang w:bidi="ar-IQ"/>
        </w:rPr>
        <w:t xml:space="preserve"> لظاهرة الدين , انه يتكون ايضاً من نقد فلسفي وسياسي , خطاب هو وريث لفلسفة التنوير ولمنهج لودفيج </w:t>
      </w:r>
      <w:proofErr w:type="spellStart"/>
      <w:r>
        <w:rPr>
          <w:rFonts w:hint="cs"/>
          <w:sz w:val="28"/>
          <w:szCs w:val="28"/>
          <w:rtl/>
          <w:lang w:bidi="ar-IQ"/>
        </w:rPr>
        <w:t>فويرباخ</w:t>
      </w:r>
      <w:proofErr w:type="spellEnd"/>
      <w:r>
        <w:rPr>
          <w:rFonts w:hint="cs"/>
          <w:sz w:val="28"/>
          <w:szCs w:val="28"/>
          <w:rtl/>
          <w:lang w:bidi="ar-IQ"/>
        </w:rPr>
        <w:t xml:space="preserve"> (1804-1872) الذي قدم موجزاً أنثروبولوجياً للدين في كتابه (جوهر المسيحية) عام 1841 محللاً فيه (</w:t>
      </w:r>
      <w:proofErr w:type="spellStart"/>
      <w:r>
        <w:rPr>
          <w:rFonts w:hint="cs"/>
          <w:sz w:val="28"/>
          <w:szCs w:val="28"/>
          <w:rtl/>
          <w:lang w:bidi="ar-IQ"/>
        </w:rPr>
        <w:t>الإغتراب</w:t>
      </w:r>
      <w:proofErr w:type="spellEnd"/>
      <w:r>
        <w:rPr>
          <w:rFonts w:hint="cs"/>
          <w:sz w:val="28"/>
          <w:szCs w:val="28"/>
          <w:rtl/>
          <w:lang w:bidi="ar-IQ"/>
        </w:rPr>
        <w:t xml:space="preserve"> الديني) بوصفه إسقاطاُ وهمياً من قبل الإنسان لوجوده كإنسان وللوجود الإلهي , أما فيما يتعلق بالنقد السياسي فإنه يرى في الدين بشكل أساسي أداة تستخدم من قبل الطبقة المسيطرة من أجل إضفاء الشرعية على سلطتها ومن أجل منع أي تمرد من جانب المسيطر عليهم , ومن وجهة النظر السوسيولوجية نري ان الماركسية تعتبر الأديان كظواهر تنتمي الى البنية الفوقية لا تتمتع إلا </w:t>
      </w:r>
      <w:proofErr w:type="spellStart"/>
      <w:r>
        <w:rPr>
          <w:rFonts w:hint="cs"/>
          <w:sz w:val="28"/>
          <w:szCs w:val="28"/>
          <w:rtl/>
          <w:lang w:bidi="ar-IQ"/>
        </w:rPr>
        <w:t>بإستقلالية</w:t>
      </w:r>
      <w:proofErr w:type="spellEnd"/>
      <w:r>
        <w:rPr>
          <w:rFonts w:hint="cs"/>
          <w:sz w:val="28"/>
          <w:szCs w:val="28"/>
          <w:rtl/>
          <w:lang w:bidi="ar-IQ"/>
        </w:rPr>
        <w:t xml:space="preserve"> نسبية جداً بالنظر الى الأساس الفعلي للمجتمع قطاع الإنتاج المادي والعلاقات </w:t>
      </w:r>
      <w:proofErr w:type="spellStart"/>
      <w:r>
        <w:rPr>
          <w:rFonts w:hint="cs"/>
          <w:sz w:val="28"/>
          <w:szCs w:val="28"/>
          <w:rtl/>
          <w:lang w:bidi="ar-IQ"/>
        </w:rPr>
        <w:t>الإجتماعية</w:t>
      </w:r>
      <w:proofErr w:type="spellEnd"/>
      <w:r>
        <w:rPr>
          <w:rFonts w:hint="cs"/>
          <w:sz w:val="28"/>
          <w:szCs w:val="28"/>
          <w:rtl/>
          <w:lang w:bidi="ar-IQ"/>
        </w:rPr>
        <w:t xml:space="preserve"> التي تتشكل فيه , على الرغم من ان التحليل </w:t>
      </w:r>
      <w:proofErr w:type="spellStart"/>
      <w:r>
        <w:rPr>
          <w:rFonts w:hint="cs"/>
          <w:sz w:val="28"/>
          <w:szCs w:val="28"/>
          <w:rtl/>
          <w:lang w:bidi="ar-IQ"/>
        </w:rPr>
        <w:t>السوسيولوجي</w:t>
      </w:r>
      <w:proofErr w:type="spellEnd"/>
      <w:r>
        <w:rPr>
          <w:rFonts w:hint="cs"/>
          <w:sz w:val="28"/>
          <w:szCs w:val="28"/>
          <w:rtl/>
          <w:lang w:bidi="ar-IQ"/>
        </w:rPr>
        <w:t xml:space="preserve"> هو الذي يهمنا هنا , فإنه من الضروري مع ذلك </w:t>
      </w:r>
      <w:r>
        <w:rPr>
          <w:rFonts w:hint="cs"/>
          <w:sz w:val="28"/>
          <w:szCs w:val="28"/>
          <w:rtl/>
          <w:lang w:bidi="ar-IQ"/>
        </w:rPr>
        <w:lastRenderedPageBreak/>
        <w:t xml:space="preserve">تقييم النقد السياسي الذي عبر عنه (ماركس و </w:t>
      </w:r>
      <w:proofErr w:type="spellStart"/>
      <w:r>
        <w:rPr>
          <w:rFonts w:hint="cs"/>
          <w:sz w:val="28"/>
          <w:szCs w:val="28"/>
          <w:rtl/>
          <w:lang w:bidi="ar-IQ"/>
        </w:rPr>
        <w:t>انجلز</w:t>
      </w:r>
      <w:proofErr w:type="spellEnd"/>
      <w:r>
        <w:rPr>
          <w:rFonts w:hint="cs"/>
          <w:sz w:val="28"/>
          <w:szCs w:val="28"/>
          <w:rtl/>
          <w:lang w:bidi="ar-IQ"/>
        </w:rPr>
        <w:t xml:space="preserve">) , ذلك ان النقد السياسي للدين يسيطر على منهجهما بشكل كبير في أغلب الحالات على التحليل </w:t>
      </w:r>
      <w:proofErr w:type="spellStart"/>
      <w:r>
        <w:rPr>
          <w:rFonts w:hint="cs"/>
          <w:sz w:val="28"/>
          <w:szCs w:val="28"/>
          <w:rtl/>
          <w:lang w:bidi="ar-IQ"/>
        </w:rPr>
        <w:t>السوسيولوجي</w:t>
      </w:r>
      <w:proofErr w:type="spellEnd"/>
      <w:r>
        <w:rPr>
          <w:rFonts w:hint="cs"/>
          <w:sz w:val="28"/>
          <w:szCs w:val="28"/>
          <w:rtl/>
          <w:lang w:bidi="ar-IQ"/>
        </w:rPr>
        <w:t xml:space="preserve"> للظواهر الدينية . </w:t>
      </w:r>
      <w:r w:rsidRPr="00674B26">
        <w:rPr>
          <w:rFonts w:hint="cs"/>
          <w:sz w:val="28"/>
          <w:szCs w:val="28"/>
          <w:vertAlign w:val="superscript"/>
          <w:rtl/>
          <w:lang w:bidi="ar-IQ"/>
        </w:rPr>
        <w:t>(</w:t>
      </w:r>
      <w:r w:rsidRPr="00674B26">
        <w:rPr>
          <w:rStyle w:val="a4"/>
          <w:sz w:val="28"/>
          <w:szCs w:val="28"/>
          <w:rtl/>
          <w:lang w:bidi="ar-IQ"/>
        </w:rPr>
        <w:footnoteReference w:id="94"/>
      </w:r>
      <w:r w:rsidRPr="00674B26">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r>
        <w:rPr>
          <w:rFonts w:hint="cs"/>
          <w:sz w:val="28"/>
          <w:szCs w:val="28"/>
          <w:rtl/>
          <w:lang w:bidi="ar-IQ"/>
        </w:rPr>
        <w:t xml:space="preserve">       لقد نقلت الماركسية عن </w:t>
      </w:r>
      <w:proofErr w:type="spellStart"/>
      <w:r>
        <w:rPr>
          <w:rFonts w:hint="cs"/>
          <w:sz w:val="28"/>
          <w:szCs w:val="28"/>
          <w:rtl/>
          <w:lang w:bidi="ar-IQ"/>
        </w:rPr>
        <w:t>فويرباخ</w:t>
      </w:r>
      <w:proofErr w:type="spellEnd"/>
      <w:r>
        <w:rPr>
          <w:rFonts w:hint="cs"/>
          <w:sz w:val="28"/>
          <w:szCs w:val="28"/>
          <w:rtl/>
          <w:lang w:bidi="ar-IQ"/>
        </w:rPr>
        <w:t xml:space="preserve"> مفهوم </w:t>
      </w:r>
      <w:proofErr w:type="spellStart"/>
      <w:r>
        <w:rPr>
          <w:rFonts w:hint="cs"/>
          <w:sz w:val="28"/>
          <w:szCs w:val="28"/>
          <w:rtl/>
          <w:lang w:bidi="ar-IQ"/>
        </w:rPr>
        <w:t>الإغتراب</w:t>
      </w:r>
      <w:proofErr w:type="spellEnd"/>
      <w:r>
        <w:rPr>
          <w:rFonts w:hint="cs"/>
          <w:sz w:val="28"/>
          <w:szCs w:val="28"/>
          <w:rtl/>
          <w:lang w:bidi="ar-IQ"/>
        </w:rPr>
        <w:t xml:space="preserve"> الديني الذي يقول بأن البشر هم الذين صنعوا فكرة الألوهية , فألزموا انفسهم بالخضوع لقوة خارجية مفارقة لذواتهم , وبسبب ذلك صار من الصعب عليهم تغيير النظام القيمي الأخلاقي الذي أقاموه بأنفسهم , وربط ماركس بين هذا المفهوم وفكرة </w:t>
      </w:r>
      <w:proofErr w:type="spellStart"/>
      <w:r>
        <w:rPr>
          <w:rFonts w:hint="cs"/>
          <w:sz w:val="28"/>
          <w:szCs w:val="28"/>
          <w:rtl/>
          <w:lang w:bidi="ar-IQ"/>
        </w:rPr>
        <w:t>الإغتراب</w:t>
      </w:r>
      <w:proofErr w:type="spellEnd"/>
      <w:r>
        <w:rPr>
          <w:rFonts w:hint="cs"/>
          <w:sz w:val="28"/>
          <w:szCs w:val="28"/>
          <w:rtl/>
          <w:lang w:bidi="ar-IQ"/>
        </w:rPr>
        <w:t xml:space="preserve"> </w:t>
      </w:r>
      <w:proofErr w:type="spellStart"/>
      <w:r>
        <w:rPr>
          <w:rFonts w:hint="cs"/>
          <w:sz w:val="28"/>
          <w:szCs w:val="28"/>
          <w:rtl/>
          <w:lang w:bidi="ar-IQ"/>
        </w:rPr>
        <w:t>الإقتصادي</w:t>
      </w:r>
      <w:proofErr w:type="spellEnd"/>
      <w:r>
        <w:rPr>
          <w:rFonts w:hint="cs"/>
          <w:sz w:val="28"/>
          <w:szCs w:val="28"/>
          <w:rtl/>
          <w:lang w:bidi="ar-IQ"/>
        </w:rPr>
        <w:t xml:space="preserve"> الناشئ عن الرأسمالية , فلم يرى في الدين أكثر من غطاء أيديولوجي يستر </w:t>
      </w:r>
      <w:proofErr w:type="spellStart"/>
      <w:r>
        <w:rPr>
          <w:rFonts w:hint="cs"/>
          <w:sz w:val="28"/>
          <w:szCs w:val="28"/>
          <w:rtl/>
          <w:lang w:bidi="ar-IQ"/>
        </w:rPr>
        <w:t>الإغتراب</w:t>
      </w:r>
      <w:proofErr w:type="spellEnd"/>
      <w:r>
        <w:rPr>
          <w:rFonts w:hint="cs"/>
          <w:sz w:val="28"/>
          <w:szCs w:val="28"/>
          <w:rtl/>
          <w:lang w:bidi="ar-IQ"/>
        </w:rPr>
        <w:t xml:space="preserve"> </w:t>
      </w:r>
      <w:proofErr w:type="spellStart"/>
      <w:r>
        <w:rPr>
          <w:rFonts w:hint="cs"/>
          <w:sz w:val="28"/>
          <w:szCs w:val="28"/>
          <w:rtl/>
          <w:lang w:bidi="ar-IQ"/>
        </w:rPr>
        <w:t>الإقتصادي</w:t>
      </w:r>
      <w:proofErr w:type="spellEnd"/>
      <w:r>
        <w:rPr>
          <w:rFonts w:hint="cs"/>
          <w:sz w:val="28"/>
          <w:szCs w:val="28"/>
          <w:rtl/>
          <w:lang w:bidi="ar-IQ"/>
        </w:rPr>
        <w:t xml:space="preserve"> سواء من قبل الطبقات المهيمنة التي توظفه بشكل تبريري , أو من قبل الطبقات المقهورة التي توظفه في </w:t>
      </w:r>
      <w:proofErr w:type="spellStart"/>
      <w:r>
        <w:rPr>
          <w:rFonts w:hint="cs"/>
          <w:sz w:val="28"/>
          <w:szCs w:val="28"/>
          <w:rtl/>
          <w:lang w:bidi="ar-IQ"/>
        </w:rPr>
        <w:t>الإحتجاج</w:t>
      </w:r>
      <w:proofErr w:type="spellEnd"/>
      <w:r>
        <w:rPr>
          <w:rFonts w:hint="cs"/>
          <w:sz w:val="28"/>
          <w:szCs w:val="28"/>
          <w:rtl/>
          <w:lang w:bidi="ar-IQ"/>
        </w:rPr>
        <w:t xml:space="preserve"> أو في التعويض .  </w:t>
      </w:r>
      <w:r w:rsidRPr="00D70ECD">
        <w:rPr>
          <w:rFonts w:hint="cs"/>
          <w:sz w:val="28"/>
          <w:szCs w:val="28"/>
          <w:vertAlign w:val="superscript"/>
          <w:rtl/>
          <w:lang w:bidi="ar-IQ"/>
        </w:rPr>
        <w:t>(</w:t>
      </w:r>
      <w:r w:rsidRPr="00D70ECD">
        <w:rPr>
          <w:rStyle w:val="a4"/>
          <w:sz w:val="28"/>
          <w:szCs w:val="28"/>
          <w:rtl/>
          <w:lang w:bidi="ar-IQ"/>
        </w:rPr>
        <w:footnoteReference w:id="95"/>
      </w:r>
      <w:r w:rsidRPr="00D70ECD">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Pr="0057144A" w:rsidRDefault="00225710" w:rsidP="00225710">
      <w:pPr>
        <w:pStyle w:val="a5"/>
        <w:jc w:val="lowKashida"/>
        <w:rPr>
          <w:sz w:val="28"/>
          <w:szCs w:val="28"/>
          <w:rtl/>
          <w:lang w:bidi="ar-IQ"/>
        </w:rPr>
        <w:sectPr w:rsidR="00225710" w:rsidRPr="0057144A" w:rsidSect="00225710">
          <w:footnotePr>
            <w:numRestart w:val="eachPage"/>
          </w:footnotePr>
          <w:pgSz w:w="11906" w:h="16838"/>
          <w:pgMar w:top="1440" w:right="1800" w:bottom="1440" w:left="1800" w:header="708" w:footer="708" w:gutter="0"/>
          <w:cols w:space="708"/>
          <w:bidi/>
          <w:rtlGutter/>
          <w:docGrid w:linePitch="360"/>
        </w:sectPr>
      </w:pPr>
      <w:r>
        <w:rPr>
          <w:rFonts w:hint="cs"/>
          <w:sz w:val="28"/>
          <w:szCs w:val="28"/>
          <w:rtl/>
          <w:lang w:bidi="ar-IQ"/>
        </w:rPr>
        <w:t xml:space="preserve">      ويأخذ (ماركس) على الدين انه يفصل فصلاً قاطعاً بين حياة أرضية وحياة أبدية , ولهذا يدعوا الفقراء الى </w:t>
      </w:r>
      <w:proofErr w:type="spellStart"/>
      <w:r>
        <w:rPr>
          <w:rFonts w:hint="cs"/>
          <w:sz w:val="28"/>
          <w:szCs w:val="28"/>
          <w:rtl/>
          <w:lang w:bidi="ar-IQ"/>
        </w:rPr>
        <w:t>الإستسلام</w:t>
      </w:r>
      <w:proofErr w:type="spellEnd"/>
      <w:r>
        <w:rPr>
          <w:rFonts w:hint="cs"/>
          <w:sz w:val="28"/>
          <w:szCs w:val="28"/>
          <w:rtl/>
          <w:lang w:bidi="ar-IQ"/>
        </w:rPr>
        <w:t xml:space="preserve"> واليأس من الدنيا , يقول ماركس (الدين زفرة الخليقة المقهورة , وهو مزاج عالم بلا قلب , وهو الروح لأحوال بلا روح , أنه أفيون الشعوب , ان الفقراء ينتظرون الموت مستسلمين عاجزين , وينتظرون الجزاء في عالم آخر , ولهذا يقبلون , دون تردد ولا ثورة على أشكال الحكم </w:t>
      </w:r>
      <w:proofErr w:type="spellStart"/>
      <w:r>
        <w:rPr>
          <w:rFonts w:hint="cs"/>
          <w:sz w:val="28"/>
          <w:szCs w:val="28"/>
          <w:rtl/>
          <w:lang w:bidi="ar-IQ"/>
        </w:rPr>
        <w:t>الإستبدادية</w:t>
      </w:r>
      <w:proofErr w:type="spellEnd"/>
      <w:r>
        <w:rPr>
          <w:rFonts w:hint="cs"/>
          <w:sz w:val="28"/>
          <w:szCs w:val="28"/>
          <w:rtl/>
          <w:lang w:bidi="ar-IQ"/>
        </w:rPr>
        <w:t xml:space="preserve"> , وبقاء نظام الطبقات , ولا يسعون </w:t>
      </w:r>
      <w:proofErr w:type="spellStart"/>
      <w:r>
        <w:rPr>
          <w:rFonts w:hint="cs"/>
          <w:sz w:val="28"/>
          <w:szCs w:val="28"/>
          <w:rtl/>
          <w:lang w:bidi="ar-IQ"/>
        </w:rPr>
        <w:t>للإتحاد</w:t>
      </w:r>
      <w:proofErr w:type="spellEnd"/>
      <w:r>
        <w:rPr>
          <w:rFonts w:hint="cs"/>
          <w:sz w:val="28"/>
          <w:szCs w:val="28"/>
          <w:rtl/>
          <w:lang w:bidi="ar-IQ"/>
        </w:rPr>
        <w:t xml:space="preserve"> فيما بينهم من أجل تغيير العالم , وهكذا يغايرون أنفسهم بواسطة الدين , ويحال بينهم وبين الفعل , ولهذا ينبغي </w:t>
      </w:r>
      <w:r>
        <w:rPr>
          <w:sz w:val="28"/>
          <w:szCs w:val="28"/>
          <w:rtl/>
          <w:lang w:bidi="ar-IQ"/>
        </w:rPr>
        <w:t>–</w:t>
      </w:r>
      <w:r>
        <w:rPr>
          <w:rFonts w:hint="cs"/>
          <w:sz w:val="28"/>
          <w:szCs w:val="28"/>
          <w:rtl/>
          <w:lang w:bidi="ar-IQ"/>
        </w:rPr>
        <w:t xml:space="preserve"> على حدِ تعبير ماركس </w:t>
      </w:r>
      <w:r>
        <w:rPr>
          <w:sz w:val="28"/>
          <w:szCs w:val="28"/>
          <w:rtl/>
          <w:lang w:bidi="ar-IQ"/>
        </w:rPr>
        <w:t>–</w:t>
      </w:r>
      <w:r>
        <w:rPr>
          <w:rFonts w:hint="cs"/>
          <w:sz w:val="28"/>
          <w:szCs w:val="28"/>
          <w:rtl/>
          <w:lang w:bidi="ar-IQ"/>
        </w:rPr>
        <w:t xml:space="preserve"> على الانسان ان يتحرر من مغايرة الدين له , يقول ماركس : ان ازالة الدين , بوصفه السعادة الوهمية للشعوب , هي الشرط لتحقيق السعادة الحقيقية . </w:t>
      </w:r>
      <w:r w:rsidRPr="000244EC">
        <w:rPr>
          <w:rFonts w:hint="cs"/>
          <w:sz w:val="28"/>
          <w:szCs w:val="28"/>
          <w:vertAlign w:val="superscript"/>
          <w:rtl/>
          <w:lang w:bidi="ar-IQ"/>
        </w:rPr>
        <w:t>(</w:t>
      </w:r>
      <w:r w:rsidRPr="000244EC">
        <w:rPr>
          <w:rStyle w:val="a4"/>
          <w:sz w:val="28"/>
          <w:szCs w:val="28"/>
          <w:rtl/>
          <w:lang w:bidi="ar-IQ"/>
        </w:rPr>
        <w:footnoteReference w:id="96"/>
      </w:r>
      <w:r w:rsidRPr="000244EC">
        <w:rPr>
          <w:rFonts w:hint="cs"/>
          <w:sz w:val="28"/>
          <w:szCs w:val="28"/>
          <w:vertAlign w:val="superscript"/>
          <w:rtl/>
          <w:lang w:bidi="ar-IQ"/>
        </w:rPr>
        <w:t>)</w:t>
      </w:r>
    </w:p>
    <w:p w:rsidR="00225710" w:rsidRPr="00113B31" w:rsidRDefault="00225710" w:rsidP="00225710">
      <w:pPr>
        <w:jc w:val="highKashida"/>
        <w:rPr>
          <w:sz w:val="28"/>
          <w:szCs w:val="28"/>
          <w:rtl/>
          <w:lang w:bidi="ar-IQ"/>
        </w:rPr>
      </w:pPr>
    </w:p>
    <w:p w:rsidR="00225710" w:rsidRDefault="00225710" w:rsidP="00225710">
      <w:pPr>
        <w:rPr>
          <w:b/>
          <w:bCs/>
          <w:sz w:val="32"/>
          <w:szCs w:val="32"/>
          <w:rtl/>
          <w:lang w:bidi="ar-IQ"/>
        </w:rPr>
      </w:pPr>
      <w:r>
        <w:rPr>
          <w:rFonts w:hint="cs"/>
          <w:b/>
          <w:bCs/>
          <w:sz w:val="32"/>
          <w:szCs w:val="32"/>
          <w:rtl/>
          <w:lang w:bidi="ar-IQ"/>
        </w:rPr>
        <w:t xml:space="preserve">الفصل الرابع / الدين والثقافة  </w:t>
      </w:r>
      <w:r>
        <w:rPr>
          <w:b/>
          <w:bCs/>
          <w:sz w:val="32"/>
          <w:szCs w:val="32"/>
          <w:lang w:bidi="ar-IQ"/>
        </w:rPr>
        <w:t>The Religion</w:t>
      </w:r>
      <w:r w:rsidRPr="00FA14FA">
        <w:rPr>
          <w:b/>
          <w:bCs/>
          <w:sz w:val="32"/>
          <w:szCs w:val="32"/>
          <w:lang w:bidi="ar-IQ"/>
        </w:rPr>
        <w:t xml:space="preserve"> </w:t>
      </w:r>
      <w:r>
        <w:rPr>
          <w:b/>
          <w:bCs/>
          <w:sz w:val="32"/>
          <w:szCs w:val="32"/>
          <w:lang w:bidi="ar-IQ"/>
        </w:rPr>
        <w:t xml:space="preserve">and Culture </w:t>
      </w:r>
    </w:p>
    <w:p w:rsidR="00225710" w:rsidRPr="004923B2" w:rsidRDefault="00225710" w:rsidP="00225710">
      <w:pPr>
        <w:rPr>
          <w:b/>
          <w:bCs/>
          <w:sz w:val="28"/>
          <w:szCs w:val="28"/>
          <w:rtl/>
          <w:lang w:bidi="ar-IQ"/>
        </w:rPr>
      </w:pPr>
      <w:r w:rsidRPr="004923B2">
        <w:rPr>
          <w:rFonts w:hint="cs"/>
          <w:b/>
          <w:bCs/>
          <w:sz w:val="28"/>
          <w:szCs w:val="28"/>
          <w:rtl/>
          <w:lang w:bidi="ar-IQ"/>
        </w:rPr>
        <w:t xml:space="preserve">المبحث الأول / مكونات الدين : </w:t>
      </w:r>
    </w:p>
    <w:p w:rsidR="00225710" w:rsidRDefault="00225710" w:rsidP="00225710">
      <w:pPr>
        <w:jc w:val="lowKashida"/>
        <w:rPr>
          <w:sz w:val="28"/>
          <w:szCs w:val="28"/>
          <w:rtl/>
          <w:lang w:bidi="ar-IQ"/>
        </w:rPr>
      </w:pPr>
      <w:r>
        <w:rPr>
          <w:rFonts w:hint="cs"/>
          <w:sz w:val="28"/>
          <w:szCs w:val="28"/>
          <w:rtl/>
          <w:lang w:bidi="ar-IQ"/>
        </w:rPr>
        <w:t xml:space="preserve">يعتمد قيام الأديان على أساسين مهمين الأول نظري ويتكون من الأفكار والمعتقدات الدينية , أما الثاني فعملي ويتكون من الطقوس المختلفة التي يقومون بها ويفعلونها في المناسبات الدينية ولهاذين الأساسين خصائص اجتماعية من أهمها : </w:t>
      </w:r>
    </w:p>
    <w:p w:rsidR="00225710" w:rsidRPr="004923B2" w:rsidRDefault="00225710" w:rsidP="00225710">
      <w:pPr>
        <w:jc w:val="lowKashida"/>
        <w:rPr>
          <w:sz w:val="28"/>
          <w:szCs w:val="28"/>
          <w:lang w:bidi="ar-IQ"/>
        </w:rPr>
      </w:pPr>
      <w:r>
        <w:rPr>
          <w:rFonts w:hint="cs"/>
          <w:b/>
          <w:bCs/>
          <w:sz w:val="28"/>
          <w:szCs w:val="28"/>
          <w:rtl/>
          <w:lang w:bidi="ar-IQ"/>
        </w:rPr>
        <w:t xml:space="preserve">أولاً - </w:t>
      </w:r>
      <w:r w:rsidRPr="004923B2">
        <w:rPr>
          <w:rFonts w:hint="cs"/>
          <w:sz w:val="28"/>
          <w:szCs w:val="28"/>
          <w:rtl/>
          <w:lang w:bidi="ar-IQ"/>
        </w:rPr>
        <w:t xml:space="preserve"> انها خارجية وقائمة في المجتمع قبل ظهور الأفراد فهم يخرجون الى الحياة ويجدونها سابقة لظهورهم ويأخذون بها . </w:t>
      </w:r>
    </w:p>
    <w:p w:rsidR="00225710" w:rsidRPr="004923B2" w:rsidRDefault="00225710" w:rsidP="00225710">
      <w:pPr>
        <w:jc w:val="lowKashida"/>
        <w:rPr>
          <w:sz w:val="28"/>
          <w:szCs w:val="28"/>
          <w:lang w:bidi="ar-IQ"/>
        </w:rPr>
      </w:pPr>
      <w:r>
        <w:rPr>
          <w:rFonts w:hint="cs"/>
          <w:sz w:val="28"/>
          <w:szCs w:val="28"/>
          <w:rtl/>
          <w:lang w:bidi="ar-IQ"/>
        </w:rPr>
        <w:t xml:space="preserve">ثانياً / </w:t>
      </w:r>
      <w:r w:rsidRPr="004923B2">
        <w:rPr>
          <w:rFonts w:hint="cs"/>
          <w:sz w:val="28"/>
          <w:szCs w:val="28"/>
          <w:rtl/>
          <w:lang w:bidi="ar-IQ"/>
        </w:rPr>
        <w:t xml:space="preserve">أنها تلقائية ومن صنع المجتمع نفسه وليس من صنع الأفراد ويتولد جهودها من ضرورة معيشة الناس مع بعضهم , فمصدرها اذن الثقافة المجتمعية وليست نفسية أو حيوية أو جغرافية , فلدين بمكونيه النظري والعملي لا يمكن ان يعزى الى روعة مظاهر الطبيعة , كالشمس والقمر والنجوم والرعد التي بهرت الإنسان واضطرته الى عبادتها وتقديسها </w:t>
      </w:r>
      <w:r>
        <w:rPr>
          <w:rFonts w:hint="cs"/>
          <w:sz w:val="28"/>
          <w:szCs w:val="28"/>
          <w:rtl/>
          <w:lang w:bidi="ar-IQ"/>
        </w:rPr>
        <w:t xml:space="preserve">, </w:t>
      </w:r>
      <w:r w:rsidRPr="004923B2">
        <w:rPr>
          <w:rFonts w:hint="cs"/>
          <w:sz w:val="28"/>
          <w:szCs w:val="28"/>
          <w:rtl/>
          <w:lang w:bidi="ar-IQ"/>
        </w:rPr>
        <w:t xml:space="preserve">كما ذهب بعض المفكرين , ومما يؤيد ذلك ان الرجل المتأخر يعتقد انه عن طريق السحر كظاهرة اجتماعية يمكن ان يتحكم في المظاهر الطبيعية ويسيطر على حركاتها . </w:t>
      </w:r>
    </w:p>
    <w:p w:rsidR="00225710" w:rsidRPr="004923B2" w:rsidRDefault="00225710" w:rsidP="00225710">
      <w:pPr>
        <w:jc w:val="lowKashida"/>
        <w:rPr>
          <w:sz w:val="28"/>
          <w:szCs w:val="28"/>
          <w:lang w:bidi="ar-IQ"/>
        </w:rPr>
      </w:pPr>
      <w:r w:rsidRPr="004923B2">
        <w:rPr>
          <w:rFonts w:hint="cs"/>
          <w:b/>
          <w:bCs/>
          <w:sz w:val="28"/>
          <w:szCs w:val="28"/>
          <w:rtl/>
          <w:lang w:bidi="ar-IQ"/>
        </w:rPr>
        <w:t>ثالثاً -</w:t>
      </w:r>
      <w:r>
        <w:rPr>
          <w:rFonts w:hint="cs"/>
          <w:sz w:val="28"/>
          <w:szCs w:val="28"/>
          <w:rtl/>
          <w:lang w:bidi="ar-IQ"/>
        </w:rPr>
        <w:t xml:space="preserve"> </w:t>
      </w:r>
      <w:r w:rsidRPr="004923B2">
        <w:rPr>
          <w:rFonts w:hint="cs"/>
          <w:sz w:val="28"/>
          <w:szCs w:val="28"/>
          <w:rtl/>
          <w:lang w:bidi="ar-IQ"/>
        </w:rPr>
        <w:t xml:space="preserve"> ان مكونات الدين النظرية والعملية للدين ملزمتين لما لهما من جبرية وضغط اجتماعي تحتم ان يتبعها كل فرد في المجتمع , وإلا وقع عليه الجزاء , فالجزاء احياناً يكون مادياً وهو في ا</w:t>
      </w:r>
      <w:r>
        <w:rPr>
          <w:rFonts w:hint="cs"/>
          <w:sz w:val="28"/>
          <w:szCs w:val="28"/>
          <w:rtl/>
          <w:lang w:bidi="ar-IQ"/>
        </w:rPr>
        <w:t>لأ</w:t>
      </w:r>
      <w:r w:rsidRPr="004923B2">
        <w:rPr>
          <w:rFonts w:hint="cs"/>
          <w:sz w:val="28"/>
          <w:szCs w:val="28"/>
          <w:rtl/>
          <w:lang w:bidi="ar-IQ"/>
        </w:rPr>
        <w:t xml:space="preserve">غلب جسدياً , واحياناً يكون معنوياً </w:t>
      </w:r>
      <w:proofErr w:type="spellStart"/>
      <w:r w:rsidRPr="004923B2">
        <w:rPr>
          <w:rFonts w:hint="cs"/>
          <w:sz w:val="28"/>
          <w:szCs w:val="28"/>
          <w:rtl/>
          <w:lang w:bidi="ar-IQ"/>
        </w:rPr>
        <w:t>كالإزدراء</w:t>
      </w:r>
      <w:proofErr w:type="spellEnd"/>
      <w:r w:rsidRPr="004923B2">
        <w:rPr>
          <w:rFonts w:hint="cs"/>
          <w:sz w:val="28"/>
          <w:szCs w:val="28"/>
          <w:rtl/>
          <w:lang w:bidi="ar-IQ"/>
        </w:rPr>
        <w:t xml:space="preserve"> الجمعي و </w:t>
      </w:r>
      <w:proofErr w:type="spellStart"/>
      <w:r w:rsidRPr="004923B2">
        <w:rPr>
          <w:rFonts w:hint="cs"/>
          <w:sz w:val="28"/>
          <w:szCs w:val="28"/>
          <w:rtl/>
          <w:lang w:bidi="ar-IQ"/>
        </w:rPr>
        <w:t>الإشمئزاز</w:t>
      </w:r>
      <w:proofErr w:type="spellEnd"/>
      <w:r w:rsidRPr="004923B2">
        <w:rPr>
          <w:rFonts w:hint="cs"/>
          <w:sz w:val="28"/>
          <w:szCs w:val="28"/>
          <w:rtl/>
          <w:lang w:bidi="ar-IQ"/>
        </w:rPr>
        <w:t xml:space="preserve"> , إلا ان للعقاب المادي السيطرة لأنه لا ينصب عند المتأخرين على المجرم , وانما ينصب على الجريمة , فالجرم اعتداء صريح على هيبة الجماعة والعقاب وسيلة لرد شرف الجماعة , ومن هنا تبدو الصرامة والشدة في الجزاء حتى انهم لا يعاقبون المجرم نفسه احياناً , وانما اي فرد من أفراد البطون والعشائر للتكفير عن الجريمة نفسها . </w:t>
      </w:r>
    </w:p>
    <w:p w:rsidR="00225710" w:rsidRPr="004923B2" w:rsidRDefault="00225710" w:rsidP="00225710">
      <w:pPr>
        <w:jc w:val="lowKashida"/>
        <w:rPr>
          <w:sz w:val="28"/>
          <w:szCs w:val="28"/>
          <w:lang w:bidi="ar-IQ"/>
        </w:rPr>
      </w:pPr>
      <w:r w:rsidRPr="004923B2">
        <w:rPr>
          <w:rFonts w:hint="cs"/>
          <w:b/>
          <w:bCs/>
          <w:sz w:val="28"/>
          <w:szCs w:val="28"/>
          <w:rtl/>
          <w:lang w:bidi="ar-IQ"/>
        </w:rPr>
        <w:t>رابعاً</w:t>
      </w:r>
      <w:r w:rsidRPr="004923B2">
        <w:rPr>
          <w:rFonts w:hint="cs"/>
          <w:sz w:val="28"/>
          <w:szCs w:val="28"/>
          <w:rtl/>
          <w:lang w:bidi="ar-IQ"/>
        </w:rPr>
        <w:t xml:space="preserve"> </w:t>
      </w:r>
      <w:r>
        <w:rPr>
          <w:rFonts w:hint="cs"/>
          <w:sz w:val="28"/>
          <w:szCs w:val="28"/>
          <w:rtl/>
          <w:lang w:bidi="ar-IQ"/>
        </w:rPr>
        <w:t xml:space="preserve">- </w:t>
      </w:r>
      <w:r w:rsidRPr="004923B2">
        <w:rPr>
          <w:rFonts w:hint="cs"/>
          <w:sz w:val="28"/>
          <w:szCs w:val="28"/>
          <w:rtl/>
          <w:lang w:bidi="ar-IQ"/>
        </w:rPr>
        <w:t xml:space="preserve"> ان القواعد الدينية قد تكون آمرة أو ناهية فهي تخص </w:t>
      </w:r>
      <w:proofErr w:type="spellStart"/>
      <w:r w:rsidRPr="004923B2">
        <w:rPr>
          <w:rFonts w:hint="cs"/>
          <w:sz w:val="28"/>
          <w:szCs w:val="28"/>
          <w:rtl/>
          <w:lang w:bidi="ar-IQ"/>
        </w:rPr>
        <w:t>الإعتقاد</w:t>
      </w:r>
      <w:proofErr w:type="spellEnd"/>
      <w:r w:rsidRPr="004923B2">
        <w:rPr>
          <w:rFonts w:hint="cs"/>
          <w:sz w:val="28"/>
          <w:szCs w:val="28"/>
          <w:rtl/>
          <w:lang w:bidi="ar-IQ"/>
        </w:rPr>
        <w:t xml:space="preserve"> والإيمان ببعض الأفكار,  وتنصح ايضاً  بعدم الإيمان و </w:t>
      </w:r>
      <w:proofErr w:type="spellStart"/>
      <w:r w:rsidRPr="004923B2">
        <w:rPr>
          <w:rFonts w:hint="cs"/>
          <w:sz w:val="28"/>
          <w:szCs w:val="28"/>
          <w:rtl/>
          <w:lang w:bidi="ar-IQ"/>
        </w:rPr>
        <w:t>الإعتقاد</w:t>
      </w:r>
      <w:proofErr w:type="spellEnd"/>
      <w:r w:rsidRPr="004923B2">
        <w:rPr>
          <w:rFonts w:hint="cs"/>
          <w:sz w:val="28"/>
          <w:szCs w:val="28"/>
          <w:rtl/>
          <w:lang w:bidi="ar-IQ"/>
        </w:rPr>
        <w:t xml:space="preserve"> في أفكار ومعتقدات أخرى , وهذا ما يمثل الناحية النظرية للدين , وكذلك هناك الناحية العملية وهي الخاصة بإتيان بعض الأفعال والطقوس والشعائر أو عدم الإتيان بها أحياناً . </w:t>
      </w:r>
      <w:r w:rsidRPr="004923B2">
        <w:rPr>
          <w:rFonts w:hint="cs"/>
          <w:sz w:val="28"/>
          <w:szCs w:val="28"/>
          <w:vertAlign w:val="superscript"/>
          <w:rtl/>
          <w:lang w:bidi="ar-IQ"/>
        </w:rPr>
        <w:t>(</w:t>
      </w:r>
      <w:r w:rsidRPr="00AD439F">
        <w:rPr>
          <w:rStyle w:val="a4"/>
          <w:sz w:val="28"/>
          <w:szCs w:val="28"/>
          <w:rtl/>
          <w:lang w:bidi="ar-IQ"/>
        </w:rPr>
        <w:footnoteReference w:id="97"/>
      </w:r>
      <w:r w:rsidRPr="004923B2">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r>
        <w:rPr>
          <w:rFonts w:hint="cs"/>
          <w:sz w:val="28"/>
          <w:szCs w:val="28"/>
          <w:rtl/>
          <w:lang w:bidi="ar-IQ"/>
        </w:rPr>
        <w:t xml:space="preserve">وثمة جوانب اجتماعية مهمة للدين لا يمكننا اغفالها , حيث تكمن في النقاط التالية : </w:t>
      </w:r>
    </w:p>
    <w:p w:rsidR="00225710" w:rsidRPr="004923B2" w:rsidRDefault="00225710" w:rsidP="00225710">
      <w:pPr>
        <w:pStyle w:val="a5"/>
        <w:numPr>
          <w:ilvl w:val="0"/>
          <w:numId w:val="36"/>
        </w:numPr>
        <w:jc w:val="lowKashida"/>
        <w:rPr>
          <w:sz w:val="28"/>
          <w:szCs w:val="28"/>
          <w:lang w:bidi="ar-IQ"/>
        </w:rPr>
      </w:pPr>
      <w:r>
        <w:rPr>
          <w:rFonts w:hint="cs"/>
          <w:sz w:val="28"/>
          <w:szCs w:val="28"/>
          <w:rtl/>
          <w:lang w:bidi="ar-IQ"/>
        </w:rPr>
        <w:t xml:space="preserve"> </w:t>
      </w:r>
      <w:r w:rsidRPr="004923B2">
        <w:rPr>
          <w:rFonts w:hint="cs"/>
          <w:sz w:val="28"/>
          <w:szCs w:val="28"/>
          <w:rtl/>
          <w:lang w:bidi="ar-IQ"/>
        </w:rPr>
        <w:t xml:space="preserve">ان الدين من حيث يقوم على مبدأ الوحي الإلهي , يرجع الى مصدر مفارق للإنسان , أي ان له وجوداً ذاتياً سابقاً على حضوره , ومن ثم فهو فكرة كلية مطلقة ومتعالية غير قابلة للتغير . </w:t>
      </w:r>
    </w:p>
    <w:p w:rsidR="00225710" w:rsidRDefault="00225710" w:rsidP="00225710">
      <w:pPr>
        <w:pStyle w:val="a5"/>
        <w:numPr>
          <w:ilvl w:val="0"/>
          <w:numId w:val="36"/>
        </w:numPr>
        <w:jc w:val="lowKashida"/>
        <w:rPr>
          <w:sz w:val="28"/>
          <w:szCs w:val="28"/>
          <w:lang w:bidi="ar-IQ"/>
        </w:rPr>
      </w:pPr>
      <w:r>
        <w:rPr>
          <w:rFonts w:hint="cs"/>
          <w:sz w:val="28"/>
          <w:szCs w:val="28"/>
          <w:rtl/>
          <w:lang w:bidi="ar-IQ"/>
        </w:rPr>
        <w:lastRenderedPageBreak/>
        <w:t xml:space="preserve"> ان الإنسان هو موضوع الدين ومجاله , ولذلك فإن الدين لا يظهر إلا من خلال التجلي في الواقع </w:t>
      </w:r>
      <w:proofErr w:type="spellStart"/>
      <w:r>
        <w:rPr>
          <w:rFonts w:hint="cs"/>
          <w:sz w:val="28"/>
          <w:szCs w:val="28"/>
          <w:rtl/>
          <w:lang w:bidi="ar-IQ"/>
        </w:rPr>
        <w:t>الإجتماعي</w:t>
      </w:r>
      <w:proofErr w:type="spellEnd"/>
      <w:r>
        <w:rPr>
          <w:rFonts w:hint="cs"/>
          <w:sz w:val="28"/>
          <w:szCs w:val="28"/>
          <w:rtl/>
          <w:lang w:bidi="ar-IQ"/>
        </w:rPr>
        <w:t xml:space="preserve"> , وهو ما يعني حضوره في البنية </w:t>
      </w:r>
      <w:proofErr w:type="spellStart"/>
      <w:r>
        <w:rPr>
          <w:rFonts w:hint="cs"/>
          <w:sz w:val="28"/>
          <w:szCs w:val="28"/>
          <w:rtl/>
          <w:lang w:bidi="ar-IQ"/>
        </w:rPr>
        <w:t>الإجتماعية</w:t>
      </w:r>
      <w:proofErr w:type="spellEnd"/>
      <w:r>
        <w:rPr>
          <w:rFonts w:hint="cs"/>
          <w:sz w:val="28"/>
          <w:szCs w:val="28"/>
          <w:rtl/>
          <w:lang w:bidi="ar-IQ"/>
        </w:rPr>
        <w:t xml:space="preserve"> ضروري . </w:t>
      </w:r>
    </w:p>
    <w:p w:rsidR="00225710" w:rsidRPr="008E36E3" w:rsidRDefault="00225710" w:rsidP="00225710">
      <w:pPr>
        <w:pStyle w:val="a5"/>
        <w:numPr>
          <w:ilvl w:val="0"/>
          <w:numId w:val="36"/>
        </w:numPr>
        <w:jc w:val="lowKashida"/>
        <w:rPr>
          <w:sz w:val="28"/>
          <w:szCs w:val="28"/>
          <w:vertAlign w:val="superscript"/>
          <w:lang w:bidi="ar-IQ"/>
        </w:rPr>
      </w:pPr>
      <w:r>
        <w:rPr>
          <w:rFonts w:hint="cs"/>
          <w:sz w:val="28"/>
          <w:szCs w:val="28"/>
          <w:rtl/>
          <w:lang w:bidi="ar-IQ"/>
        </w:rPr>
        <w:t xml:space="preserve">ان الإنسان في الوقت نفسه هو الذات التي تتلقى الدين وتمارسه , اي الذات التي تتدين , ومن هنا فلا سبيل الى ادراك الدين والتعبير عنه إلا بوسائل الإتصال البشرية وفي مقدمتها اللغة , ويترتب على ذلك حضور الخصائص والمثيرات المتباينة للذوات الفردية والهياكل </w:t>
      </w:r>
      <w:proofErr w:type="spellStart"/>
      <w:r>
        <w:rPr>
          <w:rFonts w:hint="cs"/>
          <w:sz w:val="28"/>
          <w:szCs w:val="28"/>
          <w:rtl/>
          <w:lang w:bidi="ar-IQ"/>
        </w:rPr>
        <w:t>الإجتماعية</w:t>
      </w:r>
      <w:proofErr w:type="spellEnd"/>
      <w:r>
        <w:rPr>
          <w:rFonts w:hint="cs"/>
          <w:sz w:val="28"/>
          <w:szCs w:val="28"/>
          <w:rtl/>
          <w:lang w:bidi="ar-IQ"/>
        </w:rPr>
        <w:t xml:space="preserve"> الى منطوق البينة الدينية . </w:t>
      </w:r>
      <w:r w:rsidRPr="007B62AD">
        <w:rPr>
          <w:rFonts w:hint="cs"/>
          <w:sz w:val="28"/>
          <w:szCs w:val="28"/>
          <w:vertAlign w:val="superscript"/>
          <w:rtl/>
          <w:lang w:bidi="ar-IQ"/>
        </w:rPr>
        <w:t>(</w:t>
      </w:r>
      <w:r w:rsidRPr="007B62AD">
        <w:rPr>
          <w:sz w:val="28"/>
          <w:szCs w:val="28"/>
          <w:vertAlign w:val="superscript"/>
          <w:lang w:bidi="ar-IQ"/>
        </w:rPr>
        <w:t>(</w:t>
      </w:r>
      <w:r w:rsidRPr="007B62AD">
        <w:rPr>
          <w:rStyle w:val="a4"/>
          <w:sz w:val="28"/>
          <w:szCs w:val="28"/>
          <w:lang w:bidi="ar-IQ"/>
        </w:rPr>
        <w:footnoteReference w:id="98"/>
      </w:r>
      <w:r w:rsidRPr="008E36E3">
        <w:rPr>
          <w:rFonts w:hint="cs"/>
          <w:sz w:val="28"/>
          <w:szCs w:val="28"/>
          <w:rtl/>
          <w:lang w:bidi="ar-IQ"/>
        </w:rPr>
        <w:t xml:space="preserve"> </w:t>
      </w:r>
    </w:p>
    <w:p w:rsidR="00225710" w:rsidRPr="008E36E3" w:rsidRDefault="00225710" w:rsidP="00225710">
      <w:pPr>
        <w:pStyle w:val="a5"/>
        <w:ind w:left="1080"/>
        <w:jc w:val="lowKashida"/>
        <w:rPr>
          <w:sz w:val="28"/>
          <w:szCs w:val="28"/>
          <w:vertAlign w:val="superscript"/>
          <w:lang w:bidi="ar-IQ"/>
        </w:rPr>
      </w:pPr>
    </w:p>
    <w:p w:rsidR="00225710" w:rsidRDefault="00225710" w:rsidP="00225710">
      <w:pPr>
        <w:pStyle w:val="a5"/>
        <w:ind w:left="368"/>
        <w:jc w:val="lowKashida"/>
        <w:rPr>
          <w:sz w:val="28"/>
          <w:szCs w:val="28"/>
          <w:rtl/>
          <w:lang w:bidi="ar-IQ"/>
        </w:rPr>
      </w:pPr>
      <w:r w:rsidRPr="008E36E3">
        <w:rPr>
          <w:rFonts w:hint="cs"/>
          <w:sz w:val="28"/>
          <w:szCs w:val="28"/>
          <w:rtl/>
          <w:lang w:bidi="ar-IQ"/>
        </w:rPr>
        <w:t xml:space="preserve">وعليه فالدين عنصر ومكون مهم من عناصر المجتمع وثقافته , بالرغم من انه يحمل صفة </w:t>
      </w:r>
      <w:proofErr w:type="spellStart"/>
      <w:r>
        <w:rPr>
          <w:rFonts w:hint="cs"/>
          <w:sz w:val="28"/>
          <w:szCs w:val="28"/>
          <w:rtl/>
          <w:lang w:bidi="ar-IQ"/>
        </w:rPr>
        <w:t>الإلوهية</w:t>
      </w:r>
      <w:proofErr w:type="spellEnd"/>
      <w:r>
        <w:rPr>
          <w:rFonts w:hint="cs"/>
          <w:sz w:val="28"/>
          <w:szCs w:val="28"/>
          <w:rtl/>
          <w:lang w:bidi="ar-IQ"/>
        </w:rPr>
        <w:t xml:space="preserve"> وسماوية المصدر , كما في الأديان السماوية , فهو يؤثر ويتأثر بالمجتمع بما يحمله من عناصره المادية والمعنوية , ومن خلال هذه العناصر والمكونات يصبح نظاماً مهماً في المجتمع , </w:t>
      </w:r>
      <w:proofErr w:type="spellStart"/>
      <w:r>
        <w:rPr>
          <w:rFonts w:hint="cs"/>
          <w:sz w:val="28"/>
          <w:szCs w:val="28"/>
          <w:rtl/>
          <w:lang w:bidi="ar-IQ"/>
        </w:rPr>
        <w:t>وجزءاً</w:t>
      </w:r>
      <w:proofErr w:type="spellEnd"/>
      <w:r>
        <w:rPr>
          <w:rFonts w:hint="cs"/>
          <w:sz w:val="28"/>
          <w:szCs w:val="28"/>
          <w:rtl/>
          <w:lang w:bidi="ar-IQ"/>
        </w:rPr>
        <w:t xml:space="preserve"> لا </w:t>
      </w:r>
      <w:proofErr w:type="spellStart"/>
      <w:r>
        <w:rPr>
          <w:rFonts w:hint="cs"/>
          <w:sz w:val="28"/>
          <w:szCs w:val="28"/>
          <w:rtl/>
          <w:lang w:bidi="ar-IQ"/>
        </w:rPr>
        <w:t>يتجزء</w:t>
      </w:r>
      <w:proofErr w:type="spellEnd"/>
      <w:r>
        <w:rPr>
          <w:rFonts w:hint="cs"/>
          <w:sz w:val="28"/>
          <w:szCs w:val="28"/>
          <w:rtl/>
          <w:lang w:bidi="ar-IQ"/>
        </w:rPr>
        <w:t xml:space="preserve"> من الثقافة </w:t>
      </w:r>
      <w:r w:rsidRPr="004923B2">
        <w:rPr>
          <w:rFonts w:hint="cs"/>
          <w:sz w:val="28"/>
          <w:szCs w:val="28"/>
          <w:rtl/>
          <w:lang w:bidi="ar-IQ"/>
        </w:rPr>
        <w:t xml:space="preserve">لا يمكن </w:t>
      </w:r>
      <w:proofErr w:type="spellStart"/>
      <w:r w:rsidRPr="004923B2">
        <w:rPr>
          <w:rFonts w:hint="cs"/>
          <w:sz w:val="28"/>
          <w:szCs w:val="28"/>
          <w:rtl/>
          <w:lang w:bidi="ar-IQ"/>
        </w:rPr>
        <w:t>الإستغناء</w:t>
      </w:r>
      <w:proofErr w:type="spellEnd"/>
      <w:r w:rsidRPr="004923B2">
        <w:rPr>
          <w:rFonts w:hint="cs"/>
          <w:sz w:val="28"/>
          <w:szCs w:val="28"/>
          <w:rtl/>
          <w:lang w:bidi="ar-IQ"/>
        </w:rPr>
        <w:t xml:space="preserve"> عنه . </w:t>
      </w: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Default="00225710" w:rsidP="00225710">
      <w:pPr>
        <w:pStyle w:val="a5"/>
        <w:ind w:left="368"/>
        <w:jc w:val="lowKashida"/>
        <w:rPr>
          <w:sz w:val="28"/>
          <w:szCs w:val="28"/>
          <w:rtl/>
          <w:lang w:bidi="ar-IQ"/>
        </w:rPr>
      </w:pPr>
    </w:p>
    <w:p w:rsidR="00225710" w:rsidRPr="004923B2" w:rsidRDefault="00225710" w:rsidP="00225710">
      <w:pPr>
        <w:pStyle w:val="a5"/>
        <w:ind w:left="368"/>
        <w:jc w:val="lowKashida"/>
        <w:rPr>
          <w:sz w:val="28"/>
          <w:szCs w:val="28"/>
          <w:lang w:bidi="ar-IQ"/>
        </w:rPr>
      </w:pPr>
    </w:p>
    <w:p w:rsidR="00225710" w:rsidRDefault="00225710" w:rsidP="00225710">
      <w:pPr>
        <w:jc w:val="lowKashida"/>
        <w:rPr>
          <w:b/>
          <w:bCs/>
          <w:sz w:val="28"/>
          <w:szCs w:val="28"/>
          <w:rtl/>
          <w:lang w:bidi="ar-IQ"/>
        </w:rPr>
      </w:pPr>
      <w:r>
        <w:rPr>
          <w:rFonts w:hint="cs"/>
          <w:b/>
          <w:bCs/>
          <w:sz w:val="28"/>
          <w:szCs w:val="28"/>
          <w:rtl/>
          <w:lang w:bidi="ar-IQ"/>
        </w:rPr>
        <w:t xml:space="preserve">     المبحث الثاني /  تطور الفكر الديني  :</w:t>
      </w:r>
    </w:p>
    <w:p w:rsidR="00225710" w:rsidRDefault="00225710" w:rsidP="00225710">
      <w:pPr>
        <w:jc w:val="lowKashida"/>
        <w:rPr>
          <w:sz w:val="28"/>
          <w:szCs w:val="28"/>
          <w:rtl/>
          <w:lang w:bidi="ar-IQ"/>
        </w:rPr>
      </w:pPr>
      <w:r>
        <w:rPr>
          <w:rFonts w:hint="cs"/>
          <w:b/>
          <w:bCs/>
          <w:sz w:val="28"/>
          <w:szCs w:val="28"/>
          <w:rtl/>
          <w:lang w:bidi="ar-IQ"/>
        </w:rPr>
        <w:t xml:space="preserve">   </w:t>
      </w:r>
      <w:r>
        <w:rPr>
          <w:rFonts w:hint="cs"/>
          <w:sz w:val="28"/>
          <w:szCs w:val="28"/>
          <w:rtl/>
          <w:lang w:bidi="ar-IQ"/>
        </w:rPr>
        <w:t xml:space="preserve">عالج بارسونز وبيلا تطور الدين , ونظراً الى ان الدين في تطوره يزداد تبايناً وتفرداً عن بقية المجتمع , يذهب بارسونز الى ان ازدياد التيار الفكري العلماني المصاحب لتطور الدين لا يعني انحساراً أو اختفاء للدين , ولكن يعني ان الدين في تطوره يزداد خصوصية , ويؤكد بارسونز على ان الدين ما زال شيئاً هاماً بالنسبة للأفراد , وان التدين الفردي سوف يستمر في التأثير على السلوك العام , وقد وضع بيلا خمس مراحل تطورية للدين : </w:t>
      </w:r>
    </w:p>
    <w:p w:rsidR="00225710" w:rsidRPr="004923B2" w:rsidRDefault="00225710" w:rsidP="00225710">
      <w:pPr>
        <w:jc w:val="lowKashida"/>
        <w:rPr>
          <w:sz w:val="28"/>
          <w:szCs w:val="28"/>
          <w:lang w:bidi="ar-IQ"/>
        </w:rPr>
      </w:pPr>
      <w:r>
        <w:rPr>
          <w:rFonts w:hint="cs"/>
          <w:b/>
          <w:bCs/>
          <w:sz w:val="28"/>
          <w:szCs w:val="28"/>
          <w:rtl/>
          <w:lang w:bidi="ar-IQ"/>
        </w:rPr>
        <w:t xml:space="preserve">الأولى - </w:t>
      </w:r>
      <w:r w:rsidRPr="004923B2">
        <w:rPr>
          <w:rFonts w:hint="cs"/>
          <w:b/>
          <w:bCs/>
          <w:sz w:val="28"/>
          <w:szCs w:val="28"/>
          <w:rtl/>
          <w:lang w:bidi="ar-IQ"/>
        </w:rPr>
        <w:t>مرحلة الدين البدائي</w:t>
      </w:r>
      <w:r w:rsidRPr="004923B2">
        <w:rPr>
          <w:rFonts w:hint="cs"/>
          <w:sz w:val="28"/>
          <w:szCs w:val="28"/>
          <w:rtl/>
          <w:lang w:bidi="ar-IQ"/>
        </w:rPr>
        <w:t xml:space="preserve"> </w:t>
      </w:r>
      <w:r w:rsidRPr="000C35C6">
        <w:rPr>
          <w:rStyle w:val="a4"/>
          <w:rFonts w:hint="cs"/>
          <w:rtl/>
          <w:lang w:bidi="ar-IQ"/>
        </w:rPr>
        <w:t xml:space="preserve"> </w:t>
      </w:r>
      <w:r w:rsidRPr="004923B2">
        <w:rPr>
          <w:rFonts w:hint="cs"/>
          <w:sz w:val="28"/>
          <w:szCs w:val="28"/>
          <w:rtl/>
          <w:lang w:bidi="ar-IQ"/>
        </w:rPr>
        <w:t xml:space="preserve">: </w:t>
      </w:r>
    </w:p>
    <w:p w:rsidR="00225710" w:rsidRDefault="00225710" w:rsidP="00225710">
      <w:pPr>
        <w:pStyle w:val="a5"/>
        <w:jc w:val="lowKashida"/>
        <w:rPr>
          <w:sz w:val="28"/>
          <w:szCs w:val="28"/>
          <w:rtl/>
          <w:lang w:bidi="ar-IQ"/>
        </w:rPr>
      </w:pPr>
      <w:r>
        <w:rPr>
          <w:rFonts w:hint="cs"/>
          <w:sz w:val="28"/>
          <w:szCs w:val="28"/>
          <w:rtl/>
          <w:lang w:bidi="ar-IQ"/>
        </w:rPr>
        <w:t xml:space="preserve">   وهي أبسط أشكال الدين بدائية , وتظهر عند القبائل البدائية لسكان استراليا الأصليين,  فنسق الرموز الدينية عند هذه الجماعات يركز على عالم خرافي هو عالم الأرواح , وهذا العالم يمدهم بنموذج لفهم العالم الحقيقي , ومن خلال الطقوس الدينية يتوحد الأفراد مع الكائنات الروحية الموجودة في العالم الخرافي اي في عالم الأرواح , وفي مرحلة الدين البدائي لا يوجد انفصال بين الأدوار الدينية والبناء أو المنظمات , فالدين ليس جزءاً مختلفاً عن الثقافة , ولذلك فهو يخدم وحدة الثقافة ويعظم من </w:t>
      </w:r>
      <w:proofErr w:type="spellStart"/>
      <w:r>
        <w:rPr>
          <w:rFonts w:hint="cs"/>
          <w:sz w:val="28"/>
          <w:szCs w:val="28"/>
          <w:rtl/>
          <w:lang w:bidi="ar-IQ"/>
        </w:rPr>
        <w:t>الإستقرار</w:t>
      </w:r>
      <w:proofErr w:type="spellEnd"/>
      <w:r>
        <w:rPr>
          <w:rFonts w:hint="cs"/>
          <w:sz w:val="28"/>
          <w:szCs w:val="28"/>
          <w:rtl/>
          <w:lang w:bidi="ar-IQ"/>
        </w:rPr>
        <w:t xml:space="preserve"> في البناء </w:t>
      </w:r>
      <w:proofErr w:type="spellStart"/>
      <w:r>
        <w:rPr>
          <w:rFonts w:hint="cs"/>
          <w:sz w:val="28"/>
          <w:szCs w:val="28"/>
          <w:rtl/>
          <w:lang w:bidi="ar-IQ"/>
        </w:rPr>
        <w:t>الإجتماعي</w:t>
      </w:r>
      <w:proofErr w:type="spellEnd"/>
      <w:r>
        <w:rPr>
          <w:rFonts w:hint="cs"/>
          <w:sz w:val="28"/>
          <w:szCs w:val="28"/>
          <w:rtl/>
          <w:lang w:bidi="ar-IQ"/>
        </w:rPr>
        <w:t xml:space="preserve"> , فالدين لا يعمل على وجود التغير </w:t>
      </w:r>
      <w:proofErr w:type="spellStart"/>
      <w:r>
        <w:rPr>
          <w:rFonts w:hint="cs"/>
          <w:sz w:val="28"/>
          <w:szCs w:val="28"/>
          <w:rtl/>
          <w:lang w:bidi="ar-IQ"/>
        </w:rPr>
        <w:t>الإجتماعي</w:t>
      </w:r>
      <w:proofErr w:type="spellEnd"/>
      <w:r>
        <w:rPr>
          <w:rFonts w:hint="cs"/>
          <w:sz w:val="28"/>
          <w:szCs w:val="28"/>
          <w:rtl/>
          <w:lang w:bidi="ar-IQ"/>
        </w:rPr>
        <w:t xml:space="preserve"> . </w:t>
      </w:r>
      <w:r w:rsidRPr="00C03DD0">
        <w:rPr>
          <w:rFonts w:hint="cs"/>
          <w:sz w:val="28"/>
          <w:szCs w:val="28"/>
          <w:vertAlign w:val="superscript"/>
          <w:rtl/>
          <w:lang w:bidi="ar-IQ"/>
        </w:rPr>
        <w:t>(</w:t>
      </w:r>
      <w:r w:rsidRPr="00C03DD0">
        <w:rPr>
          <w:rStyle w:val="a4"/>
          <w:sz w:val="28"/>
          <w:szCs w:val="28"/>
          <w:rtl/>
          <w:lang w:bidi="ar-IQ"/>
        </w:rPr>
        <w:footnoteReference w:id="99"/>
      </w:r>
      <w:r w:rsidRPr="00C03DD0">
        <w:rPr>
          <w:rFonts w:hint="cs"/>
          <w:sz w:val="28"/>
          <w:szCs w:val="28"/>
          <w:vertAlign w:val="superscript"/>
          <w:rtl/>
          <w:lang w:bidi="ar-IQ"/>
        </w:rPr>
        <w:t xml:space="preserve">) </w:t>
      </w: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r>
        <w:rPr>
          <w:rFonts w:hint="cs"/>
          <w:sz w:val="28"/>
          <w:szCs w:val="28"/>
          <w:rtl/>
          <w:lang w:bidi="ar-IQ"/>
        </w:rPr>
        <w:t xml:space="preserve">وتمثل هذه المرحلة الطور الأول , حيث كانت الإنسانية تدين </w:t>
      </w:r>
      <w:proofErr w:type="spellStart"/>
      <w:r>
        <w:rPr>
          <w:rFonts w:hint="cs"/>
          <w:sz w:val="28"/>
          <w:szCs w:val="28"/>
          <w:rtl/>
          <w:lang w:bidi="ar-IQ"/>
        </w:rPr>
        <w:t>بالفيتيشية</w:t>
      </w:r>
      <w:proofErr w:type="spellEnd"/>
      <w:r>
        <w:rPr>
          <w:rFonts w:hint="cs"/>
          <w:sz w:val="28"/>
          <w:szCs w:val="28"/>
          <w:rtl/>
          <w:lang w:bidi="ar-IQ"/>
        </w:rPr>
        <w:t xml:space="preserve"> , والتي تعني نزعة فكرية تحمل المرء على القول بأن الأشياء المحيطة بها لها حياة كحياته , فيخشاها ويكرمها , وكان هذا الفكر الديني في بادئ الأمر يمتد الى جميع نواحي الحياة وشتى مظاهرها .</w:t>
      </w:r>
      <w:r w:rsidRPr="004D2F7C">
        <w:rPr>
          <w:rFonts w:hint="cs"/>
          <w:sz w:val="28"/>
          <w:szCs w:val="28"/>
          <w:vertAlign w:val="superscript"/>
          <w:rtl/>
          <w:lang w:bidi="ar-IQ"/>
        </w:rPr>
        <w:t>(</w:t>
      </w:r>
      <w:r w:rsidRPr="004D2F7C">
        <w:rPr>
          <w:rStyle w:val="a4"/>
          <w:sz w:val="28"/>
          <w:szCs w:val="28"/>
          <w:rtl/>
          <w:lang w:bidi="ar-IQ"/>
        </w:rPr>
        <w:footnoteReference w:id="100"/>
      </w:r>
      <w:r w:rsidRPr="004D2F7C">
        <w:rPr>
          <w:rFonts w:hint="cs"/>
          <w:sz w:val="28"/>
          <w:szCs w:val="28"/>
          <w:vertAlign w:val="superscript"/>
          <w:rtl/>
          <w:lang w:bidi="ar-IQ"/>
        </w:rPr>
        <w:t>)</w:t>
      </w:r>
      <w:r>
        <w:rPr>
          <w:rFonts w:hint="cs"/>
          <w:sz w:val="28"/>
          <w:szCs w:val="28"/>
          <w:rtl/>
          <w:lang w:bidi="ar-IQ"/>
        </w:rPr>
        <w:t xml:space="preserve"> </w:t>
      </w:r>
    </w:p>
    <w:p w:rsidR="00225710" w:rsidRPr="004923B2" w:rsidRDefault="00225710" w:rsidP="00225710">
      <w:pPr>
        <w:pStyle w:val="a5"/>
        <w:jc w:val="lowKashida"/>
        <w:rPr>
          <w:sz w:val="28"/>
          <w:szCs w:val="28"/>
          <w:rtl/>
          <w:lang w:bidi="ar-IQ"/>
        </w:rPr>
      </w:pPr>
    </w:p>
    <w:p w:rsidR="00225710" w:rsidRPr="004923B2" w:rsidRDefault="00225710" w:rsidP="00225710">
      <w:pPr>
        <w:jc w:val="lowKashida"/>
        <w:rPr>
          <w:b/>
          <w:bCs/>
          <w:sz w:val="28"/>
          <w:szCs w:val="28"/>
          <w:lang w:bidi="ar-IQ"/>
        </w:rPr>
      </w:pPr>
      <w:r>
        <w:rPr>
          <w:rFonts w:hint="cs"/>
          <w:b/>
          <w:bCs/>
          <w:sz w:val="28"/>
          <w:szCs w:val="28"/>
          <w:rtl/>
          <w:lang w:bidi="ar-IQ"/>
        </w:rPr>
        <w:t xml:space="preserve">الثانية - </w:t>
      </w:r>
      <w:r w:rsidRPr="004923B2">
        <w:rPr>
          <w:rFonts w:hint="cs"/>
          <w:b/>
          <w:bCs/>
          <w:sz w:val="28"/>
          <w:szCs w:val="28"/>
          <w:rtl/>
          <w:lang w:bidi="ar-IQ"/>
        </w:rPr>
        <w:t xml:space="preserve">مرحلة الدين القديم : </w:t>
      </w:r>
    </w:p>
    <w:p w:rsidR="00225710" w:rsidRDefault="00225710" w:rsidP="00225710">
      <w:pPr>
        <w:ind w:left="360"/>
        <w:jc w:val="lowKashida"/>
        <w:rPr>
          <w:sz w:val="28"/>
          <w:szCs w:val="28"/>
          <w:rtl/>
          <w:lang w:bidi="ar-IQ"/>
        </w:rPr>
      </w:pPr>
      <w:r>
        <w:rPr>
          <w:rFonts w:hint="cs"/>
          <w:sz w:val="28"/>
          <w:szCs w:val="28"/>
          <w:rtl/>
          <w:lang w:bidi="ar-IQ"/>
        </w:rPr>
        <w:t xml:space="preserve">وفي هذه المرحلة يزداد قوة وتأثير هذه الكائنات الروحية عن المرحلة السابقة , وينظر اليهم أكثر من كونهم نماذج , فهم مزودون بقوة وسلطة ولهم قدرة على التأثير في الحياة اليومية , ولذلك فهنالك صلوات تقام لتحقيق الإتصال مع هذه الكائنات الفوق انسانية , وفي هذه المرحلة هناك علاقة قوية بين الدين والسياسة , وتبدو هذه العلاقة في تقديس الملك الحاكم , كما ان الأسر ذات المكانة السياسية العالية عادة هي التي تحتل المكانات الدينية العالية والأدوار الدينية الرئيسية , فالدين في هذه المرحلة أساسي وضروري , ونسق الرموز الدينية ليس مستقلاً عن نسق الرموز العلمانية , لذلك فإن الرؤيا الدينية للعالم لم تقدم بديلاً لما هو سائد في الثقافة . </w:t>
      </w:r>
      <w:r w:rsidRPr="00043C25">
        <w:rPr>
          <w:rFonts w:hint="cs"/>
          <w:sz w:val="28"/>
          <w:szCs w:val="28"/>
          <w:vertAlign w:val="superscript"/>
          <w:rtl/>
          <w:lang w:bidi="ar-IQ"/>
        </w:rPr>
        <w:t>(</w:t>
      </w:r>
      <w:r w:rsidRPr="00043C25">
        <w:rPr>
          <w:rStyle w:val="a4"/>
          <w:sz w:val="28"/>
          <w:szCs w:val="28"/>
          <w:rtl/>
          <w:lang w:bidi="ar-IQ"/>
        </w:rPr>
        <w:footnoteReference w:id="101"/>
      </w:r>
      <w:r w:rsidRPr="00043C25">
        <w:rPr>
          <w:rFonts w:hint="cs"/>
          <w:sz w:val="28"/>
          <w:szCs w:val="28"/>
          <w:vertAlign w:val="superscript"/>
          <w:rtl/>
          <w:lang w:bidi="ar-IQ"/>
        </w:rPr>
        <w:t>)</w:t>
      </w:r>
    </w:p>
    <w:p w:rsidR="00225710" w:rsidRDefault="00225710" w:rsidP="00225710">
      <w:pPr>
        <w:ind w:left="360"/>
        <w:jc w:val="lowKashida"/>
        <w:rPr>
          <w:sz w:val="28"/>
          <w:szCs w:val="28"/>
          <w:rtl/>
          <w:lang w:bidi="ar-IQ"/>
        </w:rPr>
      </w:pPr>
    </w:p>
    <w:p w:rsidR="00225710" w:rsidRDefault="00225710" w:rsidP="00225710">
      <w:pPr>
        <w:ind w:left="360"/>
        <w:jc w:val="lowKashida"/>
        <w:rPr>
          <w:sz w:val="28"/>
          <w:szCs w:val="28"/>
          <w:rtl/>
          <w:lang w:bidi="ar-IQ"/>
        </w:rPr>
      </w:pPr>
    </w:p>
    <w:p w:rsidR="00225710" w:rsidRPr="001B2E8A" w:rsidRDefault="00225710" w:rsidP="00225710">
      <w:pPr>
        <w:jc w:val="lowKashida"/>
        <w:rPr>
          <w:sz w:val="28"/>
          <w:szCs w:val="28"/>
          <w:rtl/>
          <w:lang w:bidi="ar-IQ"/>
        </w:rPr>
      </w:pPr>
      <w:r>
        <w:rPr>
          <w:rFonts w:hint="cs"/>
          <w:b/>
          <w:bCs/>
          <w:sz w:val="28"/>
          <w:szCs w:val="28"/>
          <w:rtl/>
          <w:lang w:bidi="ar-IQ"/>
        </w:rPr>
        <w:t xml:space="preserve">الثالثة - </w:t>
      </w:r>
      <w:r w:rsidRPr="004923B2">
        <w:rPr>
          <w:rFonts w:hint="cs"/>
          <w:b/>
          <w:bCs/>
          <w:sz w:val="28"/>
          <w:szCs w:val="28"/>
          <w:rtl/>
          <w:lang w:bidi="ar-IQ"/>
        </w:rPr>
        <w:t xml:space="preserve">مرحلة الدين التأريخي : </w:t>
      </w:r>
    </w:p>
    <w:p w:rsidR="00225710" w:rsidRDefault="00225710" w:rsidP="00225710">
      <w:pPr>
        <w:pStyle w:val="a5"/>
        <w:ind w:left="360"/>
        <w:jc w:val="lowKashida"/>
        <w:rPr>
          <w:sz w:val="28"/>
          <w:szCs w:val="28"/>
          <w:rtl/>
          <w:lang w:bidi="ar-IQ"/>
        </w:rPr>
      </w:pPr>
      <w:r>
        <w:rPr>
          <w:rFonts w:hint="cs"/>
          <w:sz w:val="28"/>
          <w:szCs w:val="28"/>
          <w:rtl/>
          <w:lang w:bidi="ar-IQ"/>
        </w:rPr>
        <w:t xml:space="preserve">        ان السمة المميزة لمرحلة الدين التأريخي ذلك الفصل بين العالم المقدس والعالم العلماني , هذه الثنائية عادة تقود الى رفض الواقع وقيمه مع استحسان العالم الديني , ان هذه للمرحلة تعني تطوراً في الدين لأن الدين أصبح شيئاً أكثر من كونه ولاء للقبيلة , ان الدين التأريخي يدعم وجود الإله الأوحد أو وحدانية الإله , اي ان هناك إلهاً واحداً لكل الناس ولكل القبائل , والأبعد من ذلك , ان مفهوم الفصل </w:t>
      </w:r>
      <w:proofErr w:type="spellStart"/>
      <w:r>
        <w:rPr>
          <w:rFonts w:hint="cs"/>
          <w:sz w:val="28"/>
          <w:szCs w:val="28"/>
          <w:rtl/>
          <w:lang w:bidi="ar-IQ"/>
        </w:rPr>
        <w:t>والإستقلال</w:t>
      </w:r>
      <w:proofErr w:type="spellEnd"/>
      <w:r>
        <w:rPr>
          <w:rFonts w:hint="cs"/>
          <w:sz w:val="28"/>
          <w:szCs w:val="28"/>
          <w:rtl/>
          <w:lang w:bidi="ar-IQ"/>
        </w:rPr>
        <w:t xml:space="preserve"> لعالم الموجودات يتضمن </w:t>
      </w:r>
      <w:proofErr w:type="spellStart"/>
      <w:r>
        <w:rPr>
          <w:rFonts w:hint="cs"/>
          <w:sz w:val="28"/>
          <w:szCs w:val="28"/>
          <w:rtl/>
          <w:lang w:bidi="ar-IQ"/>
        </w:rPr>
        <w:t>التمفصل</w:t>
      </w:r>
      <w:proofErr w:type="spellEnd"/>
      <w:r>
        <w:rPr>
          <w:rFonts w:hint="cs"/>
          <w:sz w:val="28"/>
          <w:szCs w:val="28"/>
          <w:rtl/>
          <w:lang w:bidi="ar-IQ"/>
        </w:rPr>
        <w:t xml:space="preserve"> بين النماذج البديلة , عن ماذا تكون حقيقة العالم ؟ وماذا يتوقع من الإنسان ؟ وفي هذه المرحلة ظهر أيضاً الكيان المستقل للمؤسسات الدينية وأنساق الرموز . </w:t>
      </w:r>
      <w:r w:rsidRPr="00263B28">
        <w:rPr>
          <w:rFonts w:hint="cs"/>
          <w:sz w:val="28"/>
          <w:szCs w:val="28"/>
          <w:vertAlign w:val="superscript"/>
          <w:rtl/>
          <w:lang w:bidi="ar-IQ"/>
        </w:rPr>
        <w:t>(</w:t>
      </w:r>
      <w:r w:rsidRPr="00263B28">
        <w:rPr>
          <w:rStyle w:val="a4"/>
          <w:sz w:val="28"/>
          <w:szCs w:val="28"/>
          <w:rtl/>
          <w:lang w:bidi="ar-IQ"/>
        </w:rPr>
        <w:footnoteReference w:id="102"/>
      </w:r>
      <w:r w:rsidRPr="00263B28">
        <w:rPr>
          <w:rFonts w:hint="cs"/>
          <w:sz w:val="28"/>
          <w:szCs w:val="28"/>
          <w:vertAlign w:val="superscript"/>
          <w:rtl/>
          <w:lang w:bidi="ar-IQ"/>
        </w:rPr>
        <w:t xml:space="preserve">) </w:t>
      </w:r>
      <w:r>
        <w:rPr>
          <w:rFonts w:hint="cs"/>
          <w:sz w:val="28"/>
          <w:szCs w:val="28"/>
          <w:rtl/>
          <w:lang w:bidi="ar-IQ"/>
        </w:rPr>
        <w:t xml:space="preserve"> </w:t>
      </w:r>
    </w:p>
    <w:p w:rsidR="00225710" w:rsidRDefault="00225710" w:rsidP="00225710">
      <w:pPr>
        <w:pStyle w:val="a5"/>
        <w:ind w:left="360"/>
        <w:jc w:val="lowKashida"/>
        <w:rPr>
          <w:sz w:val="28"/>
          <w:szCs w:val="28"/>
          <w:rtl/>
          <w:lang w:bidi="ar-IQ"/>
        </w:rPr>
      </w:pPr>
      <w:r>
        <w:rPr>
          <w:rFonts w:hint="cs"/>
          <w:sz w:val="28"/>
          <w:szCs w:val="28"/>
          <w:rtl/>
          <w:lang w:bidi="ar-IQ"/>
        </w:rPr>
        <w:t xml:space="preserve">        ان كل ديانة في رقيها تحاول </w:t>
      </w:r>
      <w:proofErr w:type="spellStart"/>
      <w:r>
        <w:rPr>
          <w:rFonts w:hint="cs"/>
          <w:sz w:val="28"/>
          <w:szCs w:val="28"/>
          <w:rtl/>
          <w:lang w:bidi="ar-IQ"/>
        </w:rPr>
        <w:t>الإنتقال</w:t>
      </w:r>
      <w:proofErr w:type="spellEnd"/>
      <w:r>
        <w:rPr>
          <w:rFonts w:hint="cs"/>
          <w:sz w:val="28"/>
          <w:szCs w:val="28"/>
          <w:rtl/>
          <w:lang w:bidi="ar-IQ"/>
        </w:rPr>
        <w:t xml:space="preserve"> من تعدد الآلهة الى القول بإله واحد يدير شؤون الكون وهي في هذه المحاولة , تصل بين شتى الجماعات التي كانت تدين بآلهة مختلفة , وقد تخلق منها وحدة سياسية قوية , والديانة المصرية مثل لنا على ذلك , يقول </w:t>
      </w:r>
      <w:proofErr w:type="spellStart"/>
      <w:r>
        <w:rPr>
          <w:rFonts w:hint="cs"/>
          <w:sz w:val="28"/>
          <w:szCs w:val="28"/>
          <w:rtl/>
          <w:lang w:bidi="ar-IQ"/>
        </w:rPr>
        <w:t>مسبيرو</w:t>
      </w:r>
      <w:proofErr w:type="spellEnd"/>
      <w:r>
        <w:rPr>
          <w:rFonts w:hint="cs"/>
          <w:sz w:val="28"/>
          <w:szCs w:val="28"/>
          <w:rtl/>
          <w:lang w:bidi="ar-IQ"/>
        </w:rPr>
        <w:t xml:space="preserve"> " عرفت مصر التوحيد , في ابتداء عهدها , لأسباب سياسية وجغرافية أكثر منها دينية , فغدا سكان </w:t>
      </w:r>
      <w:proofErr w:type="spellStart"/>
      <w:r>
        <w:rPr>
          <w:rFonts w:hint="cs"/>
          <w:sz w:val="28"/>
          <w:szCs w:val="28"/>
          <w:rtl/>
          <w:lang w:bidi="ar-IQ"/>
        </w:rPr>
        <w:t>هيليوبوليس</w:t>
      </w:r>
      <w:proofErr w:type="spellEnd"/>
      <w:r>
        <w:rPr>
          <w:rFonts w:hint="cs"/>
          <w:sz w:val="28"/>
          <w:szCs w:val="28"/>
          <w:rtl/>
          <w:lang w:bidi="ar-IQ"/>
        </w:rPr>
        <w:t xml:space="preserve"> يعبدون الإله (رع) مع عبادتهم غيره من الآلهة , غير انه كان يُعتقد ان (رع) يفوقهم قوة وانه متفرد بسلطانه " , وكذلك الإسلام دعا القبائل العربية الى التوحيد بعد ان كانت تدين بديانات مختلفة , فكان من جراء هذه الوحدة الدينية وحدة سياسية قوية ضمت شمل العرب وجعلتهم  دولة واحدة استطاعت ان تسيطر على قسم كبير من اجزاء المعمورة . </w:t>
      </w:r>
      <w:r w:rsidRPr="0023509E">
        <w:rPr>
          <w:rFonts w:hint="cs"/>
          <w:sz w:val="28"/>
          <w:szCs w:val="28"/>
          <w:vertAlign w:val="superscript"/>
          <w:rtl/>
          <w:lang w:bidi="ar-IQ"/>
        </w:rPr>
        <w:t>(</w:t>
      </w:r>
      <w:r w:rsidRPr="0023509E">
        <w:rPr>
          <w:rStyle w:val="a4"/>
          <w:sz w:val="28"/>
          <w:szCs w:val="28"/>
          <w:rtl/>
          <w:lang w:bidi="ar-IQ"/>
        </w:rPr>
        <w:footnoteReference w:id="103"/>
      </w:r>
      <w:r w:rsidRPr="0023509E">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360"/>
        <w:jc w:val="lowKashida"/>
        <w:rPr>
          <w:sz w:val="28"/>
          <w:szCs w:val="28"/>
          <w:rtl/>
          <w:lang w:bidi="ar-IQ"/>
        </w:rPr>
      </w:pPr>
    </w:p>
    <w:p w:rsidR="00225710" w:rsidRPr="001B2E8A" w:rsidRDefault="00225710" w:rsidP="00225710">
      <w:pPr>
        <w:jc w:val="lowKashida"/>
        <w:rPr>
          <w:sz w:val="28"/>
          <w:szCs w:val="28"/>
          <w:lang w:bidi="ar-IQ"/>
        </w:rPr>
      </w:pPr>
      <w:r>
        <w:rPr>
          <w:rFonts w:hint="cs"/>
          <w:b/>
          <w:bCs/>
          <w:sz w:val="28"/>
          <w:szCs w:val="28"/>
          <w:rtl/>
          <w:lang w:bidi="ar-IQ"/>
        </w:rPr>
        <w:t xml:space="preserve">الرابعة - </w:t>
      </w:r>
      <w:r w:rsidRPr="001B2E8A">
        <w:rPr>
          <w:rFonts w:hint="cs"/>
          <w:b/>
          <w:bCs/>
          <w:sz w:val="28"/>
          <w:szCs w:val="28"/>
          <w:rtl/>
          <w:lang w:bidi="ar-IQ"/>
        </w:rPr>
        <w:t xml:space="preserve">مرحلة الدين المعاصر المبكر : </w:t>
      </w:r>
    </w:p>
    <w:p w:rsidR="00225710" w:rsidRDefault="00225710" w:rsidP="00225710">
      <w:pPr>
        <w:ind w:left="360"/>
        <w:jc w:val="lowKashida"/>
        <w:rPr>
          <w:sz w:val="28"/>
          <w:szCs w:val="28"/>
          <w:rtl/>
          <w:lang w:bidi="ar-IQ"/>
        </w:rPr>
      </w:pPr>
      <w:r>
        <w:rPr>
          <w:rFonts w:hint="cs"/>
          <w:sz w:val="28"/>
          <w:szCs w:val="28"/>
          <w:rtl/>
          <w:lang w:bidi="ar-IQ"/>
        </w:rPr>
        <w:t xml:space="preserve">في هذه المرحلة تظهر ايضاً ثنائية رؤية العالم واستقلال المؤسسات الدينية , كما تعدلت النظرة السلبية للعالم الواقعي , بينما ظل الخلاص يُنظر اليه على انه مكافأة ينالها الفرد في العالم الآخر , فخلاص الفرد يتحقق من خلال علاقة الفرد الشخصية مع الإله , وقد حدد بيلا بداية مرحلة الدين المعاصر المبكر بالإصلاح البروتستانتي , فالإصلاح البروتستانتي يركز على الدور الوسيط للمنظمات الدينية , فالخلاص هو مسؤولية فردية في هذا العالم , ان الولاء للإله يُنظر اليه من خلال مفاهيم السلوك في الحياة اليومية أكثر من مجرد حضور الطقوس الدينية , هذا يعني ان المؤسسات العلمانية الخاصة بالقانون والتعليم والسياسية , أصبحت قطاعات يعبر فيها عن القيم </w:t>
      </w:r>
      <w:proofErr w:type="spellStart"/>
      <w:r>
        <w:rPr>
          <w:rFonts w:hint="cs"/>
          <w:sz w:val="28"/>
          <w:szCs w:val="28"/>
          <w:rtl/>
          <w:lang w:bidi="ar-IQ"/>
        </w:rPr>
        <w:t>والإتجاهات</w:t>
      </w:r>
      <w:proofErr w:type="spellEnd"/>
      <w:r>
        <w:rPr>
          <w:rFonts w:hint="cs"/>
          <w:sz w:val="28"/>
          <w:szCs w:val="28"/>
          <w:rtl/>
          <w:lang w:bidi="ar-IQ"/>
        </w:rPr>
        <w:t xml:space="preserve"> التي يمكن للفرد ان يستقي منها رؤية العالم , ففي هذه المرحلة أصبح الدين أكثر خصوصية , فهو ليس محتماً ولا مضبوطاً بواسطة الجوانب الرسمية العامة . </w:t>
      </w:r>
      <w:r w:rsidRPr="00AE45B0">
        <w:rPr>
          <w:rFonts w:hint="cs"/>
          <w:sz w:val="28"/>
          <w:szCs w:val="28"/>
          <w:vertAlign w:val="superscript"/>
          <w:rtl/>
          <w:lang w:bidi="ar-IQ"/>
        </w:rPr>
        <w:t>(</w:t>
      </w:r>
      <w:r w:rsidRPr="00AE45B0">
        <w:rPr>
          <w:rStyle w:val="a4"/>
          <w:sz w:val="28"/>
          <w:szCs w:val="28"/>
          <w:rtl/>
          <w:lang w:bidi="ar-IQ"/>
        </w:rPr>
        <w:footnoteReference w:id="104"/>
      </w:r>
      <w:r w:rsidRPr="00AE45B0">
        <w:rPr>
          <w:rFonts w:hint="cs"/>
          <w:sz w:val="28"/>
          <w:szCs w:val="28"/>
          <w:vertAlign w:val="superscript"/>
          <w:rtl/>
          <w:lang w:bidi="ar-IQ"/>
        </w:rPr>
        <w:t>)</w:t>
      </w:r>
      <w:r>
        <w:rPr>
          <w:rFonts w:hint="cs"/>
          <w:sz w:val="28"/>
          <w:szCs w:val="28"/>
          <w:rtl/>
          <w:lang w:bidi="ar-IQ"/>
        </w:rPr>
        <w:t xml:space="preserve">  </w:t>
      </w:r>
    </w:p>
    <w:p w:rsidR="00225710" w:rsidRDefault="00225710" w:rsidP="00225710">
      <w:pPr>
        <w:ind w:left="360"/>
        <w:jc w:val="lowKashida"/>
        <w:rPr>
          <w:sz w:val="28"/>
          <w:szCs w:val="28"/>
          <w:rtl/>
          <w:lang w:bidi="ar-IQ"/>
        </w:rPr>
      </w:pPr>
    </w:p>
    <w:p w:rsidR="00225710" w:rsidRDefault="00225710" w:rsidP="00225710">
      <w:pPr>
        <w:ind w:left="360"/>
        <w:jc w:val="lowKashida"/>
        <w:rPr>
          <w:sz w:val="28"/>
          <w:szCs w:val="28"/>
          <w:rtl/>
          <w:lang w:bidi="ar-IQ"/>
        </w:rPr>
      </w:pPr>
    </w:p>
    <w:p w:rsidR="00225710" w:rsidRPr="001B2E8A" w:rsidRDefault="00225710" w:rsidP="00225710">
      <w:pPr>
        <w:jc w:val="lowKashida"/>
        <w:rPr>
          <w:b/>
          <w:bCs/>
          <w:sz w:val="28"/>
          <w:szCs w:val="28"/>
          <w:lang w:bidi="ar-IQ"/>
        </w:rPr>
      </w:pPr>
      <w:r>
        <w:rPr>
          <w:rFonts w:hint="cs"/>
          <w:b/>
          <w:bCs/>
          <w:sz w:val="28"/>
          <w:szCs w:val="28"/>
          <w:rtl/>
          <w:lang w:bidi="ar-IQ"/>
        </w:rPr>
        <w:t xml:space="preserve">الخامسة - </w:t>
      </w:r>
      <w:r w:rsidRPr="001B2E8A">
        <w:rPr>
          <w:rFonts w:hint="cs"/>
          <w:b/>
          <w:bCs/>
          <w:sz w:val="28"/>
          <w:szCs w:val="28"/>
          <w:rtl/>
          <w:lang w:bidi="ar-IQ"/>
        </w:rPr>
        <w:t xml:space="preserve">مرحلة الدين المعاصر : </w:t>
      </w:r>
    </w:p>
    <w:p w:rsidR="00225710" w:rsidRDefault="00225710" w:rsidP="00225710">
      <w:pPr>
        <w:pStyle w:val="a5"/>
        <w:ind w:left="360"/>
        <w:jc w:val="lowKashida"/>
        <w:rPr>
          <w:sz w:val="28"/>
          <w:szCs w:val="28"/>
          <w:rtl/>
          <w:lang w:bidi="ar-IQ"/>
        </w:rPr>
      </w:pPr>
      <w:r>
        <w:rPr>
          <w:rFonts w:hint="cs"/>
          <w:sz w:val="28"/>
          <w:szCs w:val="28"/>
          <w:rtl/>
          <w:lang w:bidi="ar-IQ"/>
        </w:rPr>
        <w:t xml:space="preserve">        يرى بيلا ان الدين المعاصر هو ظاهرة جارية في ظهورها , وان طبيعة هذه المرحلة ووجودها محاط بالمخاطر , ويذكر بيلا ايضاً بأننا نحن الآن نمر بمرحلة تحول في الدين الذي يتضمن مزيداً من الخصوصية وقليلاً من الضبط التنظيمي , ويذهب بيلا الى ان هناك أشكالاً جديدة من الدين تظهر , وأن هذه الأشكال الجديدة تتميز بإلغاء الرؤية المزدوجة للعالم اي تلك التي تحوي عالمين عالم مقدس وعالم علماني , فالدين في هذه المرحلة أصبح أقل ازدواجية , ولذلك ينظر بيلا الى رؤية العالم على انها تدين علماني , فالتطور الديني بالنسبة </w:t>
      </w:r>
      <w:proofErr w:type="spellStart"/>
      <w:r>
        <w:rPr>
          <w:rFonts w:hint="cs"/>
          <w:sz w:val="28"/>
          <w:szCs w:val="28"/>
          <w:rtl/>
          <w:lang w:bidi="ar-IQ"/>
        </w:rPr>
        <w:t>لبيلا</w:t>
      </w:r>
      <w:proofErr w:type="spellEnd"/>
      <w:r>
        <w:rPr>
          <w:rFonts w:hint="cs"/>
          <w:sz w:val="28"/>
          <w:szCs w:val="28"/>
          <w:rtl/>
          <w:lang w:bidi="ar-IQ"/>
        </w:rPr>
        <w:t xml:space="preserve"> هو زيادة في تعقد نسق الرموز وتعقد انظمة المجتمع , ان المرحلة الأخيرة من عملية التطور تسمح للأفراد بأن يقوموا </w:t>
      </w:r>
      <w:proofErr w:type="spellStart"/>
      <w:r>
        <w:rPr>
          <w:rFonts w:hint="cs"/>
          <w:sz w:val="28"/>
          <w:szCs w:val="28"/>
          <w:rtl/>
          <w:lang w:bidi="ar-IQ"/>
        </w:rPr>
        <w:t>بإختيار</w:t>
      </w:r>
      <w:proofErr w:type="spellEnd"/>
      <w:r>
        <w:rPr>
          <w:rFonts w:hint="cs"/>
          <w:sz w:val="28"/>
          <w:szCs w:val="28"/>
          <w:rtl/>
          <w:lang w:bidi="ar-IQ"/>
        </w:rPr>
        <w:t xml:space="preserve"> رؤية العالم , فالأفراد أصبحوا أكثر استقلالاً ليفكروا في انفسهم ويخلقوا نسقاً خاصاً بهم . </w:t>
      </w:r>
      <w:r w:rsidRPr="00C52AB1">
        <w:rPr>
          <w:rFonts w:hint="cs"/>
          <w:sz w:val="28"/>
          <w:szCs w:val="28"/>
          <w:vertAlign w:val="superscript"/>
          <w:rtl/>
          <w:lang w:bidi="ar-IQ"/>
        </w:rPr>
        <w:t>(</w:t>
      </w:r>
      <w:r w:rsidRPr="00C52AB1">
        <w:rPr>
          <w:rStyle w:val="a4"/>
          <w:sz w:val="28"/>
          <w:szCs w:val="28"/>
          <w:rtl/>
          <w:lang w:bidi="ar-IQ"/>
        </w:rPr>
        <w:footnoteReference w:id="105"/>
      </w:r>
      <w:r w:rsidRPr="00C52AB1">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Default="00225710" w:rsidP="00225710">
      <w:pPr>
        <w:pStyle w:val="a5"/>
        <w:ind w:left="360"/>
        <w:jc w:val="lowKashida"/>
        <w:rPr>
          <w:sz w:val="28"/>
          <w:szCs w:val="28"/>
          <w:rtl/>
          <w:lang w:bidi="ar-IQ"/>
        </w:rPr>
      </w:pPr>
    </w:p>
    <w:p w:rsidR="00225710" w:rsidRPr="007F2799" w:rsidRDefault="00225710" w:rsidP="00225710">
      <w:pPr>
        <w:pStyle w:val="a5"/>
        <w:ind w:left="360"/>
        <w:jc w:val="lowKashida"/>
        <w:rPr>
          <w:sz w:val="28"/>
          <w:szCs w:val="28"/>
          <w:rtl/>
          <w:lang w:bidi="ar-IQ"/>
        </w:rPr>
      </w:pPr>
    </w:p>
    <w:p w:rsidR="00225710" w:rsidRDefault="00225710" w:rsidP="00225710">
      <w:pPr>
        <w:jc w:val="lowKashida"/>
        <w:rPr>
          <w:b/>
          <w:bCs/>
          <w:sz w:val="28"/>
          <w:szCs w:val="28"/>
          <w:rtl/>
          <w:lang w:bidi="ar-IQ"/>
        </w:rPr>
      </w:pPr>
      <w:r>
        <w:rPr>
          <w:rFonts w:hint="cs"/>
          <w:b/>
          <w:bCs/>
          <w:sz w:val="28"/>
          <w:szCs w:val="28"/>
          <w:rtl/>
          <w:lang w:bidi="ar-IQ"/>
        </w:rPr>
        <w:t>المبحث الثالث / تباين الأديان وتعددها :</w:t>
      </w:r>
    </w:p>
    <w:p w:rsidR="00225710" w:rsidRDefault="00225710" w:rsidP="00225710">
      <w:pPr>
        <w:jc w:val="lowKashida"/>
        <w:rPr>
          <w:sz w:val="28"/>
          <w:szCs w:val="28"/>
          <w:rtl/>
          <w:lang w:bidi="ar-IQ"/>
        </w:rPr>
      </w:pPr>
      <w:r>
        <w:rPr>
          <w:rFonts w:hint="cs"/>
          <w:sz w:val="28"/>
          <w:szCs w:val="28"/>
          <w:rtl/>
          <w:lang w:bidi="ar-IQ"/>
        </w:rPr>
        <w:t xml:space="preserve">          ان ثمة تنوعاً كبيراً في الأديان والممارسات الطقوسية , وقد تتضمن هذه أنماطاً سلوكية أو شعورية مثل : الصلاة والقراءة والترتيل , أو الغناء , أو الحركة الجسمانية , او تناول أطعمة معينة , أو </w:t>
      </w:r>
      <w:proofErr w:type="spellStart"/>
      <w:r>
        <w:rPr>
          <w:rFonts w:hint="cs"/>
          <w:sz w:val="28"/>
          <w:szCs w:val="28"/>
          <w:rtl/>
          <w:lang w:bidi="ar-IQ"/>
        </w:rPr>
        <w:t>الإمتناع</w:t>
      </w:r>
      <w:proofErr w:type="spellEnd"/>
      <w:r>
        <w:rPr>
          <w:rFonts w:hint="cs"/>
          <w:sz w:val="28"/>
          <w:szCs w:val="28"/>
          <w:rtl/>
          <w:lang w:bidi="ar-IQ"/>
        </w:rPr>
        <w:t xml:space="preserve"> عنها في أوقات محددة , وربما تكتسب بعض هذه العناصر والشعائر طابع السلوك الفردي الشخصي الذي قد يقوم به المرء بمفرده , غير ان ثمة اجماعاً بين العلماء </w:t>
      </w:r>
      <w:proofErr w:type="spellStart"/>
      <w:r>
        <w:rPr>
          <w:rFonts w:hint="cs"/>
          <w:sz w:val="28"/>
          <w:szCs w:val="28"/>
          <w:rtl/>
          <w:lang w:bidi="ar-IQ"/>
        </w:rPr>
        <w:t>الإجتماعيين</w:t>
      </w:r>
      <w:proofErr w:type="spellEnd"/>
      <w:r>
        <w:rPr>
          <w:rFonts w:hint="cs"/>
          <w:sz w:val="28"/>
          <w:szCs w:val="28"/>
          <w:rtl/>
          <w:lang w:bidi="ar-IQ"/>
        </w:rPr>
        <w:t xml:space="preserve"> على ان السلوك </w:t>
      </w:r>
      <w:proofErr w:type="spellStart"/>
      <w:r>
        <w:rPr>
          <w:rFonts w:hint="cs"/>
          <w:sz w:val="28"/>
          <w:szCs w:val="28"/>
          <w:rtl/>
          <w:lang w:bidi="ar-IQ"/>
        </w:rPr>
        <w:t>الإحتفالي</w:t>
      </w:r>
      <w:proofErr w:type="spellEnd"/>
      <w:r>
        <w:rPr>
          <w:rFonts w:hint="cs"/>
          <w:sz w:val="28"/>
          <w:szCs w:val="28"/>
          <w:rtl/>
          <w:lang w:bidi="ar-IQ"/>
        </w:rPr>
        <w:t xml:space="preserve"> الجمعي هو من ابرز خصائص المعتقدات الدينية التي تميزه عن ممارسات أخرى مثل السحر , ويمثل الدين في المجتمعات التقليدية محوراً مركزياً في حياة الناس , و كثيراً ما تندمج الرموز الدينية والطقسية وتتغلغل في تضاعيف الحياة المادية والروحية والثقافية والفنية في المجتمعات التقليدية , والى حد اقل في المجتمعات الحديثة , وقد تتراوح الرموز والزعامات الممثلة </w:t>
      </w:r>
      <w:proofErr w:type="spellStart"/>
      <w:r>
        <w:rPr>
          <w:rFonts w:hint="cs"/>
          <w:sz w:val="28"/>
          <w:szCs w:val="28"/>
          <w:rtl/>
          <w:lang w:bidi="ar-IQ"/>
        </w:rPr>
        <w:t>للإنتماء</w:t>
      </w:r>
      <w:proofErr w:type="spellEnd"/>
      <w:r>
        <w:rPr>
          <w:rFonts w:hint="cs"/>
          <w:sz w:val="28"/>
          <w:szCs w:val="28"/>
          <w:rtl/>
          <w:lang w:bidi="ar-IQ"/>
        </w:rPr>
        <w:t xml:space="preserve"> الديني بين القيادات المعروفة على الصعيد العام في الحياة المعاصرة من جهة , ومفهوم الولي أو الشامان أو الكاهن القديم الذي كان شائعاً في المجتمعات البدائية والتقليدية بوصفه , بحسب المزاعم التي تبرر وجوده وممارساته , قادراً على التوسط بين الناس وقوى سحرية فوقية , وهناك نوعان متميزان من </w:t>
      </w:r>
      <w:proofErr w:type="spellStart"/>
      <w:r>
        <w:rPr>
          <w:rFonts w:hint="cs"/>
          <w:sz w:val="28"/>
          <w:szCs w:val="28"/>
          <w:rtl/>
          <w:lang w:bidi="ar-IQ"/>
        </w:rPr>
        <w:t>الإعتقاد</w:t>
      </w:r>
      <w:proofErr w:type="spellEnd"/>
      <w:r>
        <w:rPr>
          <w:rFonts w:hint="cs"/>
          <w:sz w:val="28"/>
          <w:szCs w:val="28"/>
          <w:rtl/>
          <w:lang w:bidi="ar-IQ"/>
        </w:rPr>
        <w:t xml:space="preserve"> الديني انتشرا في المجتمعات البدائية والبسيطة , إذ اكتشفت </w:t>
      </w:r>
      <w:proofErr w:type="spellStart"/>
      <w:r>
        <w:rPr>
          <w:rFonts w:hint="cs"/>
          <w:sz w:val="28"/>
          <w:szCs w:val="28"/>
          <w:rtl/>
          <w:lang w:bidi="ar-IQ"/>
        </w:rPr>
        <w:t>الطوطمية</w:t>
      </w:r>
      <w:proofErr w:type="spellEnd"/>
      <w:r>
        <w:rPr>
          <w:rFonts w:hint="cs"/>
          <w:sz w:val="28"/>
          <w:szCs w:val="28"/>
          <w:rtl/>
          <w:lang w:bidi="ar-IQ"/>
        </w:rPr>
        <w:t xml:space="preserve"> في أوساط قبائل الهنود الحمر في أمريكا الشمالية , إلا ان مصطلح الطوطم استخدم فيما بعد لوصف أنواع من الحيوانات والنباتات التي تُسبغ الجماعة عليها قوة فوقية استثنائية خارقة , وتتخذ كل من جماعات القرابة أو العشائر في المجتمع </w:t>
      </w:r>
      <w:proofErr w:type="spellStart"/>
      <w:r>
        <w:rPr>
          <w:rFonts w:hint="cs"/>
          <w:sz w:val="28"/>
          <w:szCs w:val="28"/>
          <w:rtl/>
          <w:lang w:bidi="ar-IQ"/>
        </w:rPr>
        <w:t>طوطماً</w:t>
      </w:r>
      <w:proofErr w:type="spellEnd"/>
      <w:r>
        <w:rPr>
          <w:rFonts w:hint="cs"/>
          <w:sz w:val="28"/>
          <w:szCs w:val="28"/>
          <w:rtl/>
          <w:lang w:bidi="ar-IQ"/>
        </w:rPr>
        <w:t xml:space="preserve"> خاصاً بها تحيطه بأشكال مختلفة من الممارسات والأنشطة الشعائرية , وقد تبدو فكرة الطوطم غريبة كل الغرابة في المجتمعات الصناعية والمعاصرة , إلا أننا نلمح بعض آثارها في سياقات ضيقة نسبياً في مجتمعاتنا الحديثة عندما يتخذ بعض الأفراد والجماعات , وربما المؤسسات , رموزاً معينة يستبشرون بها ويعتبرونها عنواناً للنجاح  سواء على الصعيد الشخصي , أو الرياضي , أو التجاري .</w:t>
      </w:r>
    </w:p>
    <w:p w:rsidR="00225710" w:rsidRDefault="00225710" w:rsidP="00225710">
      <w:pPr>
        <w:jc w:val="lowKashida"/>
        <w:rPr>
          <w:sz w:val="28"/>
          <w:szCs w:val="28"/>
          <w:rtl/>
          <w:lang w:bidi="ar-IQ"/>
        </w:rPr>
      </w:pPr>
      <w:r>
        <w:rPr>
          <w:rFonts w:hint="cs"/>
          <w:sz w:val="28"/>
          <w:szCs w:val="28"/>
          <w:rtl/>
          <w:lang w:bidi="ar-IQ"/>
        </w:rPr>
        <w:t xml:space="preserve">        أما النوع الآخر من </w:t>
      </w:r>
      <w:proofErr w:type="spellStart"/>
      <w:r>
        <w:rPr>
          <w:rFonts w:hint="cs"/>
          <w:sz w:val="28"/>
          <w:szCs w:val="28"/>
          <w:rtl/>
          <w:lang w:bidi="ar-IQ"/>
        </w:rPr>
        <w:t>الإعتقاد</w:t>
      </w:r>
      <w:proofErr w:type="spellEnd"/>
      <w:r>
        <w:rPr>
          <w:rFonts w:hint="cs"/>
          <w:sz w:val="28"/>
          <w:szCs w:val="28"/>
          <w:rtl/>
          <w:lang w:bidi="ar-IQ"/>
        </w:rPr>
        <w:t xml:space="preserve"> الديني , فهو </w:t>
      </w:r>
      <w:proofErr w:type="spellStart"/>
      <w:r>
        <w:rPr>
          <w:rFonts w:hint="cs"/>
          <w:sz w:val="28"/>
          <w:szCs w:val="28"/>
          <w:rtl/>
          <w:lang w:bidi="ar-IQ"/>
        </w:rPr>
        <w:t>الإتجاه</w:t>
      </w:r>
      <w:proofErr w:type="spellEnd"/>
      <w:r>
        <w:rPr>
          <w:rFonts w:hint="cs"/>
          <w:sz w:val="28"/>
          <w:szCs w:val="28"/>
          <w:rtl/>
          <w:lang w:bidi="ar-IQ"/>
        </w:rPr>
        <w:t xml:space="preserve"> الإحيائي , وهو </w:t>
      </w:r>
      <w:proofErr w:type="spellStart"/>
      <w:r>
        <w:rPr>
          <w:rFonts w:hint="cs"/>
          <w:sz w:val="28"/>
          <w:szCs w:val="28"/>
          <w:rtl/>
          <w:lang w:bidi="ar-IQ"/>
        </w:rPr>
        <w:t>الإعتقاد</w:t>
      </w:r>
      <w:proofErr w:type="spellEnd"/>
      <w:r>
        <w:rPr>
          <w:rFonts w:hint="cs"/>
          <w:sz w:val="28"/>
          <w:szCs w:val="28"/>
          <w:rtl/>
          <w:lang w:bidi="ar-IQ"/>
        </w:rPr>
        <w:t xml:space="preserve"> بوجود الأرواح والأشباح تعيش بين البشر , ومنها ما هو حميد طيب , ومنها الشرير الضار , ويعتقد في بعض المجتمعات ان مثل هذه الأرواح تسبب المرض أو الجنون أو تمس بعض الأفراد وتتملكهم , وتوجه سلوكهم , ولا يقتصر وجود مثل هذا </w:t>
      </w:r>
      <w:proofErr w:type="spellStart"/>
      <w:r>
        <w:rPr>
          <w:rFonts w:hint="cs"/>
          <w:sz w:val="28"/>
          <w:szCs w:val="28"/>
          <w:rtl/>
          <w:lang w:bidi="ar-IQ"/>
        </w:rPr>
        <w:t>الإتجاه</w:t>
      </w:r>
      <w:proofErr w:type="spellEnd"/>
      <w:r>
        <w:rPr>
          <w:rFonts w:hint="cs"/>
          <w:sz w:val="28"/>
          <w:szCs w:val="28"/>
          <w:rtl/>
          <w:lang w:bidi="ar-IQ"/>
        </w:rPr>
        <w:t xml:space="preserve"> الإحيائي على الثقافات الصغيرة أو المندثرة , فقد كان واسع </w:t>
      </w:r>
      <w:proofErr w:type="spellStart"/>
      <w:r>
        <w:rPr>
          <w:rFonts w:hint="cs"/>
          <w:sz w:val="28"/>
          <w:szCs w:val="28"/>
          <w:rtl/>
          <w:lang w:bidi="ar-IQ"/>
        </w:rPr>
        <w:t>الإنتشار</w:t>
      </w:r>
      <w:proofErr w:type="spellEnd"/>
      <w:r>
        <w:rPr>
          <w:rFonts w:hint="cs"/>
          <w:sz w:val="28"/>
          <w:szCs w:val="28"/>
          <w:rtl/>
          <w:lang w:bidi="ar-IQ"/>
        </w:rPr>
        <w:t xml:space="preserve"> في أوروبا في العصور الوسطى , وكان الأفراد الذين يعانون هذا المس يتعرضون </w:t>
      </w:r>
      <w:proofErr w:type="spellStart"/>
      <w:r>
        <w:rPr>
          <w:rFonts w:hint="cs"/>
          <w:sz w:val="28"/>
          <w:szCs w:val="28"/>
          <w:rtl/>
          <w:lang w:bidi="ar-IQ"/>
        </w:rPr>
        <w:t>للإضطهاد</w:t>
      </w:r>
      <w:proofErr w:type="spellEnd"/>
      <w:r>
        <w:rPr>
          <w:rFonts w:hint="cs"/>
          <w:sz w:val="28"/>
          <w:szCs w:val="28"/>
          <w:rtl/>
          <w:lang w:bidi="ar-IQ"/>
        </w:rPr>
        <w:t xml:space="preserve"> , ويعتبرونه من السحرة والمشعوذين , كما ان المصابين بهذه العلة قد يخضعون للعلاج أو النبذ أو </w:t>
      </w:r>
      <w:proofErr w:type="spellStart"/>
      <w:r>
        <w:rPr>
          <w:rFonts w:hint="cs"/>
          <w:sz w:val="28"/>
          <w:szCs w:val="28"/>
          <w:rtl/>
          <w:lang w:bidi="ar-IQ"/>
        </w:rPr>
        <w:t>الإضطهاد</w:t>
      </w:r>
      <w:proofErr w:type="spellEnd"/>
      <w:r>
        <w:rPr>
          <w:rFonts w:hint="cs"/>
          <w:sz w:val="28"/>
          <w:szCs w:val="28"/>
          <w:rtl/>
          <w:lang w:bidi="ar-IQ"/>
        </w:rPr>
        <w:t xml:space="preserve"> في بعض المجتمعات التقليدية والحديثة . </w:t>
      </w:r>
    </w:p>
    <w:p w:rsidR="00225710" w:rsidRDefault="00225710" w:rsidP="00225710">
      <w:pPr>
        <w:jc w:val="lowKashida"/>
        <w:rPr>
          <w:sz w:val="28"/>
          <w:szCs w:val="28"/>
          <w:rtl/>
          <w:lang w:bidi="ar-IQ"/>
        </w:rPr>
      </w:pPr>
      <w:r>
        <w:rPr>
          <w:rFonts w:hint="cs"/>
          <w:sz w:val="28"/>
          <w:szCs w:val="28"/>
          <w:rtl/>
          <w:lang w:bidi="ar-IQ"/>
        </w:rPr>
        <w:t xml:space="preserve">        ويشير الباحث </w:t>
      </w:r>
      <w:proofErr w:type="spellStart"/>
      <w:r>
        <w:rPr>
          <w:rFonts w:hint="cs"/>
          <w:sz w:val="28"/>
          <w:szCs w:val="28"/>
          <w:rtl/>
          <w:lang w:bidi="ar-IQ"/>
        </w:rPr>
        <w:t>ايفانز</w:t>
      </w:r>
      <w:proofErr w:type="spellEnd"/>
      <w:r>
        <w:rPr>
          <w:rFonts w:hint="cs"/>
          <w:sz w:val="28"/>
          <w:szCs w:val="28"/>
          <w:rtl/>
          <w:lang w:bidi="ar-IQ"/>
        </w:rPr>
        <w:t xml:space="preserve"> بريتشارد الى ان </w:t>
      </w:r>
      <w:proofErr w:type="spellStart"/>
      <w:r>
        <w:rPr>
          <w:rFonts w:hint="cs"/>
          <w:sz w:val="28"/>
          <w:szCs w:val="28"/>
          <w:rtl/>
          <w:lang w:bidi="ar-IQ"/>
        </w:rPr>
        <w:t>الطوطمية</w:t>
      </w:r>
      <w:proofErr w:type="spellEnd"/>
      <w:r>
        <w:rPr>
          <w:rFonts w:hint="cs"/>
          <w:sz w:val="28"/>
          <w:szCs w:val="28"/>
          <w:rtl/>
          <w:lang w:bidi="ar-IQ"/>
        </w:rPr>
        <w:t xml:space="preserve"> والإحيائية تمثلان نظماً معقدة ومركبة من المعتقدات الدينية , بل ان بعضها , كما هي الحال لدى قبائل </w:t>
      </w:r>
      <w:proofErr w:type="spellStart"/>
      <w:r>
        <w:rPr>
          <w:rFonts w:hint="cs"/>
          <w:sz w:val="28"/>
          <w:szCs w:val="28"/>
          <w:rtl/>
          <w:lang w:bidi="ar-IQ"/>
        </w:rPr>
        <w:t>النوير</w:t>
      </w:r>
      <w:proofErr w:type="spellEnd"/>
      <w:r>
        <w:rPr>
          <w:rFonts w:hint="cs"/>
          <w:sz w:val="28"/>
          <w:szCs w:val="28"/>
          <w:rtl/>
          <w:lang w:bidi="ar-IQ"/>
        </w:rPr>
        <w:t xml:space="preserve"> في جنوب السودان , يشتمل على منظومة واسعة من الأفكار والمفاهيم التي تدور حول إله أعظم أو روح سماوية , </w:t>
      </w:r>
      <w:r>
        <w:rPr>
          <w:rFonts w:hint="cs"/>
          <w:sz w:val="28"/>
          <w:szCs w:val="28"/>
          <w:rtl/>
          <w:lang w:bidi="ar-IQ"/>
        </w:rPr>
        <w:lastRenderedPageBreak/>
        <w:t xml:space="preserve">واذا ما أخذنا المجتمعات البشرية الراهنة من الوجهة العددية وبصرف النظر عن طبيعتها ومستوى تقدمها الصناعي و </w:t>
      </w:r>
      <w:proofErr w:type="spellStart"/>
      <w:r>
        <w:rPr>
          <w:rFonts w:hint="cs"/>
          <w:sz w:val="28"/>
          <w:szCs w:val="28"/>
          <w:rtl/>
          <w:lang w:bidi="ar-IQ"/>
        </w:rPr>
        <w:t>الإقتصادي</w:t>
      </w:r>
      <w:proofErr w:type="spellEnd"/>
      <w:r>
        <w:rPr>
          <w:rFonts w:hint="cs"/>
          <w:sz w:val="28"/>
          <w:szCs w:val="28"/>
          <w:rtl/>
          <w:lang w:bidi="ar-IQ"/>
        </w:rPr>
        <w:t xml:space="preserve"> , لوجدنا أن قلة قليلة منها تعتنق الأديان الوحدانية , بينما تشيع في أوساط أكثرها شعائر دينية ترتبط بتعدد الآلهة . </w:t>
      </w:r>
      <w:r w:rsidRPr="00C56758">
        <w:rPr>
          <w:rFonts w:hint="cs"/>
          <w:sz w:val="28"/>
          <w:szCs w:val="28"/>
          <w:vertAlign w:val="superscript"/>
          <w:rtl/>
          <w:lang w:bidi="ar-IQ"/>
        </w:rPr>
        <w:t>(</w:t>
      </w:r>
      <w:r w:rsidRPr="00C56758">
        <w:rPr>
          <w:rStyle w:val="a4"/>
          <w:sz w:val="28"/>
          <w:szCs w:val="28"/>
          <w:rtl/>
          <w:lang w:bidi="ar-IQ"/>
        </w:rPr>
        <w:footnoteReference w:id="106"/>
      </w:r>
      <w:r w:rsidRPr="00C56758">
        <w:rPr>
          <w:rFonts w:hint="cs"/>
          <w:sz w:val="28"/>
          <w:szCs w:val="28"/>
          <w:vertAlign w:val="superscript"/>
          <w:rtl/>
          <w:lang w:bidi="ar-IQ"/>
        </w:rPr>
        <w:t>)</w:t>
      </w:r>
      <w:r>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        ان الديانات القديمة الوضعية التي سادت قبلاً ولا تزال تسود في المجتمعات المتأخرة تختلف عن الديانات الكبرى السماوية المنزلة , فالدين في الجماعات المتأخرة غيره في الجماعات الراقية , فهو ليس بدين سماوي ولم ينزل به كتاب معين كالتوراة والإنجيل والقرآن , فهو ليس بدين للتوحيد , لأن ديانات التوحيد المنزلة لها مستواها الحضاري الراقي ولم تأت إلا في آخر مراحل التطور الديني كما يقول بذلك </w:t>
      </w:r>
      <w:proofErr w:type="spellStart"/>
      <w:r>
        <w:rPr>
          <w:rFonts w:hint="cs"/>
          <w:sz w:val="28"/>
          <w:szCs w:val="28"/>
          <w:rtl/>
          <w:lang w:bidi="ar-IQ"/>
        </w:rPr>
        <w:t>ادورد</w:t>
      </w:r>
      <w:proofErr w:type="spellEnd"/>
      <w:r>
        <w:rPr>
          <w:rFonts w:hint="cs"/>
          <w:sz w:val="28"/>
          <w:szCs w:val="28"/>
          <w:rtl/>
          <w:lang w:bidi="ar-IQ"/>
        </w:rPr>
        <w:t xml:space="preserve"> تايلور , فالعقلية المتأخرة لم تبلغ حد التجريد والتعميم العقلي , ولا تتصور إلهاً إلا يحده مكاناً ولا زماناً  , وقد اتجه دوركهايم في تفسير الدين الى انه لا يقوم اصلاً عند الأقوام المتأخرة في فكرة الإله وقيام كائن أعظم له من القدرة والحوار , وما يفرض ارادته العليا المقدسة على متبعيه والمؤمنين به , ذلك لأن العقلية المتأخرة لم تبلغ درجة من الرقي يمكنهم بها ادراك اله مجرد عام , ويصعب عندهم أو عند هذه الأقوام وجود ديانة توحيدية , كذلك فإن فكرة الإله الواحد ليست الأساس الرئيسي لقيام الأديان لأن هناك أديان تقوم أحياناً على تعدد الآلهة , كما هو الحال عند اليونانيين القدامى والمصريين , وأحياناً هناك أديان لا نجد فيها فكرة الإله اطلاقاً , كما في الديانات القومية الإلحادية الوضعية كالبوذية و الكونفشيوسية , وانما يقوم الدين على فكرة المجتمع اي انه وسيلة لتوحيد أفراد المجتمع وجمعهم , ومصدراً لمعيشة الناس معيشة مشتركة , واحتياجهم في مجرى حياتهم الى أصول وقواعد ضابطة يأخذون بها ويطبقونها بإخلاص </w:t>
      </w:r>
      <w:proofErr w:type="spellStart"/>
      <w:r>
        <w:rPr>
          <w:rFonts w:hint="cs"/>
          <w:sz w:val="28"/>
          <w:szCs w:val="28"/>
          <w:rtl/>
          <w:lang w:bidi="ar-IQ"/>
        </w:rPr>
        <w:t>وبإحترام</w:t>
      </w:r>
      <w:proofErr w:type="spellEnd"/>
      <w:r>
        <w:rPr>
          <w:rFonts w:hint="cs"/>
          <w:sz w:val="28"/>
          <w:szCs w:val="28"/>
          <w:rtl/>
          <w:lang w:bidi="ar-IQ"/>
        </w:rPr>
        <w:t xml:space="preserve"> , اي في اساليب العرف الخاصة بالمعبودات مهما كانت أشكالها , أرواحاً كانت أم </w:t>
      </w:r>
      <w:proofErr w:type="spellStart"/>
      <w:r>
        <w:rPr>
          <w:rFonts w:hint="cs"/>
          <w:sz w:val="28"/>
          <w:szCs w:val="28"/>
          <w:rtl/>
          <w:lang w:bidi="ar-IQ"/>
        </w:rPr>
        <w:t>طوطماً</w:t>
      </w:r>
      <w:proofErr w:type="spellEnd"/>
      <w:r>
        <w:rPr>
          <w:rFonts w:hint="cs"/>
          <w:sz w:val="28"/>
          <w:szCs w:val="28"/>
          <w:rtl/>
          <w:lang w:bidi="ar-IQ"/>
        </w:rPr>
        <w:t xml:space="preserve"> أم أجداداً وآباء أو أبطالاً .</w:t>
      </w:r>
      <w:r w:rsidRPr="00A43BE1">
        <w:rPr>
          <w:rFonts w:hint="cs"/>
          <w:sz w:val="28"/>
          <w:szCs w:val="28"/>
          <w:vertAlign w:val="superscript"/>
          <w:rtl/>
          <w:lang w:bidi="ar-IQ"/>
        </w:rPr>
        <w:t>(</w:t>
      </w:r>
      <w:r w:rsidRPr="00A43BE1">
        <w:rPr>
          <w:rStyle w:val="a4"/>
          <w:sz w:val="28"/>
          <w:szCs w:val="28"/>
          <w:rtl/>
          <w:lang w:bidi="ar-IQ"/>
        </w:rPr>
        <w:footnoteReference w:id="107"/>
      </w:r>
      <w:r w:rsidRPr="00A43BE1">
        <w:rPr>
          <w:rFonts w:hint="cs"/>
          <w:sz w:val="28"/>
          <w:szCs w:val="28"/>
          <w:vertAlign w:val="superscript"/>
          <w:rtl/>
          <w:lang w:bidi="ar-IQ"/>
        </w:rPr>
        <w:t>)</w:t>
      </w:r>
      <w:r>
        <w:rPr>
          <w:rFonts w:hint="cs"/>
          <w:sz w:val="28"/>
          <w:szCs w:val="28"/>
          <w:rtl/>
          <w:lang w:bidi="ar-IQ"/>
        </w:rPr>
        <w:t xml:space="preserve">  </w:t>
      </w:r>
    </w:p>
    <w:p w:rsidR="00225710" w:rsidRPr="004E2EC8" w:rsidRDefault="00225710" w:rsidP="00225710">
      <w:pPr>
        <w:jc w:val="lowKashida"/>
        <w:rPr>
          <w:b/>
          <w:bCs/>
          <w:sz w:val="28"/>
          <w:szCs w:val="28"/>
          <w:rtl/>
          <w:lang w:bidi="ar-IQ"/>
        </w:rPr>
      </w:pPr>
      <w:r w:rsidRPr="004E2EC8">
        <w:rPr>
          <w:rFonts w:hint="cs"/>
          <w:b/>
          <w:bCs/>
          <w:sz w:val="28"/>
          <w:szCs w:val="28"/>
          <w:rtl/>
          <w:lang w:bidi="ar-IQ"/>
        </w:rPr>
        <w:t xml:space="preserve">أما العوامل التي أدت الى تنوع الأديان والعقائد  فهي كما يأتي : </w:t>
      </w:r>
    </w:p>
    <w:p w:rsidR="00225710" w:rsidRDefault="00225710" w:rsidP="00225710">
      <w:pPr>
        <w:pStyle w:val="a5"/>
        <w:numPr>
          <w:ilvl w:val="0"/>
          <w:numId w:val="37"/>
        </w:numPr>
        <w:jc w:val="lowKashida"/>
        <w:rPr>
          <w:b/>
          <w:bCs/>
          <w:sz w:val="28"/>
          <w:szCs w:val="28"/>
          <w:lang w:bidi="ar-IQ"/>
        </w:rPr>
      </w:pPr>
      <w:r w:rsidRPr="004E2EC8">
        <w:rPr>
          <w:rFonts w:hint="cs"/>
          <w:b/>
          <w:bCs/>
          <w:sz w:val="28"/>
          <w:szCs w:val="28"/>
          <w:rtl/>
          <w:lang w:bidi="ar-IQ"/>
        </w:rPr>
        <w:t xml:space="preserve">العامل الجغرافي </w:t>
      </w:r>
      <w:r>
        <w:rPr>
          <w:rFonts w:hint="cs"/>
          <w:b/>
          <w:bCs/>
          <w:sz w:val="28"/>
          <w:szCs w:val="28"/>
          <w:rtl/>
          <w:lang w:bidi="ar-IQ"/>
        </w:rPr>
        <w:t xml:space="preserve">: </w:t>
      </w:r>
    </w:p>
    <w:p w:rsidR="00225710" w:rsidRDefault="00225710" w:rsidP="00225710">
      <w:pPr>
        <w:pStyle w:val="a5"/>
        <w:jc w:val="lowKashida"/>
        <w:rPr>
          <w:sz w:val="28"/>
          <w:szCs w:val="28"/>
          <w:rtl/>
          <w:lang w:bidi="ar-IQ"/>
        </w:rPr>
      </w:pPr>
      <w:r>
        <w:rPr>
          <w:rFonts w:hint="cs"/>
          <w:sz w:val="28"/>
          <w:szCs w:val="28"/>
          <w:rtl/>
          <w:lang w:bidi="ar-IQ"/>
        </w:rPr>
        <w:t xml:space="preserve">       تنبه الأقدمون لتأثير العامل الجغرافي في حياة المجتمع , فهذا هيرودوت الملقب بأب التأريخ يقول " ان مصر هبة من النيل " وهذا ابن خلدون يحدثنا عن تأثير المناخ في العامل الجغرافي في الديانة , ففي وصفه للأقاليم  المختلفة جغرافياً , فيقول كانت العلوم والصنائع والمباني والملابس والأقوات والفواكه بل والحيوانات وجميع ما يتكون في هذه الأقاليم التي تتميز </w:t>
      </w:r>
      <w:proofErr w:type="spellStart"/>
      <w:r>
        <w:rPr>
          <w:rFonts w:hint="cs"/>
          <w:sz w:val="28"/>
          <w:szCs w:val="28"/>
          <w:rtl/>
          <w:lang w:bidi="ar-IQ"/>
        </w:rPr>
        <w:t>بالإعتدال</w:t>
      </w:r>
      <w:proofErr w:type="spellEnd"/>
      <w:r>
        <w:rPr>
          <w:rFonts w:hint="cs"/>
          <w:sz w:val="28"/>
          <w:szCs w:val="28"/>
          <w:rtl/>
          <w:lang w:bidi="ar-IQ"/>
        </w:rPr>
        <w:t xml:space="preserve"> , فسكانها من البشر أعدل جسماً وألواناً وأخلاقاً و أدياناً , أما سكان الأقاليم البعيدة من </w:t>
      </w:r>
      <w:proofErr w:type="spellStart"/>
      <w:r>
        <w:rPr>
          <w:rFonts w:hint="cs"/>
          <w:sz w:val="28"/>
          <w:szCs w:val="28"/>
          <w:rtl/>
          <w:lang w:bidi="ar-IQ"/>
        </w:rPr>
        <w:t>الإعتدال</w:t>
      </w:r>
      <w:proofErr w:type="spellEnd"/>
      <w:r>
        <w:rPr>
          <w:rFonts w:hint="cs"/>
          <w:sz w:val="28"/>
          <w:szCs w:val="28"/>
          <w:rtl/>
          <w:lang w:bidi="ar-IQ"/>
        </w:rPr>
        <w:t xml:space="preserve"> فهم متوحشون تكاد امزجتهم وأخلاقهم أقرب الى الحيوانات , كذلك أحوالهم في الديانة أيضاً , فلا يعرفون نبوة ولا يدينون بشريعة إلا من قرب منهم من جوانب </w:t>
      </w:r>
      <w:proofErr w:type="spellStart"/>
      <w:r>
        <w:rPr>
          <w:rFonts w:hint="cs"/>
          <w:sz w:val="28"/>
          <w:szCs w:val="28"/>
          <w:rtl/>
          <w:lang w:bidi="ar-IQ"/>
        </w:rPr>
        <w:t>الإعتدال</w:t>
      </w:r>
      <w:proofErr w:type="spellEnd"/>
      <w:r>
        <w:rPr>
          <w:rFonts w:hint="cs"/>
          <w:sz w:val="28"/>
          <w:szCs w:val="28"/>
          <w:rtl/>
          <w:lang w:bidi="ar-IQ"/>
        </w:rPr>
        <w:t xml:space="preserve"> , كذلك نري (جيمس فريزر) يقول : </w:t>
      </w:r>
    </w:p>
    <w:p w:rsidR="00225710" w:rsidRDefault="00225710" w:rsidP="00225710">
      <w:pPr>
        <w:pStyle w:val="a5"/>
        <w:jc w:val="lowKashida"/>
        <w:rPr>
          <w:sz w:val="28"/>
          <w:szCs w:val="28"/>
          <w:rtl/>
          <w:lang w:bidi="ar-IQ"/>
        </w:rPr>
      </w:pPr>
      <w:r>
        <w:rPr>
          <w:rFonts w:hint="cs"/>
          <w:sz w:val="28"/>
          <w:szCs w:val="28"/>
          <w:rtl/>
          <w:lang w:bidi="ar-IQ"/>
        </w:rPr>
        <w:t xml:space="preserve">" اننا على ثقة بأن الديانة قد تأثرت بالمحيط الطبيعي أكثر من أي نظام اجتماعي ." , وما علينا لإثبات ذلك إلا ان نلقي نظرة الى مختلف الأساطير الدينية لنرى ان أساطير الأمم التي تسكن السواحل مثلاً تخالف الأساطير التي تقيم بداخل البلاد , وأن الأساطير التي تعيش في الأقاليم الحارة تخالف الأساطير التي تعيش في الأصقاع الباردة , </w:t>
      </w:r>
      <w:r>
        <w:rPr>
          <w:rFonts w:hint="cs"/>
          <w:sz w:val="28"/>
          <w:szCs w:val="28"/>
          <w:rtl/>
          <w:lang w:bidi="ar-IQ"/>
        </w:rPr>
        <w:lastRenderedPageBreak/>
        <w:t>ويحدثنا صاحب كتب (</w:t>
      </w:r>
      <w:proofErr w:type="spellStart"/>
      <w:r>
        <w:rPr>
          <w:rFonts w:hint="cs"/>
          <w:sz w:val="28"/>
          <w:szCs w:val="28"/>
          <w:rtl/>
          <w:lang w:bidi="ar-IQ"/>
        </w:rPr>
        <w:t>جيفارو</w:t>
      </w:r>
      <w:proofErr w:type="spellEnd"/>
      <w:r>
        <w:rPr>
          <w:rFonts w:hint="cs"/>
          <w:sz w:val="28"/>
          <w:szCs w:val="28"/>
          <w:rtl/>
          <w:lang w:bidi="ar-IQ"/>
        </w:rPr>
        <w:t xml:space="preserve">) عن قبيلة ليس في أساطيرها حكاية عن الطوفان , ولكن هناك حديث آخر عن قحط شديد أصاب البلاد على أثر انحباس الأمطار , ويقول </w:t>
      </w:r>
      <w:proofErr w:type="spellStart"/>
      <w:r>
        <w:rPr>
          <w:rFonts w:hint="cs"/>
          <w:sz w:val="28"/>
          <w:szCs w:val="28"/>
          <w:rtl/>
          <w:lang w:bidi="ar-IQ"/>
        </w:rPr>
        <w:t>كرابير</w:t>
      </w:r>
      <w:proofErr w:type="spellEnd"/>
      <w:r>
        <w:rPr>
          <w:rFonts w:hint="cs"/>
          <w:sz w:val="28"/>
          <w:szCs w:val="28"/>
          <w:rtl/>
          <w:lang w:bidi="ar-IQ"/>
        </w:rPr>
        <w:t xml:space="preserve"> : " اننا لا نستطيع ان نتفهم تماماً الأساطير الجرمانية ما لم نطلع على الأحوال الجغرافية من جبال وغابات وبحار وثلوج وزوابع ." , وعند </w:t>
      </w:r>
      <w:proofErr w:type="spellStart"/>
      <w:r>
        <w:rPr>
          <w:rFonts w:hint="cs"/>
          <w:sz w:val="28"/>
          <w:szCs w:val="28"/>
          <w:rtl/>
          <w:lang w:bidi="ar-IQ"/>
        </w:rPr>
        <w:t>موره</w:t>
      </w:r>
      <w:proofErr w:type="spellEnd"/>
      <w:r>
        <w:rPr>
          <w:rFonts w:hint="cs"/>
          <w:sz w:val="28"/>
          <w:szCs w:val="28"/>
          <w:rtl/>
          <w:lang w:bidi="ar-IQ"/>
        </w:rPr>
        <w:t xml:space="preserve"> ان الخرافات التي تدور حول المعارك بين (ست وأخيه </w:t>
      </w:r>
      <w:proofErr w:type="spellStart"/>
      <w:r>
        <w:rPr>
          <w:rFonts w:hint="cs"/>
          <w:sz w:val="28"/>
          <w:szCs w:val="28"/>
          <w:rtl/>
          <w:lang w:bidi="ar-IQ"/>
        </w:rPr>
        <w:t>أزريس</w:t>
      </w:r>
      <w:proofErr w:type="spellEnd"/>
      <w:r>
        <w:rPr>
          <w:rFonts w:hint="cs"/>
          <w:sz w:val="28"/>
          <w:szCs w:val="28"/>
          <w:rtl/>
          <w:lang w:bidi="ar-IQ"/>
        </w:rPr>
        <w:t xml:space="preserve">) في الأساطير المصرية ليست إلا رمز العراك بين النيل والصحاري القاحلة , والتقاليد تدلنا على ان موت </w:t>
      </w:r>
      <w:proofErr w:type="spellStart"/>
      <w:r>
        <w:rPr>
          <w:rFonts w:hint="cs"/>
          <w:sz w:val="28"/>
          <w:szCs w:val="28"/>
          <w:rtl/>
          <w:lang w:bidi="ar-IQ"/>
        </w:rPr>
        <w:t>أزريس</w:t>
      </w:r>
      <w:proofErr w:type="spellEnd"/>
      <w:r>
        <w:rPr>
          <w:rFonts w:hint="cs"/>
          <w:sz w:val="28"/>
          <w:szCs w:val="28"/>
          <w:rtl/>
          <w:lang w:bidi="ar-IQ"/>
        </w:rPr>
        <w:t xml:space="preserve"> يكون وقت هبوط مياه النيل , حيث تهب رياح محرقة من الصحراء جارفة معها أوراق الشجر , وهناك أمم عبدت عناصر الطبيعة والسيارات حتى ان المؤرخ (دي لا بورت) لا يحجم عن الجزم بأن الأشوريين قد ألهوا جميع قوى الطبيعة وشتى قوى الخير وكل الأجرام السماوية , وقد تنبه (</w:t>
      </w:r>
      <w:proofErr w:type="spellStart"/>
      <w:r>
        <w:rPr>
          <w:rFonts w:hint="cs"/>
          <w:sz w:val="28"/>
          <w:szCs w:val="28"/>
          <w:rtl/>
          <w:lang w:bidi="ar-IQ"/>
        </w:rPr>
        <w:t>مونتسكيو</w:t>
      </w:r>
      <w:proofErr w:type="spellEnd"/>
      <w:r>
        <w:rPr>
          <w:rFonts w:hint="cs"/>
          <w:sz w:val="28"/>
          <w:szCs w:val="28"/>
          <w:rtl/>
          <w:lang w:bidi="ar-IQ"/>
        </w:rPr>
        <w:t xml:space="preserve">) لهذا العامل فقال :" ان الديانة المؤسسة على المحيط الجغرافي لا تنتشر في بلاد تخالف في طبيعتها الجغرافية البلاد التي وجدت فيها هذه الديانة , ويخال ان المناخ هو الذي وضع الحد الفاصل بين الديانة المسيحية والديانة الإسلامية , وهذا ما ذهب اليه ايضاً الأستاذ محمد حسين هيكل بعد </w:t>
      </w:r>
      <w:proofErr w:type="spellStart"/>
      <w:r>
        <w:rPr>
          <w:rFonts w:hint="cs"/>
          <w:sz w:val="28"/>
          <w:szCs w:val="28"/>
          <w:rtl/>
          <w:lang w:bidi="ar-IQ"/>
        </w:rPr>
        <w:t>مونتسكيو</w:t>
      </w:r>
      <w:proofErr w:type="spellEnd"/>
      <w:r>
        <w:rPr>
          <w:rFonts w:hint="cs"/>
          <w:sz w:val="28"/>
          <w:szCs w:val="28"/>
          <w:rtl/>
          <w:lang w:bidi="ar-IQ"/>
        </w:rPr>
        <w:t xml:space="preserve"> , يتضح لنا من الأمثلة المذكورة آنفاً ان العامل الجغرافي أثراً بيناً في الحياة الدينية , غير انه اخذ يفقد من أهميته يوم استطاع الإنسان أن يملي إرادته على الطبيعة بعد ان كانت الغالبة القاهرة في فجر الإنسانية . </w:t>
      </w:r>
      <w:r w:rsidRPr="008A61F5">
        <w:rPr>
          <w:rFonts w:hint="cs"/>
          <w:sz w:val="28"/>
          <w:szCs w:val="28"/>
          <w:vertAlign w:val="superscript"/>
          <w:rtl/>
          <w:lang w:bidi="ar-IQ"/>
        </w:rPr>
        <w:t>(</w:t>
      </w:r>
      <w:r w:rsidRPr="008A61F5">
        <w:rPr>
          <w:rStyle w:val="a4"/>
          <w:sz w:val="28"/>
          <w:szCs w:val="28"/>
          <w:rtl/>
          <w:lang w:bidi="ar-IQ"/>
        </w:rPr>
        <w:footnoteReference w:id="108"/>
      </w:r>
      <w:r w:rsidRPr="008A61F5">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Pr="0025444A" w:rsidRDefault="00225710" w:rsidP="00225710">
      <w:pPr>
        <w:pStyle w:val="a5"/>
        <w:jc w:val="lowKashida"/>
        <w:rPr>
          <w:sz w:val="28"/>
          <w:szCs w:val="28"/>
          <w:lang w:bidi="ar-IQ"/>
        </w:rPr>
      </w:pPr>
      <w:r>
        <w:rPr>
          <w:rFonts w:hint="cs"/>
          <w:sz w:val="28"/>
          <w:szCs w:val="28"/>
          <w:rtl/>
          <w:lang w:bidi="ar-IQ"/>
        </w:rPr>
        <w:t xml:space="preserve">     </w:t>
      </w:r>
    </w:p>
    <w:p w:rsidR="00225710" w:rsidRDefault="00225710" w:rsidP="00225710">
      <w:pPr>
        <w:pStyle w:val="a5"/>
        <w:numPr>
          <w:ilvl w:val="0"/>
          <w:numId w:val="37"/>
        </w:numPr>
        <w:jc w:val="lowKashida"/>
        <w:rPr>
          <w:b/>
          <w:bCs/>
          <w:sz w:val="28"/>
          <w:szCs w:val="28"/>
          <w:lang w:bidi="ar-IQ"/>
        </w:rPr>
      </w:pPr>
      <w:r w:rsidRPr="004E2EC8">
        <w:rPr>
          <w:rFonts w:hint="cs"/>
          <w:b/>
          <w:bCs/>
          <w:sz w:val="28"/>
          <w:szCs w:val="28"/>
          <w:rtl/>
          <w:lang w:bidi="ar-IQ"/>
        </w:rPr>
        <w:t xml:space="preserve">العامل العمراني أو </w:t>
      </w:r>
      <w:proofErr w:type="spellStart"/>
      <w:r w:rsidRPr="004E2EC8">
        <w:rPr>
          <w:rFonts w:hint="cs"/>
          <w:b/>
          <w:bCs/>
          <w:sz w:val="28"/>
          <w:szCs w:val="28"/>
          <w:rtl/>
          <w:lang w:bidi="ar-IQ"/>
        </w:rPr>
        <w:t>المورفولوجي</w:t>
      </w:r>
      <w:proofErr w:type="spellEnd"/>
      <w:r>
        <w:rPr>
          <w:rFonts w:hint="cs"/>
          <w:b/>
          <w:bCs/>
          <w:sz w:val="28"/>
          <w:szCs w:val="28"/>
          <w:rtl/>
          <w:lang w:bidi="ar-IQ"/>
        </w:rPr>
        <w:t xml:space="preserve"> : </w:t>
      </w:r>
    </w:p>
    <w:p w:rsidR="00225710" w:rsidRDefault="00225710" w:rsidP="00225710">
      <w:pPr>
        <w:pStyle w:val="a5"/>
        <w:jc w:val="lowKashida"/>
        <w:rPr>
          <w:sz w:val="28"/>
          <w:szCs w:val="28"/>
          <w:rtl/>
          <w:lang w:bidi="ar-IQ"/>
        </w:rPr>
      </w:pPr>
      <w:r>
        <w:rPr>
          <w:rFonts w:hint="cs"/>
          <w:sz w:val="28"/>
          <w:szCs w:val="28"/>
          <w:rtl/>
          <w:lang w:bidi="ar-IQ"/>
        </w:rPr>
        <w:t xml:space="preserve">      ويراد به عدد السكان وحجم المجتمع وكثافته وطرق المواصلات بين البلاد , واذا درسنا الديانات عامة رأينا ان كل تغيير يطرأ على هيئة المجتمع يصحبه تغيير في نظام الديانة , ومن ذلك ان </w:t>
      </w:r>
      <w:proofErr w:type="spellStart"/>
      <w:r>
        <w:rPr>
          <w:rFonts w:hint="cs"/>
          <w:sz w:val="28"/>
          <w:szCs w:val="28"/>
          <w:rtl/>
          <w:lang w:bidi="ar-IQ"/>
        </w:rPr>
        <w:t>الإستقرار</w:t>
      </w:r>
      <w:proofErr w:type="spellEnd"/>
      <w:r>
        <w:rPr>
          <w:rFonts w:hint="cs"/>
          <w:sz w:val="28"/>
          <w:szCs w:val="28"/>
          <w:rtl/>
          <w:lang w:bidi="ar-IQ"/>
        </w:rPr>
        <w:t xml:space="preserve"> في الأرض أدى الى فصل السلطة عن الدين , وعندما حلّ نظام الأبوة مكان الأمومة تضخم عدد الأساطير , واذا ما تكاثر الناس وتمّ </w:t>
      </w:r>
      <w:proofErr w:type="spellStart"/>
      <w:r>
        <w:rPr>
          <w:rFonts w:hint="cs"/>
          <w:sz w:val="28"/>
          <w:szCs w:val="28"/>
          <w:rtl/>
          <w:lang w:bidi="ar-IQ"/>
        </w:rPr>
        <w:t>الإنتقال</w:t>
      </w:r>
      <w:proofErr w:type="spellEnd"/>
      <w:r>
        <w:rPr>
          <w:rFonts w:hint="cs"/>
          <w:sz w:val="28"/>
          <w:szCs w:val="28"/>
          <w:rtl/>
          <w:lang w:bidi="ar-IQ"/>
        </w:rPr>
        <w:t xml:space="preserve"> من نظام العشيرة الى نظام القبيلة تأثرت الديانة المغلقة , وانتقلت من </w:t>
      </w:r>
      <w:proofErr w:type="spellStart"/>
      <w:r>
        <w:rPr>
          <w:rFonts w:hint="cs"/>
          <w:sz w:val="28"/>
          <w:szCs w:val="28"/>
          <w:rtl/>
          <w:lang w:bidi="ar-IQ"/>
        </w:rPr>
        <w:t>الطوطمية</w:t>
      </w:r>
      <w:proofErr w:type="spellEnd"/>
      <w:r>
        <w:rPr>
          <w:rFonts w:hint="cs"/>
          <w:sz w:val="28"/>
          <w:szCs w:val="28"/>
          <w:rtl/>
          <w:lang w:bidi="ar-IQ"/>
        </w:rPr>
        <w:t xml:space="preserve"> المتأخرة الى </w:t>
      </w:r>
      <w:proofErr w:type="spellStart"/>
      <w:r>
        <w:rPr>
          <w:rFonts w:hint="cs"/>
          <w:sz w:val="28"/>
          <w:szCs w:val="28"/>
          <w:rtl/>
          <w:lang w:bidi="ar-IQ"/>
        </w:rPr>
        <w:t>الطوطمية</w:t>
      </w:r>
      <w:proofErr w:type="spellEnd"/>
      <w:r>
        <w:rPr>
          <w:rFonts w:hint="cs"/>
          <w:sz w:val="28"/>
          <w:szCs w:val="28"/>
          <w:rtl/>
          <w:lang w:bidi="ar-IQ"/>
        </w:rPr>
        <w:t xml:space="preserve"> </w:t>
      </w:r>
      <w:proofErr w:type="spellStart"/>
      <w:r>
        <w:rPr>
          <w:rFonts w:hint="cs"/>
          <w:sz w:val="28"/>
          <w:szCs w:val="28"/>
          <w:rtl/>
          <w:lang w:bidi="ar-IQ"/>
        </w:rPr>
        <w:t>المرتقية</w:t>
      </w:r>
      <w:proofErr w:type="spellEnd"/>
      <w:r>
        <w:rPr>
          <w:rFonts w:hint="cs"/>
          <w:sz w:val="28"/>
          <w:szCs w:val="28"/>
          <w:rtl/>
          <w:lang w:bidi="ar-IQ"/>
        </w:rPr>
        <w:t xml:space="preserve"> , ومن ذلك ايضاً , أن اتحاد القبائل وسيطرة شعب منها على القبائل التي دونها قوة مهدتا الطريق الى الدول الكبرى , تشد أزرها الديانات , ثم ان اتساع شأن الدولة , وامتداد حجمها وسلطانها , وازدياد المواصلات  بين الأقطار , أدت الى ارتقاء ديني كان من نتائجه التمسك بجوهر الدين واستعداد الأفكار لقبول ديانة الإنسانية , كذلك فإن الديانة تؤثر بدورها على النظام </w:t>
      </w:r>
      <w:proofErr w:type="spellStart"/>
      <w:r>
        <w:rPr>
          <w:rFonts w:hint="cs"/>
          <w:sz w:val="28"/>
          <w:szCs w:val="28"/>
          <w:rtl/>
          <w:lang w:bidi="ar-IQ"/>
        </w:rPr>
        <w:t>الإجتماعي</w:t>
      </w:r>
      <w:proofErr w:type="spellEnd"/>
      <w:r>
        <w:rPr>
          <w:rFonts w:hint="cs"/>
          <w:sz w:val="28"/>
          <w:szCs w:val="28"/>
          <w:rtl/>
          <w:lang w:bidi="ar-IQ"/>
        </w:rPr>
        <w:t xml:space="preserve"> , فالإسلام مثلاً , بردعه المؤمنين عن الوأد خشية إملاق , فقد زاد عدد الأفراد , وهم وان ظلوا متمسكين بالنعرات القبلية القديمة , غير ان الإسلام ازال هذه العقبات حتى ذللها , بالحزازات القديمة حتى تغلب عليها , وجعل العرب وحدة متماسكة , ونقلها من العشيرة الى السلطان , ولولاه لما تم </w:t>
      </w:r>
      <w:proofErr w:type="spellStart"/>
      <w:r>
        <w:rPr>
          <w:rFonts w:hint="cs"/>
          <w:sz w:val="28"/>
          <w:szCs w:val="28"/>
          <w:rtl/>
          <w:lang w:bidi="ar-IQ"/>
        </w:rPr>
        <w:t>الإنتقال</w:t>
      </w:r>
      <w:proofErr w:type="spellEnd"/>
      <w:r>
        <w:rPr>
          <w:rFonts w:hint="cs"/>
          <w:sz w:val="28"/>
          <w:szCs w:val="28"/>
          <w:rtl/>
          <w:lang w:bidi="ar-IQ"/>
        </w:rPr>
        <w:t xml:space="preserve"> بهذه السرعة , وكذلك الأمر في البلاد الدائنة بالنصرانية والمتمسكة بأهداب الدين , فهي على الغالب , لا تطبق قوانين </w:t>
      </w:r>
      <w:proofErr w:type="spellStart"/>
      <w:r>
        <w:rPr>
          <w:rFonts w:hint="cs"/>
          <w:sz w:val="28"/>
          <w:szCs w:val="28"/>
          <w:rtl/>
          <w:lang w:bidi="ar-IQ"/>
        </w:rPr>
        <w:lastRenderedPageBreak/>
        <w:t>مالثوس</w:t>
      </w:r>
      <w:proofErr w:type="spellEnd"/>
      <w:r>
        <w:rPr>
          <w:rFonts w:hint="cs"/>
          <w:sz w:val="28"/>
          <w:szCs w:val="28"/>
          <w:rtl/>
          <w:lang w:bidi="ar-IQ"/>
        </w:rPr>
        <w:t xml:space="preserve"> في تقليل المواليد , وأخيراً فإن للديانة أثراً بالغاً في زيادة حجم المجتمع وعدد سكانه في البلدان المقدسة </w:t>
      </w:r>
      <w:r>
        <w:rPr>
          <w:rFonts w:hint="cs"/>
          <w:sz w:val="28"/>
          <w:szCs w:val="28"/>
          <w:vertAlign w:val="superscript"/>
          <w:rtl/>
          <w:lang w:bidi="ar-IQ"/>
        </w:rPr>
        <w:t xml:space="preserve"> </w:t>
      </w:r>
      <w:r>
        <w:rPr>
          <w:rFonts w:hint="cs"/>
          <w:sz w:val="28"/>
          <w:szCs w:val="28"/>
          <w:rtl/>
          <w:lang w:bidi="ar-IQ"/>
        </w:rPr>
        <w:t xml:space="preserve">. </w:t>
      </w:r>
      <w:r w:rsidRPr="004E5079">
        <w:rPr>
          <w:rFonts w:hint="cs"/>
          <w:sz w:val="28"/>
          <w:szCs w:val="28"/>
          <w:vertAlign w:val="superscript"/>
          <w:rtl/>
          <w:lang w:bidi="ar-IQ"/>
        </w:rPr>
        <w:t>(</w:t>
      </w:r>
      <w:r w:rsidRPr="004E5079">
        <w:rPr>
          <w:rStyle w:val="a4"/>
          <w:sz w:val="28"/>
          <w:szCs w:val="28"/>
          <w:rtl/>
          <w:lang w:bidi="ar-IQ"/>
        </w:rPr>
        <w:footnoteReference w:id="109"/>
      </w:r>
      <w:r w:rsidRPr="004E5079">
        <w:rPr>
          <w:rFonts w:hint="cs"/>
          <w:sz w:val="28"/>
          <w:szCs w:val="28"/>
          <w:vertAlign w:val="superscript"/>
          <w:rtl/>
          <w:lang w:bidi="ar-IQ"/>
        </w:rPr>
        <w:t>)</w:t>
      </w:r>
      <w:r>
        <w:rPr>
          <w:rFonts w:hint="cs"/>
          <w:sz w:val="28"/>
          <w:szCs w:val="28"/>
          <w:rtl/>
          <w:lang w:bidi="ar-IQ"/>
        </w:rPr>
        <w:t xml:space="preserve"> </w:t>
      </w:r>
    </w:p>
    <w:p w:rsidR="00225710" w:rsidRPr="005842F6" w:rsidRDefault="00225710" w:rsidP="00225710">
      <w:pPr>
        <w:pStyle w:val="a5"/>
        <w:jc w:val="lowKashida"/>
        <w:rPr>
          <w:sz w:val="28"/>
          <w:szCs w:val="28"/>
          <w:lang w:bidi="ar-IQ"/>
        </w:rPr>
      </w:pPr>
      <w:r w:rsidRPr="005842F6">
        <w:rPr>
          <w:rFonts w:hint="cs"/>
          <w:sz w:val="28"/>
          <w:szCs w:val="28"/>
          <w:rtl/>
          <w:lang w:bidi="ar-IQ"/>
        </w:rPr>
        <w:t xml:space="preserve">  </w:t>
      </w:r>
    </w:p>
    <w:p w:rsidR="00225710" w:rsidRDefault="00225710" w:rsidP="00225710">
      <w:pPr>
        <w:pStyle w:val="a5"/>
        <w:numPr>
          <w:ilvl w:val="0"/>
          <w:numId w:val="37"/>
        </w:numPr>
        <w:jc w:val="lowKashida"/>
        <w:rPr>
          <w:b/>
          <w:bCs/>
          <w:sz w:val="28"/>
          <w:szCs w:val="28"/>
          <w:lang w:bidi="ar-IQ"/>
        </w:rPr>
      </w:pPr>
      <w:r w:rsidRPr="004E2EC8">
        <w:rPr>
          <w:rFonts w:hint="cs"/>
          <w:b/>
          <w:bCs/>
          <w:sz w:val="28"/>
          <w:szCs w:val="28"/>
          <w:rtl/>
          <w:lang w:bidi="ar-IQ"/>
        </w:rPr>
        <w:t xml:space="preserve">العامل السياسي </w:t>
      </w:r>
      <w:r>
        <w:rPr>
          <w:rFonts w:hint="cs"/>
          <w:b/>
          <w:bCs/>
          <w:sz w:val="28"/>
          <w:szCs w:val="28"/>
          <w:rtl/>
          <w:lang w:bidi="ar-IQ"/>
        </w:rPr>
        <w:t xml:space="preserve">: </w:t>
      </w:r>
    </w:p>
    <w:p w:rsidR="00225710" w:rsidRPr="00A371CB" w:rsidRDefault="00225710" w:rsidP="00225710">
      <w:pPr>
        <w:ind w:left="720"/>
        <w:jc w:val="lowKashida"/>
        <w:rPr>
          <w:sz w:val="28"/>
          <w:szCs w:val="28"/>
          <w:lang w:bidi="ar-IQ"/>
        </w:rPr>
      </w:pPr>
      <w:r>
        <w:rPr>
          <w:rFonts w:hint="cs"/>
          <w:sz w:val="28"/>
          <w:szCs w:val="28"/>
          <w:rtl/>
          <w:lang w:bidi="ar-IQ"/>
        </w:rPr>
        <w:t xml:space="preserve">        ان الدين إلهياً كان أم غير إلهي , لم يشذ عن قواعد الشؤون الإنسانية , ولم يخرج على مقتضيات أنواع الحياة البشرية وحاجاتها المتباينة أو المتقاربة , فعلى سبيل المثال تغير </w:t>
      </w:r>
      <w:proofErr w:type="spellStart"/>
      <w:r>
        <w:rPr>
          <w:rFonts w:hint="cs"/>
          <w:sz w:val="28"/>
          <w:szCs w:val="28"/>
          <w:rtl/>
          <w:lang w:bidi="ar-IQ"/>
        </w:rPr>
        <w:t>الإتجاه</w:t>
      </w:r>
      <w:proofErr w:type="spellEnd"/>
      <w:r>
        <w:rPr>
          <w:rFonts w:hint="cs"/>
          <w:sz w:val="28"/>
          <w:szCs w:val="28"/>
          <w:rtl/>
          <w:lang w:bidi="ar-IQ"/>
        </w:rPr>
        <w:t xml:space="preserve"> الديني لعوامل سياسية في صدر الإسلام حينما تضاربت مصلحة المجتمع الدولة والأمة , ومصلحة الدين كانت مصلحة المجتمع هي الفاصل في النزاع , حيث أخذت السور القرآنية المدنية تتطور لتوافق حاجة الجماعة فصارت جهاداً وتشريعاً , بينما كانت السور المكية فكراً متسامياً الى الله وروحاً متجردة من الأصنام و الدنيويات , كذلك صارت تعاليم لوتير المصلح وسيلة لتحرر ألمانيا من ربقة روما , والكنيسة (الأنغليكانية) الإنكليزية التي أنشئت وأزيلت ثم أعيدت لتفي بغرض المجتمع الإنكليزي , فظلت في طقوسها كأنها كاثوليكية أو أرثوذكسية , ولكنها استقلت عن هذين المذهبين , ان الدين واحد , ولكن الأمم متعددة , وفي احتكاك الأمم بالأمم تتمسك كل واحدة بكل عقيدة أو بأية عقيدة , سواء كانت دينية أو غير دينية , لتحافظ على استقلالها الروحي , فلا تخضع لأمة أخرى بواسطة السلطة الروحية الدينية , ولذلك ظلت اسكتلندا كاثوليكية لكي تحتفظ بشخصيتها القومية , فلا تذوب في انكلترا , ان في المجتمعات الإنسانية نزعة الى اكتساب العقائد العامة صبغات وألواناً وأذواقاً من خصوصيات شخصياتها , وكل مجتمع يحب أن يرى نفسيته وشؤونه الخصوصية في معتقداته ومذاهبه , اي ان يطبع المذهب العام والمشترك بطابع شخصي , فالمجتمع الروسي مثلاً , قد أدخل في الأرثوذكسية الشيء الكثير من شخصيته وخصوصياته </w:t>
      </w:r>
      <w:proofErr w:type="spellStart"/>
      <w:r>
        <w:rPr>
          <w:rFonts w:hint="cs"/>
          <w:sz w:val="28"/>
          <w:szCs w:val="28"/>
          <w:rtl/>
          <w:lang w:bidi="ar-IQ"/>
        </w:rPr>
        <w:t>الإجتماعية</w:t>
      </w:r>
      <w:proofErr w:type="spellEnd"/>
      <w:r>
        <w:rPr>
          <w:rFonts w:hint="cs"/>
          <w:sz w:val="28"/>
          <w:szCs w:val="28"/>
          <w:rtl/>
          <w:lang w:bidi="ar-IQ"/>
        </w:rPr>
        <w:t xml:space="preserve"> , فالترانيم والأجواق الكنسية وتقبيل الأقارب ثلاثاً والأعياد ومظاهرها القومية , هذه الأشياء الثانوية بالنسبة الى </w:t>
      </w:r>
      <w:proofErr w:type="spellStart"/>
      <w:r>
        <w:rPr>
          <w:rFonts w:hint="cs"/>
          <w:sz w:val="28"/>
          <w:szCs w:val="28"/>
          <w:rtl/>
          <w:lang w:bidi="ar-IQ"/>
        </w:rPr>
        <w:t>الإعتقاد</w:t>
      </w:r>
      <w:proofErr w:type="spellEnd"/>
      <w:r>
        <w:rPr>
          <w:rFonts w:hint="cs"/>
          <w:sz w:val="28"/>
          <w:szCs w:val="28"/>
          <w:rtl/>
          <w:lang w:bidi="ar-IQ"/>
        </w:rPr>
        <w:t xml:space="preserve"> بالله والخلود والمسيح , لها الشأن الأول في نفسية المجتمع , وهي هذه الأشياء التي لها قيمة قومية في حياة المجتمع , اشياء تقليدية صُبغ المجتمع الدين بها فأصبحت تقاليد دينية قومية  . </w:t>
      </w:r>
      <w:r w:rsidRPr="00CE4D38">
        <w:rPr>
          <w:rFonts w:hint="cs"/>
          <w:sz w:val="28"/>
          <w:szCs w:val="28"/>
          <w:vertAlign w:val="superscript"/>
          <w:rtl/>
          <w:lang w:bidi="ar-IQ"/>
        </w:rPr>
        <w:t>(</w:t>
      </w:r>
      <w:r w:rsidRPr="00CE4D38">
        <w:rPr>
          <w:rStyle w:val="a4"/>
          <w:sz w:val="28"/>
          <w:szCs w:val="28"/>
          <w:rtl/>
          <w:lang w:bidi="ar-IQ"/>
        </w:rPr>
        <w:footnoteReference w:id="110"/>
      </w:r>
      <w:r w:rsidRPr="00CE4D38">
        <w:rPr>
          <w:rFonts w:hint="cs"/>
          <w:sz w:val="28"/>
          <w:szCs w:val="28"/>
          <w:vertAlign w:val="superscript"/>
          <w:rtl/>
          <w:lang w:bidi="ar-IQ"/>
        </w:rPr>
        <w:t>)</w:t>
      </w:r>
    </w:p>
    <w:p w:rsidR="00225710" w:rsidRPr="00CE4D38" w:rsidRDefault="00225710" w:rsidP="00225710">
      <w:pPr>
        <w:jc w:val="lowKashida"/>
        <w:rPr>
          <w:b/>
          <w:bCs/>
          <w:sz w:val="28"/>
          <w:szCs w:val="28"/>
          <w:lang w:bidi="ar-IQ"/>
        </w:rPr>
      </w:pPr>
    </w:p>
    <w:p w:rsidR="00225710" w:rsidRDefault="00225710" w:rsidP="00225710">
      <w:pPr>
        <w:pStyle w:val="a5"/>
        <w:numPr>
          <w:ilvl w:val="0"/>
          <w:numId w:val="37"/>
        </w:numPr>
        <w:jc w:val="lowKashida"/>
        <w:rPr>
          <w:sz w:val="28"/>
          <w:szCs w:val="28"/>
          <w:lang w:bidi="ar-IQ"/>
        </w:rPr>
      </w:pPr>
      <w:r w:rsidRPr="004E2EC8">
        <w:rPr>
          <w:rFonts w:hint="cs"/>
          <w:b/>
          <w:bCs/>
          <w:sz w:val="28"/>
          <w:szCs w:val="28"/>
          <w:rtl/>
          <w:lang w:bidi="ar-IQ"/>
        </w:rPr>
        <w:t xml:space="preserve">العامل </w:t>
      </w:r>
      <w:proofErr w:type="spellStart"/>
      <w:r w:rsidRPr="004E2EC8">
        <w:rPr>
          <w:rFonts w:hint="cs"/>
          <w:b/>
          <w:bCs/>
          <w:sz w:val="28"/>
          <w:szCs w:val="28"/>
          <w:rtl/>
          <w:lang w:bidi="ar-IQ"/>
        </w:rPr>
        <w:t>الإقتصادي</w:t>
      </w:r>
      <w:proofErr w:type="spellEnd"/>
      <w:r>
        <w:rPr>
          <w:rFonts w:hint="cs"/>
          <w:sz w:val="28"/>
          <w:szCs w:val="28"/>
          <w:rtl/>
          <w:lang w:bidi="ar-IQ"/>
        </w:rPr>
        <w:t xml:space="preserve"> : </w:t>
      </w:r>
    </w:p>
    <w:p w:rsidR="00225710" w:rsidRDefault="00225710" w:rsidP="00225710">
      <w:pPr>
        <w:pStyle w:val="a5"/>
        <w:jc w:val="lowKashida"/>
        <w:rPr>
          <w:sz w:val="28"/>
          <w:szCs w:val="28"/>
          <w:rtl/>
          <w:lang w:bidi="ar-IQ"/>
        </w:rPr>
      </w:pPr>
      <w:r>
        <w:rPr>
          <w:rFonts w:hint="cs"/>
          <w:sz w:val="28"/>
          <w:szCs w:val="28"/>
          <w:rtl/>
          <w:lang w:bidi="ar-IQ"/>
        </w:rPr>
        <w:t xml:space="preserve">          ان طريقة الإنتاج في الحياة المادية تعطي الهيئات </w:t>
      </w:r>
      <w:proofErr w:type="spellStart"/>
      <w:r>
        <w:rPr>
          <w:rFonts w:hint="cs"/>
          <w:sz w:val="28"/>
          <w:szCs w:val="28"/>
          <w:rtl/>
          <w:lang w:bidi="ar-IQ"/>
        </w:rPr>
        <w:t>الإجتماعية</w:t>
      </w:r>
      <w:proofErr w:type="spellEnd"/>
      <w:r>
        <w:rPr>
          <w:rFonts w:hint="cs"/>
          <w:sz w:val="28"/>
          <w:szCs w:val="28"/>
          <w:rtl/>
          <w:lang w:bidi="ar-IQ"/>
        </w:rPr>
        <w:t xml:space="preserve"> والسياسية والروحية طبائعها العامة , كما ان اسلوب المعاش يُملي على الناس منهاج حياتهم , كما ان الديانة والفلسفة لم تعرفا طريقهما الى الوجود إلا على يد العوامل </w:t>
      </w:r>
      <w:proofErr w:type="spellStart"/>
      <w:r>
        <w:rPr>
          <w:rFonts w:hint="cs"/>
          <w:sz w:val="28"/>
          <w:szCs w:val="28"/>
          <w:rtl/>
          <w:lang w:bidi="ar-IQ"/>
        </w:rPr>
        <w:t>الإقتصادية</w:t>
      </w:r>
      <w:proofErr w:type="spellEnd"/>
      <w:r>
        <w:rPr>
          <w:rFonts w:hint="cs"/>
          <w:sz w:val="28"/>
          <w:szCs w:val="28"/>
          <w:rtl/>
          <w:lang w:bidi="ar-IQ"/>
        </w:rPr>
        <w:t xml:space="preserve"> التي جعلت ظهورهما حيز الإمكان , وعند ماركس ان المسيحية ما كانت لتوجد لولا التطور الذي قلب صفحة العالم القديم , على أثر الفتوحات الرومانية , وان البروتستانتية ما كانت لتظهر لولا التطور </w:t>
      </w:r>
      <w:proofErr w:type="spellStart"/>
      <w:r>
        <w:rPr>
          <w:rFonts w:hint="cs"/>
          <w:sz w:val="28"/>
          <w:szCs w:val="28"/>
          <w:rtl/>
          <w:lang w:bidi="ar-IQ"/>
        </w:rPr>
        <w:t>الإقتصادي</w:t>
      </w:r>
      <w:proofErr w:type="spellEnd"/>
      <w:r>
        <w:rPr>
          <w:rFonts w:hint="cs"/>
          <w:sz w:val="28"/>
          <w:szCs w:val="28"/>
          <w:rtl/>
          <w:lang w:bidi="ar-IQ"/>
        </w:rPr>
        <w:t xml:space="preserve"> الذي مهد الطريق للرأسمالية , ويضرب </w:t>
      </w:r>
      <w:proofErr w:type="spellStart"/>
      <w:r>
        <w:rPr>
          <w:rFonts w:hint="cs"/>
          <w:sz w:val="28"/>
          <w:szCs w:val="28"/>
          <w:rtl/>
          <w:lang w:bidi="ar-IQ"/>
        </w:rPr>
        <w:t>نيتشه</w:t>
      </w:r>
      <w:proofErr w:type="spellEnd"/>
      <w:r>
        <w:rPr>
          <w:rFonts w:hint="cs"/>
          <w:sz w:val="28"/>
          <w:szCs w:val="28"/>
          <w:rtl/>
          <w:lang w:bidi="ar-IQ"/>
        </w:rPr>
        <w:t xml:space="preserve"> </w:t>
      </w:r>
      <w:r>
        <w:rPr>
          <w:rFonts w:hint="cs"/>
          <w:sz w:val="28"/>
          <w:szCs w:val="28"/>
          <w:rtl/>
          <w:lang w:bidi="ar-IQ"/>
        </w:rPr>
        <w:lastRenderedPageBreak/>
        <w:t xml:space="preserve">مثلاً على الغرار نفسه في تحليله المسيحية , فهي عنده ديانة الشعوب المرهقة الضعيفة التي تجد في النعيم الأبدي ملجأ تلتمس فيه سعادة طالما نشدتها على هذه الأرض , وهي ايضاً ديانة العبيد الذين لا يستطيعون سوى الطاعة و الخضوع الأعمى لأوامر سادتهم فهي القائلة " من ضربك على خدك الأيمن فأدر له الأيسر , ونجد في النظريات الباحثة عن </w:t>
      </w:r>
      <w:proofErr w:type="spellStart"/>
      <w:r>
        <w:rPr>
          <w:rFonts w:hint="cs"/>
          <w:sz w:val="28"/>
          <w:szCs w:val="28"/>
          <w:rtl/>
          <w:lang w:bidi="ar-IQ"/>
        </w:rPr>
        <w:t>الطوطمية</w:t>
      </w:r>
      <w:proofErr w:type="spellEnd"/>
      <w:r>
        <w:rPr>
          <w:rFonts w:hint="cs"/>
          <w:sz w:val="28"/>
          <w:szCs w:val="28"/>
          <w:rtl/>
          <w:lang w:bidi="ar-IQ"/>
        </w:rPr>
        <w:t xml:space="preserve"> محاولة لتفسير أثر العامل </w:t>
      </w:r>
      <w:proofErr w:type="spellStart"/>
      <w:r>
        <w:rPr>
          <w:rFonts w:hint="cs"/>
          <w:sz w:val="28"/>
          <w:szCs w:val="28"/>
          <w:rtl/>
          <w:lang w:bidi="ar-IQ"/>
        </w:rPr>
        <w:t>الإقتصادي</w:t>
      </w:r>
      <w:proofErr w:type="spellEnd"/>
      <w:r>
        <w:rPr>
          <w:rFonts w:hint="cs"/>
          <w:sz w:val="28"/>
          <w:szCs w:val="28"/>
          <w:rtl/>
          <w:lang w:bidi="ar-IQ"/>
        </w:rPr>
        <w:t xml:space="preserve"> , فجيمس فريزر يؤكد في احدى نظرياته ان الإنسانية في أجيالها الأولى كانت تؤلف شبه شركة غايتها الإنتاج و </w:t>
      </w:r>
      <w:proofErr w:type="spellStart"/>
      <w:r>
        <w:rPr>
          <w:rFonts w:hint="cs"/>
          <w:sz w:val="28"/>
          <w:szCs w:val="28"/>
          <w:rtl/>
          <w:lang w:bidi="ar-IQ"/>
        </w:rPr>
        <w:t>الإستهلاك</w:t>
      </w:r>
      <w:proofErr w:type="spellEnd"/>
      <w:r>
        <w:rPr>
          <w:rFonts w:hint="cs"/>
          <w:sz w:val="28"/>
          <w:szCs w:val="28"/>
          <w:rtl/>
          <w:lang w:bidi="ar-IQ"/>
        </w:rPr>
        <w:t xml:space="preserve"> , فكان على كل عشيرة ان توجد نوعاً واحداً من الأطعمة تقدمه لسائر العشائر .</w:t>
      </w:r>
    </w:p>
    <w:p w:rsidR="00225710" w:rsidRDefault="00225710" w:rsidP="00225710">
      <w:pPr>
        <w:pStyle w:val="a5"/>
        <w:jc w:val="lowKashida"/>
        <w:rPr>
          <w:sz w:val="28"/>
          <w:szCs w:val="28"/>
          <w:rtl/>
          <w:lang w:bidi="ar-IQ"/>
        </w:rPr>
      </w:pPr>
      <w:r>
        <w:rPr>
          <w:rFonts w:hint="cs"/>
          <w:sz w:val="28"/>
          <w:szCs w:val="28"/>
          <w:rtl/>
          <w:lang w:bidi="ar-IQ"/>
        </w:rPr>
        <w:t xml:space="preserve">        وكما ان للعامل </w:t>
      </w:r>
      <w:proofErr w:type="spellStart"/>
      <w:r>
        <w:rPr>
          <w:rFonts w:hint="cs"/>
          <w:sz w:val="28"/>
          <w:szCs w:val="28"/>
          <w:rtl/>
          <w:lang w:bidi="ar-IQ"/>
        </w:rPr>
        <w:t>الإقتصادي</w:t>
      </w:r>
      <w:proofErr w:type="spellEnd"/>
      <w:r>
        <w:rPr>
          <w:rFonts w:hint="cs"/>
          <w:sz w:val="28"/>
          <w:szCs w:val="28"/>
          <w:rtl/>
          <w:lang w:bidi="ar-IQ"/>
        </w:rPr>
        <w:t xml:space="preserve"> اثراً على الدين , كذلك فإن للدين ايضاً اثراً بيّن في </w:t>
      </w:r>
      <w:proofErr w:type="spellStart"/>
      <w:r>
        <w:rPr>
          <w:rFonts w:hint="cs"/>
          <w:sz w:val="28"/>
          <w:szCs w:val="28"/>
          <w:rtl/>
          <w:lang w:bidi="ar-IQ"/>
        </w:rPr>
        <w:t>الإقتصاديات</w:t>
      </w:r>
      <w:proofErr w:type="spellEnd"/>
      <w:r>
        <w:rPr>
          <w:rFonts w:hint="cs"/>
          <w:sz w:val="28"/>
          <w:szCs w:val="28"/>
          <w:rtl/>
          <w:lang w:bidi="ar-IQ"/>
        </w:rPr>
        <w:t xml:space="preserve"> , فهناك ادلة على ان الزراعة مدينة بنشأتها للدين (</w:t>
      </w:r>
      <w:proofErr w:type="spellStart"/>
      <w:r>
        <w:rPr>
          <w:rFonts w:hint="cs"/>
          <w:sz w:val="28"/>
          <w:szCs w:val="28"/>
          <w:rtl/>
          <w:lang w:bidi="ar-IQ"/>
        </w:rPr>
        <w:t>غرانت</w:t>
      </w:r>
      <w:proofErr w:type="spellEnd"/>
      <w:r>
        <w:rPr>
          <w:rFonts w:hint="cs"/>
          <w:sz w:val="28"/>
          <w:szCs w:val="28"/>
          <w:rtl/>
          <w:lang w:bidi="ar-IQ"/>
        </w:rPr>
        <w:t xml:space="preserve"> </w:t>
      </w:r>
      <w:proofErr w:type="spellStart"/>
      <w:r>
        <w:rPr>
          <w:rFonts w:hint="cs"/>
          <w:sz w:val="28"/>
          <w:szCs w:val="28"/>
          <w:rtl/>
          <w:lang w:bidi="ar-IQ"/>
        </w:rPr>
        <w:t>آلن</w:t>
      </w:r>
      <w:proofErr w:type="spellEnd"/>
      <w:r>
        <w:rPr>
          <w:rFonts w:hint="cs"/>
          <w:sz w:val="28"/>
          <w:szCs w:val="28"/>
          <w:rtl/>
          <w:lang w:bidi="ar-IQ"/>
        </w:rPr>
        <w:t xml:space="preserve">) , فما كان للإنسان الأولي ليبحث في الأرض لو لم تضطره </w:t>
      </w:r>
      <w:proofErr w:type="spellStart"/>
      <w:r>
        <w:rPr>
          <w:rFonts w:hint="cs"/>
          <w:sz w:val="28"/>
          <w:szCs w:val="28"/>
          <w:rtl/>
          <w:lang w:bidi="ar-IQ"/>
        </w:rPr>
        <w:t>الإعتقادات</w:t>
      </w:r>
      <w:proofErr w:type="spellEnd"/>
      <w:r>
        <w:rPr>
          <w:rFonts w:hint="cs"/>
          <w:sz w:val="28"/>
          <w:szCs w:val="28"/>
          <w:rtl/>
          <w:lang w:bidi="ar-IQ"/>
        </w:rPr>
        <w:t xml:space="preserve"> السائدة عن الحياة , وما وراء الحياة الى دفن موتاه , ولما كان من المسلم به يومئذ ان الميت يعيش ثانية في القبر , فقد وضع الأهلون في الأرض المقلوبة أطعمة وحبوباً هي بمثابة غذاء الميت , فلم تلبث هذه الحبوب الحقلية ان نمت بسرعة في هذه الأرض المحروثة حديثاً , وقد غدت صالحة لأن انحلال الجسم قد أعطاها السماد اللازم لإنعاشها , فتوهم الناس بأن روح الميت هي التي منحت الزرع هذه القوة , وتنبهوا شيئاً فشيئاً لأمور الزراعة , واعتقدوا ان الحصاد لا يكون جيداً إلا اذا كرروا ما صنعوه عند دفن موتاهم , وذلك بأن يحفروا الأرض ويدفنوا فيها ذبيحة بشرية تكون بمنزلة روح الزرع . </w:t>
      </w:r>
      <w:r w:rsidRPr="00FF2FBD">
        <w:rPr>
          <w:rFonts w:hint="cs"/>
          <w:sz w:val="28"/>
          <w:szCs w:val="28"/>
          <w:vertAlign w:val="superscript"/>
          <w:rtl/>
          <w:lang w:bidi="ar-IQ"/>
        </w:rPr>
        <w:t>(</w:t>
      </w:r>
      <w:r w:rsidRPr="00FF2FBD">
        <w:rPr>
          <w:rStyle w:val="a4"/>
          <w:sz w:val="28"/>
          <w:szCs w:val="28"/>
          <w:rtl/>
          <w:lang w:bidi="ar-IQ"/>
        </w:rPr>
        <w:footnoteReference w:id="111"/>
      </w:r>
      <w:r w:rsidRPr="00FF2FBD">
        <w:rPr>
          <w:rFonts w:hint="cs"/>
          <w:sz w:val="28"/>
          <w:szCs w:val="28"/>
          <w:vertAlign w:val="superscript"/>
          <w:rtl/>
          <w:lang w:bidi="ar-IQ"/>
        </w:rPr>
        <w:t>)</w:t>
      </w: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Default="00225710" w:rsidP="00225710">
      <w:pPr>
        <w:pStyle w:val="a5"/>
        <w:jc w:val="lowKashida"/>
        <w:rPr>
          <w:sz w:val="28"/>
          <w:szCs w:val="28"/>
          <w:rtl/>
          <w:lang w:bidi="ar-IQ"/>
        </w:rPr>
      </w:pPr>
    </w:p>
    <w:p w:rsidR="00225710" w:rsidRPr="00AE22BF" w:rsidRDefault="00225710" w:rsidP="00225710">
      <w:pPr>
        <w:pStyle w:val="a5"/>
        <w:jc w:val="lowKashida"/>
        <w:rPr>
          <w:sz w:val="28"/>
          <w:szCs w:val="28"/>
          <w:rtl/>
          <w:lang w:bidi="ar-IQ"/>
        </w:rPr>
      </w:pPr>
    </w:p>
    <w:p w:rsidR="00225710" w:rsidRPr="004E2EC8" w:rsidRDefault="00225710" w:rsidP="00225710">
      <w:pPr>
        <w:jc w:val="lowKashida"/>
        <w:rPr>
          <w:b/>
          <w:bCs/>
          <w:sz w:val="28"/>
          <w:szCs w:val="28"/>
          <w:rtl/>
          <w:lang w:bidi="ar-IQ"/>
        </w:rPr>
      </w:pPr>
      <w:r>
        <w:rPr>
          <w:rFonts w:hint="cs"/>
          <w:b/>
          <w:bCs/>
          <w:sz w:val="28"/>
          <w:szCs w:val="28"/>
          <w:rtl/>
          <w:lang w:bidi="ar-IQ"/>
        </w:rPr>
        <w:t xml:space="preserve">المبحث الرابع / أشكال الأديان الإنسانية : </w:t>
      </w:r>
    </w:p>
    <w:p w:rsidR="00225710" w:rsidRPr="001B2E8A" w:rsidRDefault="00225710" w:rsidP="00225710">
      <w:pPr>
        <w:ind w:left="142"/>
        <w:jc w:val="lowKashida"/>
        <w:rPr>
          <w:b/>
          <w:bCs/>
          <w:sz w:val="28"/>
          <w:szCs w:val="28"/>
          <w:lang w:bidi="ar-IQ"/>
        </w:rPr>
      </w:pPr>
      <w:r>
        <w:rPr>
          <w:rFonts w:hint="cs"/>
          <w:b/>
          <w:bCs/>
          <w:sz w:val="28"/>
          <w:szCs w:val="28"/>
          <w:rtl/>
          <w:lang w:bidi="ar-IQ"/>
        </w:rPr>
        <w:t xml:space="preserve">أولاً / </w:t>
      </w:r>
      <w:r w:rsidRPr="001B2E8A">
        <w:rPr>
          <w:rFonts w:hint="cs"/>
          <w:b/>
          <w:bCs/>
          <w:sz w:val="28"/>
          <w:szCs w:val="28"/>
          <w:rtl/>
          <w:lang w:bidi="ar-IQ"/>
        </w:rPr>
        <w:t xml:space="preserve">الأديان السماوية : </w:t>
      </w:r>
    </w:p>
    <w:p w:rsidR="00225710" w:rsidRDefault="00225710" w:rsidP="00225710">
      <w:pPr>
        <w:pStyle w:val="a5"/>
        <w:jc w:val="lowKashida"/>
        <w:rPr>
          <w:sz w:val="28"/>
          <w:szCs w:val="28"/>
          <w:rtl/>
          <w:lang w:bidi="ar-IQ"/>
        </w:rPr>
      </w:pPr>
      <w:r>
        <w:rPr>
          <w:rFonts w:hint="cs"/>
          <w:sz w:val="28"/>
          <w:szCs w:val="28"/>
          <w:rtl/>
          <w:lang w:bidi="ar-IQ"/>
        </w:rPr>
        <w:t xml:space="preserve">       تُطلق هذه التسمية على الأديان التي يؤمن معتنقوها أنها منزلة من الله , أي ان مصدرها هو الوحي الإلهي , وتُستخدم هذه التسمية في مقابل الأديان الوضعية التي كانت من انتاج البشر , ويحصر الباحثون الأديان السماوية حسب ترتيبها التأريخي  </w:t>
      </w:r>
      <w:r w:rsidRPr="00E35F41">
        <w:rPr>
          <w:rFonts w:hint="cs"/>
          <w:sz w:val="28"/>
          <w:szCs w:val="28"/>
          <w:rtl/>
          <w:lang w:bidi="ar-IQ"/>
        </w:rPr>
        <w:t xml:space="preserve"> اليهودية , والمسيحية , والإسلامية </w:t>
      </w:r>
      <w:r>
        <w:rPr>
          <w:rFonts w:hint="cs"/>
          <w:sz w:val="28"/>
          <w:szCs w:val="28"/>
          <w:rtl/>
          <w:lang w:bidi="ar-IQ"/>
        </w:rPr>
        <w:t xml:space="preserve">وهي </w:t>
      </w:r>
      <w:r w:rsidRPr="00E35F41">
        <w:rPr>
          <w:rFonts w:hint="cs"/>
          <w:sz w:val="28"/>
          <w:szCs w:val="28"/>
          <w:rtl/>
          <w:lang w:bidi="ar-IQ"/>
        </w:rPr>
        <w:t xml:space="preserve">الديانات التوحيدية الثلاث الباقية في المجتمعات البشرية المعاصرة , ورغم التفاوت في نسبة انتشارها في عالم اليوم إلا انها نشأت جميعها في ما يعرف الآن بمنطقة الشرق الأوسط , كما انها تميزت بكثير من أوجه التداخل والتقارب في بعض عناصرها </w:t>
      </w:r>
      <w:proofErr w:type="spellStart"/>
      <w:r w:rsidRPr="00E35F41">
        <w:rPr>
          <w:rFonts w:hint="cs"/>
          <w:sz w:val="28"/>
          <w:szCs w:val="28"/>
          <w:rtl/>
          <w:lang w:bidi="ar-IQ"/>
        </w:rPr>
        <w:t>ومنطلقاتها</w:t>
      </w:r>
      <w:proofErr w:type="spellEnd"/>
      <w:r w:rsidRPr="00E35F41">
        <w:rPr>
          <w:rFonts w:hint="cs"/>
          <w:sz w:val="28"/>
          <w:szCs w:val="28"/>
          <w:rtl/>
          <w:lang w:bidi="ar-IQ"/>
        </w:rPr>
        <w:t xml:space="preserve"> الأساسية , وسأعرض عليكم بشيء من الإيجاز بعض أهم المبادئ والأفكار والأساسية التي نادت بها كل ديانة من هذه الديانات .</w:t>
      </w:r>
      <w:r>
        <w:rPr>
          <w:rFonts w:hint="cs"/>
          <w:sz w:val="28"/>
          <w:szCs w:val="28"/>
          <w:rtl/>
          <w:lang w:bidi="ar-IQ"/>
        </w:rPr>
        <w:t xml:space="preserve"> </w:t>
      </w:r>
      <w:r w:rsidRPr="00E35F41">
        <w:rPr>
          <w:rFonts w:hint="cs"/>
          <w:sz w:val="28"/>
          <w:szCs w:val="28"/>
          <w:vertAlign w:val="superscript"/>
          <w:rtl/>
          <w:lang w:bidi="ar-IQ"/>
        </w:rPr>
        <w:t>(</w:t>
      </w:r>
      <w:r w:rsidRPr="00E35F41">
        <w:rPr>
          <w:rStyle w:val="a4"/>
          <w:sz w:val="28"/>
          <w:szCs w:val="28"/>
          <w:rtl/>
          <w:lang w:bidi="ar-IQ"/>
        </w:rPr>
        <w:footnoteReference w:id="112"/>
      </w:r>
      <w:r w:rsidRPr="00E35F41">
        <w:rPr>
          <w:rFonts w:hint="cs"/>
          <w:sz w:val="28"/>
          <w:szCs w:val="28"/>
          <w:vertAlign w:val="superscript"/>
          <w:rtl/>
          <w:lang w:bidi="ar-IQ"/>
        </w:rPr>
        <w:t>)</w:t>
      </w:r>
      <w:r w:rsidRPr="00E35F41">
        <w:rPr>
          <w:rFonts w:hint="cs"/>
          <w:sz w:val="28"/>
          <w:szCs w:val="28"/>
          <w:rtl/>
          <w:lang w:bidi="ar-IQ"/>
        </w:rPr>
        <w:t xml:space="preserve"> </w:t>
      </w:r>
    </w:p>
    <w:p w:rsidR="00225710" w:rsidRPr="00E35F41" w:rsidRDefault="00225710" w:rsidP="00225710">
      <w:pPr>
        <w:pStyle w:val="a5"/>
        <w:jc w:val="lowKashida"/>
        <w:rPr>
          <w:sz w:val="28"/>
          <w:szCs w:val="28"/>
          <w:lang w:bidi="ar-IQ"/>
        </w:rPr>
      </w:pPr>
      <w:r w:rsidRPr="00E35F41">
        <w:rPr>
          <w:rFonts w:hint="cs"/>
          <w:sz w:val="28"/>
          <w:szCs w:val="28"/>
          <w:rtl/>
          <w:lang w:bidi="ar-IQ"/>
        </w:rPr>
        <w:t xml:space="preserve">  </w:t>
      </w:r>
    </w:p>
    <w:p w:rsidR="00225710" w:rsidRDefault="00225710" w:rsidP="00225710">
      <w:pPr>
        <w:pStyle w:val="a5"/>
        <w:numPr>
          <w:ilvl w:val="0"/>
          <w:numId w:val="53"/>
        </w:numPr>
        <w:jc w:val="lowKashida"/>
        <w:rPr>
          <w:b/>
          <w:bCs/>
          <w:sz w:val="28"/>
          <w:szCs w:val="28"/>
          <w:rtl/>
          <w:lang w:bidi="ar-IQ"/>
        </w:rPr>
      </w:pPr>
      <w:r>
        <w:rPr>
          <w:rFonts w:hint="cs"/>
          <w:b/>
          <w:bCs/>
          <w:sz w:val="28"/>
          <w:szCs w:val="28"/>
          <w:rtl/>
          <w:lang w:bidi="ar-IQ"/>
        </w:rPr>
        <w:t xml:space="preserve"> الديانة اليهودية : </w:t>
      </w:r>
    </w:p>
    <w:p w:rsidR="00225710" w:rsidRDefault="00225710" w:rsidP="00225710">
      <w:pPr>
        <w:pStyle w:val="a5"/>
        <w:jc w:val="lowKashida"/>
        <w:rPr>
          <w:sz w:val="28"/>
          <w:szCs w:val="28"/>
          <w:rtl/>
          <w:lang w:bidi="ar-IQ"/>
        </w:rPr>
      </w:pPr>
      <w:r>
        <w:rPr>
          <w:rFonts w:hint="cs"/>
          <w:sz w:val="28"/>
          <w:szCs w:val="28"/>
          <w:rtl/>
          <w:lang w:bidi="ar-IQ"/>
        </w:rPr>
        <w:t xml:space="preserve">      ان تعريف اليهودية يقودنا بالضرورة الى عدة مصطلحات تربطها علاقة نسب وصلة قوّية , خاصة ونحن نتحدث عن ديانة يجتمع فيها الديني </w:t>
      </w:r>
      <w:proofErr w:type="spellStart"/>
      <w:r>
        <w:rPr>
          <w:rFonts w:hint="cs"/>
          <w:sz w:val="28"/>
          <w:szCs w:val="28"/>
          <w:rtl/>
          <w:lang w:bidi="ar-IQ"/>
        </w:rPr>
        <w:t>والتأريخي</w:t>
      </w:r>
      <w:proofErr w:type="spellEnd"/>
      <w:r>
        <w:rPr>
          <w:rFonts w:hint="cs"/>
          <w:sz w:val="28"/>
          <w:szCs w:val="28"/>
          <w:rtl/>
          <w:lang w:bidi="ar-IQ"/>
        </w:rPr>
        <w:t xml:space="preserve"> , ويرتبط بها إرث عرقي ولغوي , وهذه المصطلحات هي : عبري , اسرائيلي , يهودي . </w:t>
      </w:r>
    </w:p>
    <w:p w:rsidR="00225710" w:rsidRDefault="00225710" w:rsidP="00225710">
      <w:pPr>
        <w:pStyle w:val="a5"/>
        <w:jc w:val="lowKashida"/>
        <w:rPr>
          <w:sz w:val="28"/>
          <w:szCs w:val="28"/>
          <w:rtl/>
          <w:lang w:bidi="ar-IQ"/>
        </w:rPr>
      </w:pPr>
      <w:r>
        <w:rPr>
          <w:rFonts w:hint="cs"/>
          <w:sz w:val="28"/>
          <w:szCs w:val="28"/>
          <w:rtl/>
          <w:lang w:bidi="ar-IQ"/>
        </w:rPr>
        <w:t xml:space="preserve">فالعبري هو المصطلح الذي يرتبط بحدث تأريخي هو العبور أو الرحلة عند البعض , أو بشخص اسمه عابر , احد اجداد ابراهيم (عليه السلام) , وما يحمله من الإشارة الى صفة الغربة أو </w:t>
      </w:r>
      <w:proofErr w:type="spellStart"/>
      <w:r>
        <w:rPr>
          <w:rFonts w:hint="cs"/>
          <w:sz w:val="28"/>
          <w:szCs w:val="28"/>
          <w:rtl/>
          <w:lang w:bidi="ar-IQ"/>
        </w:rPr>
        <w:t>الإغتراب</w:t>
      </w:r>
      <w:proofErr w:type="spellEnd"/>
      <w:r>
        <w:rPr>
          <w:rFonts w:hint="cs"/>
          <w:sz w:val="28"/>
          <w:szCs w:val="28"/>
          <w:rtl/>
          <w:lang w:bidi="ar-IQ"/>
        </w:rPr>
        <w:t xml:space="preserve"> التي ارتبطت بهذا الشعب . </w:t>
      </w:r>
    </w:p>
    <w:p w:rsidR="00225710" w:rsidRDefault="00225710" w:rsidP="00225710">
      <w:pPr>
        <w:pStyle w:val="a5"/>
        <w:jc w:val="lowKashida"/>
        <w:rPr>
          <w:sz w:val="28"/>
          <w:szCs w:val="28"/>
          <w:rtl/>
          <w:lang w:bidi="ar-IQ"/>
        </w:rPr>
      </w:pPr>
      <w:r>
        <w:rPr>
          <w:rFonts w:hint="cs"/>
          <w:sz w:val="28"/>
          <w:szCs w:val="28"/>
          <w:rtl/>
          <w:lang w:bidi="ar-IQ"/>
        </w:rPr>
        <w:t xml:space="preserve">والإسرائيلي هو المصطلح الذي يرتبط بتغير أسم يعقوب (عليه السلام) الى اسرائيل , والذي يعني المصارع مع الرّب , أو المجاهد مع الرّب , وهو </w:t>
      </w:r>
      <w:proofErr w:type="spellStart"/>
      <w:r>
        <w:rPr>
          <w:rFonts w:hint="cs"/>
          <w:sz w:val="28"/>
          <w:szCs w:val="28"/>
          <w:rtl/>
          <w:lang w:bidi="ar-IQ"/>
        </w:rPr>
        <w:t>الإسم</w:t>
      </w:r>
      <w:proofErr w:type="spellEnd"/>
      <w:r>
        <w:rPr>
          <w:rFonts w:hint="cs"/>
          <w:sz w:val="28"/>
          <w:szCs w:val="28"/>
          <w:rtl/>
          <w:lang w:bidi="ar-IQ"/>
        </w:rPr>
        <w:t xml:space="preserve"> الذي اصبح العبريون ينتسبون اليه , وهي محاولة لفصل نسل اسحاق عن نسل اسماعيل المشتركين في ابوة ابراهيم , وكان قد بدأ استخدام هذا المصطلح منذ بداية القرن العاشر قبل الميلاد , وهو يعني بالوقت نفسه </w:t>
      </w:r>
      <w:proofErr w:type="spellStart"/>
      <w:r>
        <w:rPr>
          <w:rFonts w:hint="cs"/>
          <w:sz w:val="28"/>
          <w:szCs w:val="28"/>
          <w:rtl/>
          <w:lang w:bidi="ar-IQ"/>
        </w:rPr>
        <w:t>الإنتماء</w:t>
      </w:r>
      <w:proofErr w:type="spellEnd"/>
      <w:r>
        <w:rPr>
          <w:rFonts w:hint="cs"/>
          <w:sz w:val="28"/>
          <w:szCs w:val="28"/>
          <w:rtl/>
          <w:lang w:bidi="ar-IQ"/>
        </w:rPr>
        <w:t xml:space="preserve"> السياسي الى مملكة اسرائيل الشمالية .</w:t>
      </w:r>
    </w:p>
    <w:p w:rsidR="00225710" w:rsidRDefault="00225710" w:rsidP="00225710">
      <w:pPr>
        <w:pStyle w:val="a5"/>
        <w:jc w:val="lowKashida"/>
        <w:rPr>
          <w:sz w:val="28"/>
          <w:szCs w:val="28"/>
          <w:rtl/>
          <w:lang w:bidi="ar-IQ"/>
        </w:rPr>
      </w:pPr>
      <w:r>
        <w:rPr>
          <w:rFonts w:hint="cs"/>
          <w:sz w:val="28"/>
          <w:szCs w:val="28"/>
          <w:rtl/>
          <w:lang w:bidi="ar-IQ"/>
        </w:rPr>
        <w:t xml:space="preserve">واليهودي هو المصطلح الذي يعود من الناحية التأريخية الى </w:t>
      </w:r>
      <w:proofErr w:type="spellStart"/>
      <w:r>
        <w:rPr>
          <w:rFonts w:hint="cs"/>
          <w:sz w:val="28"/>
          <w:szCs w:val="28"/>
          <w:rtl/>
          <w:lang w:bidi="ar-IQ"/>
        </w:rPr>
        <w:t>الإسم</w:t>
      </w:r>
      <w:proofErr w:type="spellEnd"/>
      <w:r>
        <w:rPr>
          <w:rFonts w:hint="cs"/>
          <w:sz w:val="28"/>
          <w:szCs w:val="28"/>
          <w:rtl/>
          <w:lang w:bidi="ar-IQ"/>
        </w:rPr>
        <w:t xml:space="preserve"> (يهوذا) , وهو احد أبناء يعقوب (عليه السلام) , وقد ساد استخدام هذه التسمية للدلالة على كل اليهود سياسياً , بعد ان انتهت مملكة اسرائيل الشمالية , وسبي كثير من سكانها الى </w:t>
      </w:r>
      <w:proofErr w:type="spellStart"/>
      <w:r>
        <w:rPr>
          <w:rFonts w:hint="cs"/>
          <w:sz w:val="28"/>
          <w:szCs w:val="28"/>
          <w:rtl/>
          <w:lang w:bidi="ar-IQ"/>
        </w:rPr>
        <w:t>آشور</w:t>
      </w:r>
      <w:proofErr w:type="spellEnd"/>
      <w:r>
        <w:rPr>
          <w:rFonts w:hint="cs"/>
          <w:sz w:val="28"/>
          <w:szCs w:val="28"/>
          <w:rtl/>
          <w:lang w:bidi="ar-IQ"/>
        </w:rPr>
        <w:t xml:space="preserve"> , ثم استخدامات كلمتي يهودي و يهودا تعودان الى فترة السبي البابلي , التي انتهت فيه استخدام تسمية عبري , كما خف استخدام تسمية اسرائيلي بدلالاتها السياسية , وحلت </w:t>
      </w:r>
      <w:r>
        <w:rPr>
          <w:rFonts w:hint="cs"/>
          <w:sz w:val="28"/>
          <w:szCs w:val="28"/>
          <w:rtl/>
          <w:lang w:bidi="ar-IQ"/>
        </w:rPr>
        <w:lastRenderedPageBreak/>
        <w:t xml:space="preserve">تسمية يهودي محلّ تسمية اسرائيلي للدلالة على الإسرائيليين واليهود معاً منذ فترة السبي البابلي . </w:t>
      </w:r>
      <w:r w:rsidRPr="007613B8">
        <w:rPr>
          <w:rFonts w:hint="cs"/>
          <w:sz w:val="28"/>
          <w:szCs w:val="28"/>
          <w:vertAlign w:val="superscript"/>
          <w:rtl/>
          <w:lang w:bidi="ar-IQ"/>
        </w:rPr>
        <w:t>(</w:t>
      </w:r>
      <w:r w:rsidRPr="007613B8">
        <w:rPr>
          <w:rStyle w:val="a4"/>
          <w:sz w:val="28"/>
          <w:szCs w:val="28"/>
          <w:rtl/>
          <w:lang w:bidi="ar-IQ"/>
        </w:rPr>
        <w:footnoteReference w:id="113"/>
      </w:r>
      <w:r w:rsidRPr="007613B8">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p>
    <w:p w:rsidR="00225710" w:rsidRPr="00D05061" w:rsidRDefault="00225710" w:rsidP="00225710">
      <w:pPr>
        <w:pStyle w:val="a5"/>
        <w:jc w:val="lowKashida"/>
        <w:rPr>
          <w:sz w:val="28"/>
          <w:szCs w:val="28"/>
          <w:rtl/>
          <w:lang w:bidi="ar-IQ"/>
        </w:rPr>
      </w:pPr>
      <w:r>
        <w:rPr>
          <w:rFonts w:hint="cs"/>
          <w:sz w:val="28"/>
          <w:szCs w:val="28"/>
          <w:rtl/>
          <w:lang w:bidi="ar-IQ"/>
        </w:rPr>
        <w:t xml:space="preserve"> </w:t>
      </w:r>
    </w:p>
    <w:p w:rsidR="00225710" w:rsidRDefault="00225710" w:rsidP="00225710">
      <w:pPr>
        <w:jc w:val="lowKashida"/>
        <w:rPr>
          <w:sz w:val="28"/>
          <w:szCs w:val="28"/>
          <w:rtl/>
          <w:lang w:bidi="ar-IQ"/>
        </w:rPr>
      </w:pPr>
      <w:r w:rsidRPr="00D05061">
        <w:rPr>
          <w:rFonts w:hint="cs"/>
          <w:sz w:val="28"/>
          <w:szCs w:val="28"/>
          <w:rtl/>
          <w:lang w:bidi="ar-IQ"/>
        </w:rPr>
        <w:t xml:space="preserve"> </w:t>
      </w:r>
      <w:r>
        <w:rPr>
          <w:rFonts w:hint="cs"/>
          <w:sz w:val="28"/>
          <w:szCs w:val="28"/>
          <w:rtl/>
          <w:lang w:bidi="ar-IQ"/>
        </w:rPr>
        <w:t xml:space="preserve">     وهي الديانة الإبراهيمية الأقدم , التي نُزلت على بني اسرائيل ويهودا القديمة , وتستند اليهودية في المقام الأول على التوراة , وهي النص الذي يعتقد بعض اليهود انه وصل  الى شعب اسرائيل عن طريق النبي موسى (عليه السلام) عام 1400 قبل الميلاد , بالإضافة الى بقية الكتب العبرية مثل التلمود والنصوص المركزية لليهودية . </w:t>
      </w:r>
    </w:p>
    <w:p w:rsidR="00225710" w:rsidRDefault="00225710" w:rsidP="00225710">
      <w:pPr>
        <w:jc w:val="lowKashida"/>
        <w:rPr>
          <w:sz w:val="28"/>
          <w:szCs w:val="28"/>
          <w:rtl/>
          <w:lang w:bidi="ar-IQ"/>
        </w:rPr>
      </w:pPr>
      <w:r>
        <w:rPr>
          <w:rFonts w:hint="cs"/>
          <w:sz w:val="28"/>
          <w:szCs w:val="28"/>
          <w:rtl/>
          <w:lang w:bidi="ar-IQ"/>
        </w:rPr>
        <w:t xml:space="preserve">ومن اهم مصادر الديانة اليهودية مجموعتان من الكتب المقدسة الأولى </w:t>
      </w:r>
      <w:proofErr w:type="spellStart"/>
      <w:r>
        <w:rPr>
          <w:rFonts w:hint="cs"/>
          <w:sz w:val="28"/>
          <w:szCs w:val="28"/>
          <w:rtl/>
          <w:lang w:bidi="ar-IQ"/>
        </w:rPr>
        <w:t>التناخ</w:t>
      </w:r>
      <w:proofErr w:type="spellEnd"/>
      <w:r>
        <w:rPr>
          <w:rFonts w:hint="cs"/>
          <w:sz w:val="28"/>
          <w:szCs w:val="28"/>
          <w:rtl/>
          <w:lang w:bidi="ar-IQ"/>
        </w:rPr>
        <w:t xml:space="preserve"> أو العهد القديم , وهي تسمية مسيحية , والثانية التلمود , ثم تكونت عبر الزمن حواشي أخرى تتمثل في اجتهادات وقراءات الحاخامات . </w:t>
      </w:r>
      <w:r w:rsidRPr="004A6684">
        <w:rPr>
          <w:rFonts w:hint="cs"/>
          <w:sz w:val="28"/>
          <w:szCs w:val="28"/>
          <w:vertAlign w:val="superscript"/>
          <w:rtl/>
          <w:lang w:bidi="ar-IQ"/>
        </w:rPr>
        <w:t>(</w:t>
      </w:r>
      <w:r w:rsidRPr="004A6684">
        <w:rPr>
          <w:rStyle w:val="a4"/>
          <w:sz w:val="28"/>
          <w:szCs w:val="28"/>
          <w:rtl/>
          <w:lang w:bidi="ar-IQ"/>
        </w:rPr>
        <w:footnoteReference w:id="114"/>
      </w:r>
      <w:r w:rsidRPr="004A6684">
        <w:rPr>
          <w:rFonts w:hint="cs"/>
          <w:sz w:val="28"/>
          <w:szCs w:val="28"/>
          <w:vertAlign w:val="superscript"/>
          <w:rtl/>
          <w:lang w:bidi="ar-IQ"/>
        </w:rPr>
        <w:t xml:space="preserve">) </w:t>
      </w:r>
    </w:p>
    <w:p w:rsidR="00225710" w:rsidRDefault="00225710" w:rsidP="00225710">
      <w:pPr>
        <w:jc w:val="lowKashida"/>
        <w:rPr>
          <w:sz w:val="28"/>
          <w:szCs w:val="28"/>
          <w:vertAlign w:val="superscript"/>
          <w:rtl/>
          <w:lang w:bidi="ar-IQ"/>
        </w:rPr>
      </w:pPr>
      <w:r>
        <w:rPr>
          <w:rFonts w:hint="cs"/>
          <w:sz w:val="28"/>
          <w:szCs w:val="28"/>
          <w:rtl/>
          <w:lang w:bidi="ar-IQ"/>
        </w:rPr>
        <w:t xml:space="preserve">أما الشريعة اليهودية فقد تضمنت في اسفارها العهد القديم والتلمود تنظيماً كاملاً لشؤون اليهود في دينهم ودنياهم معاً , فلم تغادر ناحية من نواحي العبادات , أو شؤون المعاملات والسياسة </w:t>
      </w:r>
      <w:proofErr w:type="spellStart"/>
      <w:r>
        <w:rPr>
          <w:rFonts w:hint="cs"/>
          <w:sz w:val="28"/>
          <w:szCs w:val="28"/>
          <w:rtl/>
          <w:lang w:bidi="ar-IQ"/>
        </w:rPr>
        <w:t>والإقتصاد</w:t>
      </w:r>
      <w:proofErr w:type="spellEnd"/>
      <w:r>
        <w:rPr>
          <w:rFonts w:hint="cs"/>
          <w:sz w:val="28"/>
          <w:szCs w:val="28"/>
          <w:rtl/>
          <w:lang w:bidi="ar-IQ"/>
        </w:rPr>
        <w:t xml:space="preserve"> , أو الأسرة أو القضاء أو الأخلاق أو الحرب , وما الى ذلك إلا وضعت لها أحكاماً وقواعد , وبينت ما ينبغي أن تكون عليه , وما يجب فعله في حالة الخروج عليها , وحتى شؤون الأكل والشرب , والعلاقات الخاصة بين الرجل وزوجته , والحيض والنفاس والزراعة والحصاد , واستخدام الأنعام في الحرث , أما أهم مظاهر </w:t>
      </w:r>
      <w:proofErr w:type="spellStart"/>
      <w:r>
        <w:rPr>
          <w:rFonts w:hint="cs"/>
          <w:sz w:val="28"/>
          <w:szCs w:val="28"/>
          <w:rtl/>
          <w:lang w:bidi="ar-IQ"/>
        </w:rPr>
        <w:t>الإنحراف</w:t>
      </w:r>
      <w:proofErr w:type="spellEnd"/>
      <w:r>
        <w:rPr>
          <w:rFonts w:hint="cs"/>
          <w:sz w:val="28"/>
          <w:szCs w:val="28"/>
          <w:rtl/>
          <w:lang w:bidi="ar-IQ"/>
        </w:rPr>
        <w:t xml:space="preserve"> في هذه الشريعة , فيتجلى في قيامها على التفرقة العنصرية , وذلك انها جعلت اليهود الشعب المختار الذي اصطفاه الله وفضله على العالمين , وتنظر الى ما عداه من الشعوب نظرة وضيعة في سُلم الإنسانية , وتضع قوانينها ونظمها على هذا الأساس , وتضع نظمها وقوانينها على هذا الأساس . </w:t>
      </w:r>
      <w:r w:rsidRPr="00922FC2">
        <w:rPr>
          <w:rFonts w:hint="cs"/>
          <w:sz w:val="28"/>
          <w:szCs w:val="28"/>
          <w:vertAlign w:val="superscript"/>
          <w:rtl/>
          <w:lang w:bidi="ar-IQ"/>
        </w:rPr>
        <w:t>(</w:t>
      </w:r>
      <w:r w:rsidRPr="00922FC2">
        <w:rPr>
          <w:rStyle w:val="a4"/>
          <w:sz w:val="28"/>
          <w:szCs w:val="28"/>
          <w:rtl/>
          <w:lang w:bidi="ar-IQ"/>
        </w:rPr>
        <w:footnoteReference w:id="115"/>
      </w:r>
      <w:r w:rsidRPr="00922FC2">
        <w:rPr>
          <w:rFonts w:hint="cs"/>
          <w:sz w:val="28"/>
          <w:szCs w:val="28"/>
          <w:vertAlign w:val="superscript"/>
          <w:rtl/>
          <w:lang w:bidi="ar-IQ"/>
        </w:rPr>
        <w:t>)</w:t>
      </w:r>
    </w:p>
    <w:p w:rsidR="00225710" w:rsidRDefault="00225710" w:rsidP="00225710">
      <w:pPr>
        <w:jc w:val="lowKashida"/>
        <w:rPr>
          <w:sz w:val="28"/>
          <w:szCs w:val="28"/>
          <w:rtl/>
          <w:lang w:bidi="ar-IQ"/>
        </w:rPr>
      </w:pPr>
      <w:r>
        <w:rPr>
          <w:rFonts w:hint="cs"/>
          <w:sz w:val="28"/>
          <w:szCs w:val="28"/>
          <w:rtl/>
          <w:lang w:bidi="ar-IQ"/>
        </w:rPr>
        <w:t xml:space="preserve">وقد تفرعت في اليهودية فرق كثيرة , تختلف في مبادئها وأسس حياتها ونظرتها الى الكون , ولقد أسهمت معطيات كثيرة في مولد هذه الفِرَق وتكاثرها , ويرجع بعضها الى أسباب عقائدية وفقهية , كما يرجع بعضها الآخر الى أسباب تأريخية وسياسية , هذا الى جانب الظروف التي مرّت بها الجماعات اليهودية في الشتات , والتي كانت لها الأثر البالغ في هذا التعدد الكمي والنوعي في العنصر اليهودي , ومن اهم المذاهب اليهودية : </w:t>
      </w:r>
    </w:p>
    <w:p w:rsidR="00225710" w:rsidRPr="00250DF2" w:rsidRDefault="00225710" w:rsidP="00225710">
      <w:pPr>
        <w:pStyle w:val="a5"/>
        <w:numPr>
          <w:ilvl w:val="0"/>
          <w:numId w:val="38"/>
        </w:numPr>
        <w:jc w:val="lowKashida"/>
        <w:rPr>
          <w:b/>
          <w:bCs/>
          <w:sz w:val="28"/>
          <w:szCs w:val="28"/>
          <w:lang w:bidi="ar-IQ"/>
        </w:rPr>
      </w:pPr>
      <w:r w:rsidRPr="00250DF2">
        <w:rPr>
          <w:rFonts w:hint="cs"/>
          <w:b/>
          <w:bCs/>
          <w:sz w:val="28"/>
          <w:szCs w:val="28"/>
          <w:rtl/>
          <w:lang w:bidi="ar-IQ"/>
        </w:rPr>
        <w:t xml:space="preserve">الفرّيسيّون . </w:t>
      </w:r>
    </w:p>
    <w:p w:rsidR="00225710" w:rsidRPr="00587CCA" w:rsidRDefault="00225710" w:rsidP="00225710">
      <w:pPr>
        <w:pStyle w:val="a5"/>
        <w:numPr>
          <w:ilvl w:val="0"/>
          <w:numId w:val="38"/>
        </w:numPr>
        <w:jc w:val="lowKashida"/>
        <w:rPr>
          <w:b/>
          <w:bCs/>
          <w:sz w:val="28"/>
          <w:szCs w:val="28"/>
          <w:lang w:bidi="ar-IQ"/>
        </w:rPr>
      </w:pPr>
      <w:r w:rsidRPr="00587CCA">
        <w:rPr>
          <w:rFonts w:hint="cs"/>
          <w:b/>
          <w:bCs/>
          <w:sz w:val="28"/>
          <w:szCs w:val="28"/>
          <w:rtl/>
          <w:lang w:bidi="ar-IQ"/>
        </w:rPr>
        <w:t xml:space="preserve">السامريون . </w:t>
      </w:r>
    </w:p>
    <w:p w:rsidR="00225710" w:rsidRPr="00587CCA" w:rsidRDefault="00225710" w:rsidP="00225710">
      <w:pPr>
        <w:pStyle w:val="a5"/>
        <w:numPr>
          <w:ilvl w:val="0"/>
          <w:numId w:val="38"/>
        </w:numPr>
        <w:jc w:val="lowKashida"/>
        <w:rPr>
          <w:b/>
          <w:bCs/>
          <w:sz w:val="28"/>
          <w:szCs w:val="28"/>
          <w:lang w:bidi="ar-IQ"/>
        </w:rPr>
      </w:pPr>
      <w:r w:rsidRPr="00587CCA">
        <w:rPr>
          <w:rFonts w:hint="cs"/>
          <w:b/>
          <w:bCs/>
          <w:sz w:val="28"/>
          <w:szCs w:val="28"/>
          <w:rtl/>
          <w:lang w:bidi="ar-IQ"/>
        </w:rPr>
        <w:t xml:space="preserve">الصدوقيون . </w:t>
      </w:r>
    </w:p>
    <w:p w:rsidR="00225710" w:rsidRDefault="00225710" w:rsidP="00225710">
      <w:pPr>
        <w:pStyle w:val="a5"/>
        <w:numPr>
          <w:ilvl w:val="0"/>
          <w:numId w:val="38"/>
        </w:numPr>
        <w:jc w:val="lowKashida"/>
        <w:rPr>
          <w:sz w:val="28"/>
          <w:szCs w:val="28"/>
          <w:lang w:bidi="ar-IQ"/>
        </w:rPr>
      </w:pPr>
      <w:r w:rsidRPr="00250DF2">
        <w:rPr>
          <w:rFonts w:hint="cs"/>
          <w:b/>
          <w:bCs/>
          <w:sz w:val="28"/>
          <w:szCs w:val="28"/>
          <w:rtl/>
          <w:lang w:bidi="ar-IQ"/>
        </w:rPr>
        <w:t xml:space="preserve"> </w:t>
      </w:r>
      <w:proofErr w:type="spellStart"/>
      <w:r w:rsidRPr="00250DF2">
        <w:rPr>
          <w:rFonts w:hint="cs"/>
          <w:b/>
          <w:bCs/>
          <w:sz w:val="28"/>
          <w:szCs w:val="28"/>
          <w:rtl/>
          <w:lang w:bidi="ar-IQ"/>
        </w:rPr>
        <w:t>الآسينيون</w:t>
      </w:r>
      <w:proofErr w:type="spellEnd"/>
      <w:r>
        <w:rPr>
          <w:rFonts w:hint="cs"/>
          <w:sz w:val="28"/>
          <w:szCs w:val="28"/>
          <w:rtl/>
          <w:lang w:bidi="ar-IQ"/>
        </w:rPr>
        <w:t xml:space="preserve"> </w:t>
      </w:r>
      <w:r>
        <w:rPr>
          <w:rFonts w:hint="cs"/>
          <w:b/>
          <w:bCs/>
          <w:sz w:val="28"/>
          <w:szCs w:val="28"/>
          <w:rtl/>
          <w:lang w:bidi="ar-IQ"/>
        </w:rPr>
        <w:t xml:space="preserve">. </w:t>
      </w:r>
      <w:r w:rsidRPr="003C7FDD">
        <w:rPr>
          <w:rFonts w:hint="cs"/>
          <w:sz w:val="28"/>
          <w:szCs w:val="28"/>
          <w:vertAlign w:val="superscript"/>
          <w:rtl/>
          <w:lang w:bidi="ar-IQ"/>
        </w:rPr>
        <w:t>(</w:t>
      </w:r>
      <w:r w:rsidRPr="003C7FDD">
        <w:rPr>
          <w:rStyle w:val="a4"/>
          <w:sz w:val="28"/>
          <w:szCs w:val="28"/>
          <w:rtl/>
          <w:lang w:bidi="ar-IQ"/>
        </w:rPr>
        <w:footnoteReference w:id="116"/>
      </w:r>
      <w:r w:rsidRPr="003C7FDD">
        <w:rPr>
          <w:rFonts w:hint="cs"/>
          <w:sz w:val="28"/>
          <w:szCs w:val="28"/>
          <w:vertAlign w:val="superscript"/>
          <w:rtl/>
          <w:lang w:bidi="ar-IQ"/>
        </w:rPr>
        <w:t>)</w:t>
      </w: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Pr="00A316BB" w:rsidRDefault="00225710" w:rsidP="00225710">
      <w:pPr>
        <w:jc w:val="lowKashida"/>
        <w:rPr>
          <w:sz w:val="28"/>
          <w:szCs w:val="28"/>
          <w:rtl/>
          <w:lang w:bidi="ar-IQ"/>
        </w:rPr>
      </w:pPr>
    </w:p>
    <w:p w:rsidR="00225710" w:rsidRPr="00767B56" w:rsidRDefault="00225710" w:rsidP="00225710">
      <w:pPr>
        <w:pStyle w:val="a5"/>
        <w:jc w:val="lowKashida"/>
        <w:rPr>
          <w:sz w:val="28"/>
          <w:szCs w:val="28"/>
          <w:rtl/>
          <w:lang w:bidi="ar-IQ"/>
        </w:rPr>
      </w:pPr>
    </w:p>
    <w:p w:rsidR="00225710" w:rsidRDefault="00225710" w:rsidP="00225710">
      <w:pPr>
        <w:pStyle w:val="a5"/>
        <w:numPr>
          <w:ilvl w:val="0"/>
          <w:numId w:val="53"/>
        </w:numPr>
        <w:jc w:val="lowKashida"/>
        <w:rPr>
          <w:b/>
          <w:bCs/>
          <w:sz w:val="28"/>
          <w:szCs w:val="28"/>
          <w:rtl/>
          <w:lang w:bidi="ar-IQ"/>
        </w:rPr>
      </w:pPr>
      <w:r>
        <w:rPr>
          <w:rFonts w:hint="cs"/>
          <w:b/>
          <w:bCs/>
          <w:sz w:val="28"/>
          <w:szCs w:val="28"/>
          <w:rtl/>
          <w:lang w:bidi="ar-IQ"/>
        </w:rPr>
        <w:t xml:space="preserve"> الديانة المسيحية : </w:t>
      </w:r>
    </w:p>
    <w:p w:rsidR="00225710" w:rsidRDefault="00225710" w:rsidP="00225710">
      <w:pPr>
        <w:pStyle w:val="a5"/>
        <w:jc w:val="lowKashida"/>
        <w:rPr>
          <w:sz w:val="28"/>
          <w:szCs w:val="28"/>
          <w:rtl/>
          <w:lang w:bidi="ar-IQ"/>
        </w:rPr>
      </w:pPr>
      <w:r>
        <w:rPr>
          <w:rFonts w:hint="cs"/>
          <w:sz w:val="28"/>
          <w:szCs w:val="28"/>
          <w:rtl/>
          <w:lang w:bidi="ar-IQ"/>
        </w:rPr>
        <w:t xml:space="preserve">      وقد نشأت المسيحية في فلسطين , وبدأت </w:t>
      </w:r>
      <w:proofErr w:type="spellStart"/>
      <w:r>
        <w:rPr>
          <w:rFonts w:hint="cs"/>
          <w:sz w:val="28"/>
          <w:szCs w:val="28"/>
          <w:rtl/>
          <w:lang w:bidi="ar-IQ"/>
        </w:rPr>
        <w:t>بالإنتشار</w:t>
      </w:r>
      <w:proofErr w:type="spellEnd"/>
      <w:r>
        <w:rPr>
          <w:rFonts w:hint="cs"/>
          <w:sz w:val="28"/>
          <w:szCs w:val="28"/>
          <w:rtl/>
          <w:lang w:bidi="ar-IQ"/>
        </w:rPr>
        <w:t xml:space="preserve"> في ظل </w:t>
      </w:r>
      <w:proofErr w:type="spellStart"/>
      <w:r>
        <w:rPr>
          <w:rFonts w:hint="cs"/>
          <w:sz w:val="28"/>
          <w:szCs w:val="28"/>
          <w:rtl/>
          <w:lang w:bidi="ar-IQ"/>
        </w:rPr>
        <w:t>الإضطهاد</w:t>
      </w:r>
      <w:proofErr w:type="spellEnd"/>
      <w:r>
        <w:rPr>
          <w:rFonts w:hint="cs"/>
          <w:sz w:val="28"/>
          <w:szCs w:val="28"/>
          <w:rtl/>
          <w:lang w:bidi="ar-IQ"/>
        </w:rPr>
        <w:t xml:space="preserve"> الروماني لعدة قرون الى ان اعتمدها الإمبراطور قسطنطين ديناً رسمياً للإمبراطورية الرومانية في القرن الخامس الميلادي , وتسارع انتشارها بعد ذلك في آسيا الصغرى واليونان ثم أوروبا بمجملها . </w:t>
      </w:r>
      <w:r w:rsidRPr="00A316BB">
        <w:rPr>
          <w:rFonts w:hint="cs"/>
          <w:sz w:val="28"/>
          <w:szCs w:val="28"/>
          <w:vertAlign w:val="superscript"/>
          <w:rtl/>
          <w:lang w:bidi="ar-IQ"/>
        </w:rPr>
        <w:t>(</w:t>
      </w:r>
      <w:r w:rsidRPr="00A316BB">
        <w:rPr>
          <w:rStyle w:val="a4"/>
          <w:sz w:val="28"/>
          <w:szCs w:val="28"/>
          <w:rtl/>
          <w:lang w:bidi="ar-IQ"/>
        </w:rPr>
        <w:footnoteReference w:id="117"/>
      </w:r>
      <w:r w:rsidRPr="00A316BB">
        <w:rPr>
          <w:rFonts w:hint="cs"/>
          <w:sz w:val="28"/>
          <w:szCs w:val="28"/>
          <w:vertAlign w:val="superscript"/>
          <w:rtl/>
          <w:lang w:bidi="ar-IQ"/>
        </w:rPr>
        <w:t>)</w:t>
      </w:r>
    </w:p>
    <w:p w:rsidR="00225710" w:rsidRDefault="00225710" w:rsidP="00225710">
      <w:pPr>
        <w:pStyle w:val="a5"/>
        <w:jc w:val="lowKashida"/>
        <w:rPr>
          <w:sz w:val="28"/>
          <w:szCs w:val="28"/>
          <w:rtl/>
          <w:lang w:bidi="ar-IQ"/>
        </w:rPr>
      </w:pPr>
      <w:r>
        <w:rPr>
          <w:rFonts w:hint="cs"/>
          <w:sz w:val="28"/>
          <w:szCs w:val="28"/>
          <w:rtl/>
          <w:lang w:bidi="ar-IQ"/>
        </w:rPr>
        <w:t xml:space="preserve">     ومن بين جميع الأديان الكبرى , تُعتبر المسيحية اليوم أوسع الأديان انتشاراً وأكثرها اتباعاً , وربما تكون الأرقام التي تُعطى لأتباع هذه الديانة مبالغاً فيها احياناً , اي  ان السجلات تُقدم رقماً يقارب أن يكون هناك شخص مسيحي من أصل كل ثلاث أشخاص على وجه المعمورة , بما يعطي رقماً يصل الى حوالي مليار ونصف مليار نسمة لأتباع المسيحية . </w:t>
      </w:r>
      <w:r w:rsidRPr="00D04A5E">
        <w:rPr>
          <w:rFonts w:hint="cs"/>
          <w:sz w:val="28"/>
          <w:szCs w:val="28"/>
          <w:vertAlign w:val="superscript"/>
          <w:rtl/>
          <w:lang w:bidi="ar-IQ"/>
        </w:rPr>
        <w:t>(</w:t>
      </w:r>
      <w:r w:rsidRPr="00D04A5E">
        <w:rPr>
          <w:rStyle w:val="a4"/>
          <w:sz w:val="28"/>
          <w:szCs w:val="28"/>
          <w:rtl/>
          <w:lang w:bidi="ar-IQ"/>
        </w:rPr>
        <w:footnoteReference w:id="118"/>
      </w:r>
      <w:r w:rsidRPr="00D04A5E">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r>
        <w:rPr>
          <w:rFonts w:hint="cs"/>
          <w:sz w:val="28"/>
          <w:szCs w:val="28"/>
          <w:rtl/>
          <w:lang w:bidi="ar-IQ"/>
        </w:rPr>
        <w:t xml:space="preserve">      وتتميز المسيحية من بقية الأديان السماوية الأخرى بأنها قائمة في كل نواحيها على شخصية محورية هي شخصية المسيح عيسى ابن مريم (عليه السلام) , فالعقائد المسيحية والشعائر المسيحية متمحورة حول شخصه , فالقول بالعلاقة المميزة التي تربطه بالله (الأب) , والقول </w:t>
      </w:r>
      <w:proofErr w:type="spellStart"/>
      <w:r>
        <w:rPr>
          <w:rFonts w:hint="cs"/>
          <w:sz w:val="28"/>
          <w:szCs w:val="28"/>
          <w:rtl/>
          <w:lang w:bidi="ar-IQ"/>
        </w:rPr>
        <w:t>با</w:t>
      </w:r>
      <w:proofErr w:type="spellEnd"/>
      <w:r>
        <w:rPr>
          <w:rFonts w:hint="cs"/>
          <w:sz w:val="28"/>
          <w:szCs w:val="28"/>
          <w:rtl/>
          <w:lang w:bidi="ar-IQ"/>
        </w:rPr>
        <w:t xml:space="preserve"> (الصلب , الفداء , القيامة ) كلها مرتبطة بهذه الشخصية , وما حدث لها في تصوّر المسيحيين , كما ان العماد </w:t>
      </w:r>
      <w:proofErr w:type="spellStart"/>
      <w:r>
        <w:rPr>
          <w:rFonts w:hint="cs"/>
          <w:sz w:val="28"/>
          <w:szCs w:val="28"/>
          <w:rtl/>
          <w:lang w:bidi="ar-IQ"/>
        </w:rPr>
        <w:t>والأفخارستيا</w:t>
      </w:r>
      <w:proofErr w:type="spellEnd"/>
      <w:r>
        <w:rPr>
          <w:rFonts w:hint="cs"/>
          <w:sz w:val="28"/>
          <w:szCs w:val="28"/>
          <w:rtl/>
          <w:lang w:bidi="ar-IQ"/>
        </w:rPr>
        <w:t xml:space="preserve"> كلها مرتبطة بأعمال قام بها المسيح في حياته , فالبحث في المسيحية يتوقف على تتبع تفاصيل حياة المسيح (عليه السلام) , وما جرى فيها من الأحداث , خاصة حادث الميلاد , وحادث النهاية (الصلب عند المسيحيين) , أما مصادر الديانة المسيحية فهي تعتمد على الكتاب المقدس , وهو مكون من قسمين كبيرين هما : </w:t>
      </w:r>
      <w:r w:rsidRPr="009C6096">
        <w:rPr>
          <w:rFonts w:hint="cs"/>
          <w:b/>
          <w:bCs/>
          <w:sz w:val="28"/>
          <w:szCs w:val="28"/>
          <w:rtl/>
          <w:lang w:bidi="ar-IQ"/>
        </w:rPr>
        <w:t>الأول العهد القديم</w:t>
      </w:r>
      <w:r>
        <w:rPr>
          <w:rFonts w:hint="cs"/>
          <w:sz w:val="28"/>
          <w:szCs w:val="28"/>
          <w:rtl/>
          <w:lang w:bidi="ar-IQ"/>
        </w:rPr>
        <w:t xml:space="preserve"> والذي سبق التعريف به اثناء استعراض الديانة اليهودية , والثاني </w:t>
      </w:r>
      <w:r w:rsidRPr="009C6096">
        <w:rPr>
          <w:rFonts w:hint="cs"/>
          <w:b/>
          <w:bCs/>
          <w:sz w:val="28"/>
          <w:szCs w:val="28"/>
          <w:rtl/>
          <w:lang w:bidi="ar-IQ"/>
        </w:rPr>
        <w:t>العهد الجديد</w:t>
      </w:r>
      <w:r>
        <w:rPr>
          <w:rFonts w:hint="cs"/>
          <w:sz w:val="28"/>
          <w:szCs w:val="28"/>
          <w:rtl/>
          <w:lang w:bidi="ar-IQ"/>
        </w:rPr>
        <w:t xml:space="preserve"> وهو ينقسم الى قسمين : </w:t>
      </w:r>
    </w:p>
    <w:p w:rsidR="00225710" w:rsidRDefault="00225710" w:rsidP="00225710">
      <w:pPr>
        <w:pStyle w:val="a5"/>
        <w:jc w:val="lowKashida"/>
        <w:rPr>
          <w:sz w:val="28"/>
          <w:szCs w:val="28"/>
          <w:rtl/>
          <w:lang w:bidi="ar-IQ"/>
        </w:rPr>
      </w:pPr>
      <w:r w:rsidRPr="005B5EC3">
        <w:rPr>
          <w:rFonts w:hint="cs"/>
          <w:b/>
          <w:bCs/>
          <w:sz w:val="28"/>
          <w:szCs w:val="28"/>
          <w:rtl/>
          <w:lang w:bidi="ar-IQ"/>
        </w:rPr>
        <w:t>القسم الأول الأناجيل</w:t>
      </w:r>
      <w:r>
        <w:rPr>
          <w:rFonts w:hint="cs"/>
          <w:sz w:val="28"/>
          <w:szCs w:val="28"/>
          <w:rtl/>
          <w:lang w:bidi="ar-IQ"/>
        </w:rPr>
        <w:t xml:space="preserve"> : والإنجيل كلمة معرّبة من الكلمة اليونانية (</w:t>
      </w:r>
      <w:proofErr w:type="spellStart"/>
      <w:r>
        <w:rPr>
          <w:rFonts w:hint="cs"/>
          <w:sz w:val="28"/>
          <w:szCs w:val="28"/>
          <w:rtl/>
          <w:lang w:bidi="ar-IQ"/>
        </w:rPr>
        <w:t>ايفانجليون</w:t>
      </w:r>
      <w:proofErr w:type="spellEnd"/>
      <w:r>
        <w:rPr>
          <w:rFonts w:hint="cs"/>
          <w:sz w:val="28"/>
          <w:szCs w:val="28"/>
          <w:rtl/>
          <w:lang w:bidi="ar-IQ"/>
        </w:rPr>
        <w:t xml:space="preserve">) , والتي تعني البشارة او الخبر السار , ويطلق المسيحيون على الأناجيل عموماً اسم الأسفار التأريخية , أي تلك التي تحكي وتروي حياة المسيح عليه السلام ودعوته , والأناجيل في تأريخ المسيحية كثيرة , </w:t>
      </w:r>
      <w:r w:rsidRPr="007D30FD">
        <w:rPr>
          <w:rFonts w:hint="cs"/>
          <w:b/>
          <w:bCs/>
          <w:sz w:val="28"/>
          <w:szCs w:val="28"/>
          <w:rtl/>
          <w:lang w:bidi="ar-IQ"/>
        </w:rPr>
        <w:t>ولكن الكنيسة لم تعترف إلا بأربعة أناجيل هي :</w:t>
      </w:r>
      <w:r>
        <w:rPr>
          <w:rFonts w:hint="cs"/>
          <w:sz w:val="28"/>
          <w:szCs w:val="28"/>
          <w:rtl/>
          <w:lang w:bidi="ar-IQ"/>
        </w:rPr>
        <w:t xml:space="preserve"> </w:t>
      </w:r>
    </w:p>
    <w:p w:rsidR="00225710" w:rsidRPr="009C6096" w:rsidRDefault="00225710" w:rsidP="00225710">
      <w:pPr>
        <w:pStyle w:val="a5"/>
        <w:numPr>
          <w:ilvl w:val="0"/>
          <w:numId w:val="39"/>
        </w:numPr>
        <w:jc w:val="lowKashida"/>
        <w:rPr>
          <w:b/>
          <w:bCs/>
          <w:sz w:val="28"/>
          <w:szCs w:val="28"/>
          <w:lang w:bidi="ar-IQ"/>
        </w:rPr>
      </w:pPr>
      <w:r w:rsidRPr="009C6096">
        <w:rPr>
          <w:rFonts w:hint="cs"/>
          <w:b/>
          <w:bCs/>
          <w:sz w:val="28"/>
          <w:szCs w:val="28"/>
          <w:rtl/>
          <w:lang w:bidi="ar-IQ"/>
        </w:rPr>
        <w:t xml:space="preserve">إنجيل متّى 2- إنجيل </w:t>
      </w:r>
      <w:proofErr w:type="spellStart"/>
      <w:r w:rsidRPr="009C6096">
        <w:rPr>
          <w:rFonts w:hint="cs"/>
          <w:b/>
          <w:bCs/>
          <w:sz w:val="28"/>
          <w:szCs w:val="28"/>
          <w:rtl/>
          <w:lang w:bidi="ar-IQ"/>
        </w:rPr>
        <w:t>مرقُس</w:t>
      </w:r>
      <w:proofErr w:type="spellEnd"/>
      <w:r w:rsidRPr="009C6096">
        <w:rPr>
          <w:rFonts w:hint="cs"/>
          <w:b/>
          <w:bCs/>
          <w:sz w:val="28"/>
          <w:szCs w:val="28"/>
          <w:rtl/>
          <w:lang w:bidi="ar-IQ"/>
        </w:rPr>
        <w:t xml:space="preserve"> 3- إنجيل لوقا 4- إنجيل يوحنا . </w:t>
      </w:r>
    </w:p>
    <w:p w:rsidR="00225710" w:rsidRPr="00250DF2" w:rsidRDefault="00225710" w:rsidP="00225710">
      <w:pPr>
        <w:pStyle w:val="a5"/>
        <w:ind w:left="1080"/>
        <w:jc w:val="lowKashida"/>
        <w:rPr>
          <w:sz w:val="28"/>
          <w:szCs w:val="28"/>
          <w:rtl/>
          <w:lang w:bidi="ar-IQ"/>
        </w:rPr>
      </w:pPr>
      <w:r w:rsidRPr="00BE4A8E">
        <w:rPr>
          <w:rFonts w:hint="cs"/>
          <w:b/>
          <w:bCs/>
          <w:sz w:val="28"/>
          <w:szCs w:val="28"/>
          <w:rtl/>
          <w:lang w:bidi="ar-IQ"/>
        </w:rPr>
        <w:t>والقسم الثاني الرسائل</w:t>
      </w:r>
      <w:r w:rsidRPr="00BE4A8E">
        <w:rPr>
          <w:rFonts w:hint="cs"/>
          <w:sz w:val="28"/>
          <w:szCs w:val="28"/>
          <w:rtl/>
          <w:lang w:bidi="ar-IQ"/>
        </w:rPr>
        <w:t xml:space="preserve"> </w:t>
      </w:r>
      <w:r>
        <w:rPr>
          <w:rFonts w:hint="cs"/>
          <w:sz w:val="28"/>
          <w:szCs w:val="28"/>
          <w:rtl/>
          <w:lang w:bidi="ar-IQ"/>
        </w:rPr>
        <w:t xml:space="preserve">: ويسمي المسيحيون الرسائل الأسفار التعليمية , لأنها تفسر وتعلم المسيحية أكثر من الأناجيل , وقد دونت باللغة اليونانية , ويبلغ عدد الرسائل إحدى وعشرون رسالة , تنسب أربع عشرة منها الى (بولس الرسول) , وهي المصدر الثاني بعد الأناجيل </w:t>
      </w:r>
      <w:proofErr w:type="spellStart"/>
      <w:r>
        <w:rPr>
          <w:rFonts w:hint="cs"/>
          <w:sz w:val="28"/>
          <w:szCs w:val="28"/>
          <w:rtl/>
          <w:lang w:bidi="ar-IQ"/>
        </w:rPr>
        <w:t>الناصة</w:t>
      </w:r>
      <w:proofErr w:type="spellEnd"/>
      <w:r>
        <w:rPr>
          <w:rFonts w:hint="cs"/>
          <w:sz w:val="28"/>
          <w:szCs w:val="28"/>
          <w:rtl/>
          <w:lang w:bidi="ar-IQ"/>
        </w:rPr>
        <w:t xml:space="preserve"> على التعاليم المسيحية , فهي التي تشرحها , وتفسرها , وعددها اثنتان وعشرون رسالة . </w:t>
      </w:r>
    </w:p>
    <w:p w:rsidR="00225710" w:rsidRPr="00200D03" w:rsidRDefault="00225710" w:rsidP="00225710">
      <w:pPr>
        <w:pStyle w:val="a5"/>
        <w:ind w:left="1080"/>
        <w:jc w:val="lowKashida"/>
        <w:rPr>
          <w:b/>
          <w:bCs/>
          <w:sz w:val="28"/>
          <w:szCs w:val="28"/>
          <w:rtl/>
          <w:lang w:bidi="ar-IQ"/>
        </w:rPr>
      </w:pPr>
      <w:r w:rsidRPr="00200D03">
        <w:rPr>
          <w:rFonts w:hint="cs"/>
          <w:b/>
          <w:bCs/>
          <w:sz w:val="28"/>
          <w:szCs w:val="28"/>
          <w:rtl/>
          <w:lang w:bidi="ar-IQ"/>
        </w:rPr>
        <w:lastRenderedPageBreak/>
        <w:t xml:space="preserve">أما العقيدة المسيحية فتقوم على أربع عقائد هي : </w:t>
      </w:r>
    </w:p>
    <w:p w:rsidR="00225710" w:rsidRDefault="00225710" w:rsidP="00225710">
      <w:pPr>
        <w:pStyle w:val="a5"/>
        <w:numPr>
          <w:ilvl w:val="0"/>
          <w:numId w:val="40"/>
        </w:numPr>
        <w:jc w:val="lowKashida"/>
        <w:rPr>
          <w:b/>
          <w:bCs/>
          <w:sz w:val="28"/>
          <w:szCs w:val="28"/>
          <w:lang w:bidi="ar-IQ"/>
        </w:rPr>
      </w:pPr>
      <w:r w:rsidRPr="009C6096">
        <w:rPr>
          <w:rFonts w:hint="cs"/>
          <w:b/>
          <w:bCs/>
          <w:sz w:val="28"/>
          <w:szCs w:val="28"/>
          <w:rtl/>
          <w:lang w:bidi="ar-IQ"/>
        </w:rPr>
        <w:t xml:space="preserve">عقيدة </w:t>
      </w:r>
      <w:proofErr w:type="spellStart"/>
      <w:r w:rsidRPr="009C6096">
        <w:rPr>
          <w:rFonts w:hint="cs"/>
          <w:b/>
          <w:bCs/>
          <w:sz w:val="28"/>
          <w:szCs w:val="28"/>
          <w:rtl/>
          <w:lang w:bidi="ar-IQ"/>
        </w:rPr>
        <w:t>الإلوهية</w:t>
      </w:r>
      <w:proofErr w:type="spellEnd"/>
      <w:r w:rsidRPr="009C6096">
        <w:rPr>
          <w:rFonts w:hint="cs"/>
          <w:b/>
          <w:bCs/>
          <w:sz w:val="28"/>
          <w:szCs w:val="28"/>
          <w:rtl/>
          <w:lang w:bidi="ar-IQ"/>
        </w:rPr>
        <w:t xml:space="preserve"> (التثليث) 2- عقيدة الصلب 3- عقيدة الفداء 4- عقيدة القيامة .</w:t>
      </w:r>
    </w:p>
    <w:p w:rsidR="00225710" w:rsidRDefault="00225710" w:rsidP="00225710">
      <w:pPr>
        <w:pStyle w:val="a5"/>
        <w:ind w:left="1211"/>
        <w:jc w:val="lowKashida"/>
        <w:rPr>
          <w:b/>
          <w:bCs/>
          <w:sz w:val="28"/>
          <w:szCs w:val="28"/>
          <w:rtl/>
          <w:lang w:bidi="ar-IQ"/>
        </w:rPr>
      </w:pPr>
    </w:p>
    <w:p w:rsidR="00225710" w:rsidRPr="00D5177F" w:rsidRDefault="00225710" w:rsidP="00225710">
      <w:pPr>
        <w:pStyle w:val="a5"/>
        <w:ind w:left="1211"/>
        <w:jc w:val="lowKashida"/>
        <w:rPr>
          <w:b/>
          <w:bCs/>
          <w:sz w:val="28"/>
          <w:szCs w:val="28"/>
          <w:rtl/>
          <w:lang w:bidi="ar-IQ"/>
        </w:rPr>
      </w:pPr>
    </w:p>
    <w:p w:rsidR="00225710" w:rsidRPr="00C42029" w:rsidRDefault="00225710" w:rsidP="00225710">
      <w:pPr>
        <w:jc w:val="lowKashida"/>
        <w:rPr>
          <w:sz w:val="28"/>
          <w:szCs w:val="28"/>
          <w:rtl/>
          <w:lang w:bidi="ar-IQ"/>
        </w:rPr>
      </w:pPr>
      <w:r>
        <w:rPr>
          <w:rFonts w:hint="cs"/>
          <w:b/>
          <w:bCs/>
          <w:sz w:val="28"/>
          <w:szCs w:val="28"/>
          <w:rtl/>
          <w:lang w:bidi="ar-IQ"/>
        </w:rPr>
        <w:t xml:space="preserve">       </w:t>
      </w:r>
      <w:r w:rsidRPr="00C42029">
        <w:rPr>
          <w:rFonts w:hint="cs"/>
          <w:b/>
          <w:bCs/>
          <w:sz w:val="28"/>
          <w:szCs w:val="28"/>
          <w:rtl/>
          <w:lang w:bidi="ar-IQ"/>
        </w:rPr>
        <w:t xml:space="preserve">وبالنسبة للشعائر المسيحية </w:t>
      </w:r>
      <w:r w:rsidRPr="00C42029">
        <w:rPr>
          <w:rFonts w:hint="cs"/>
          <w:sz w:val="28"/>
          <w:szCs w:val="28"/>
          <w:rtl/>
          <w:lang w:bidi="ar-IQ"/>
        </w:rPr>
        <w:t xml:space="preserve">, فيطلق عليها أيضاً الأسرار جمع سّر , وهو نوع من الحياة التي تمنحها الكنيسة للإنسان بواسطة صلاة خاصة , وتعطيه فيها النعمة , حتى يستطيع القيام بواجبات هذا السّر , والأسرار المسيحية على اختلاف اعتمادها من طرف الطوائف والفرق المسيحية سبعة هي : </w:t>
      </w:r>
    </w:p>
    <w:p w:rsidR="00225710" w:rsidRPr="00200D03" w:rsidRDefault="00225710" w:rsidP="00225710">
      <w:pPr>
        <w:pStyle w:val="a5"/>
        <w:numPr>
          <w:ilvl w:val="0"/>
          <w:numId w:val="41"/>
        </w:numPr>
        <w:jc w:val="lowKashida"/>
        <w:rPr>
          <w:sz w:val="28"/>
          <w:szCs w:val="28"/>
          <w:lang w:bidi="ar-IQ"/>
        </w:rPr>
      </w:pPr>
      <w:r>
        <w:rPr>
          <w:rFonts w:hint="cs"/>
          <w:b/>
          <w:bCs/>
          <w:sz w:val="28"/>
          <w:szCs w:val="28"/>
          <w:rtl/>
          <w:lang w:bidi="ar-IQ"/>
        </w:rPr>
        <w:t xml:space="preserve">المعمودية . </w:t>
      </w:r>
    </w:p>
    <w:p w:rsidR="00225710" w:rsidRPr="00200D03" w:rsidRDefault="00225710" w:rsidP="00225710">
      <w:pPr>
        <w:pStyle w:val="a5"/>
        <w:numPr>
          <w:ilvl w:val="0"/>
          <w:numId w:val="41"/>
        </w:numPr>
        <w:jc w:val="lowKashida"/>
        <w:rPr>
          <w:sz w:val="28"/>
          <w:szCs w:val="28"/>
          <w:lang w:bidi="ar-IQ"/>
        </w:rPr>
      </w:pPr>
      <w:r>
        <w:rPr>
          <w:rFonts w:hint="cs"/>
          <w:b/>
          <w:bCs/>
          <w:sz w:val="28"/>
          <w:szCs w:val="28"/>
          <w:rtl/>
          <w:lang w:bidi="ar-IQ"/>
        </w:rPr>
        <w:t xml:space="preserve">سّر التثبيت . </w:t>
      </w:r>
    </w:p>
    <w:p w:rsidR="00225710" w:rsidRPr="00200D03" w:rsidRDefault="00225710" w:rsidP="00225710">
      <w:pPr>
        <w:pStyle w:val="a5"/>
        <w:numPr>
          <w:ilvl w:val="0"/>
          <w:numId w:val="41"/>
        </w:numPr>
        <w:jc w:val="lowKashida"/>
        <w:rPr>
          <w:sz w:val="28"/>
          <w:szCs w:val="28"/>
          <w:lang w:bidi="ar-IQ"/>
        </w:rPr>
      </w:pPr>
      <w:r>
        <w:rPr>
          <w:rFonts w:hint="cs"/>
          <w:b/>
          <w:bCs/>
          <w:sz w:val="28"/>
          <w:szCs w:val="28"/>
          <w:rtl/>
          <w:lang w:bidi="ar-IQ"/>
        </w:rPr>
        <w:t xml:space="preserve">سًر القربان . </w:t>
      </w:r>
    </w:p>
    <w:p w:rsidR="00225710" w:rsidRPr="00200D03" w:rsidRDefault="00225710" w:rsidP="00225710">
      <w:pPr>
        <w:pStyle w:val="a5"/>
        <w:numPr>
          <w:ilvl w:val="0"/>
          <w:numId w:val="41"/>
        </w:numPr>
        <w:jc w:val="lowKashida"/>
        <w:rPr>
          <w:sz w:val="28"/>
          <w:szCs w:val="28"/>
          <w:lang w:bidi="ar-IQ"/>
        </w:rPr>
      </w:pPr>
      <w:r>
        <w:rPr>
          <w:rFonts w:hint="cs"/>
          <w:b/>
          <w:bCs/>
          <w:sz w:val="28"/>
          <w:szCs w:val="28"/>
          <w:rtl/>
          <w:lang w:bidi="ar-IQ"/>
        </w:rPr>
        <w:t xml:space="preserve">سّر التوبة . </w:t>
      </w:r>
    </w:p>
    <w:p w:rsidR="00225710" w:rsidRPr="00200D03" w:rsidRDefault="00225710" w:rsidP="00225710">
      <w:pPr>
        <w:pStyle w:val="a5"/>
        <w:numPr>
          <w:ilvl w:val="0"/>
          <w:numId w:val="41"/>
        </w:numPr>
        <w:jc w:val="lowKashida"/>
        <w:rPr>
          <w:sz w:val="28"/>
          <w:szCs w:val="28"/>
          <w:lang w:bidi="ar-IQ"/>
        </w:rPr>
      </w:pPr>
      <w:r>
        <w:rPr>
          <w:rFonts w:hint="cs"/>
          <w:b/>
          <w:bCs/>
          <w:sz w:val="28"/>
          <w:szCs w:val="28"/>
          <w:rtl/>
          <w:lang w:bidi="ar-IQ"/>
        </w:rPr>
        <w:t xml:space="preserve">سّر المسحة الأخيرة . </w:t>
      </w:r>
    </w:p>
    <w:p w:rsidR="00225710" w:rsidRPr="00200D03" w:rsidRDefault="00225710" w:rsidP="00225710">
      <w:pPr>
        <w:pStyle w:val="a5"/>
        <w:numPr>
          <w:ilvl w:val="0"/>
          <w:numId w:val="41"/>
        </w:numPr>
        <w:jc w:val="lowKashida"/>
        <w:rPr>
          <w:sz w:val="28"/>
          <w:szCs w:val="28"/>
          <w:lang w:bidi="ar-IQ"/>
        </w:rPr>
      </w:pPr>
      <w:r>
        <w:rPr>
          <w:rFonts w:hint="cs"/>
          <w:b/>
          <w:bCs/>
          <w:sz w:val="28"/>
          <w:szCs w:val="28"/>
          <w:rtl/>
          <w:lang w:bidi="ar-IQ"/>
        </w:rPr>
        <w:t xml:space="preserve">سّر الكهنوت . </w:t>
      </w:r>
    </w:p>
    <w:p w:rsidR="00225710" w:rsidRPr="00C42029" w:rsidRDefault="00225710" w:rsidP="00225710">
      <w:pPr>
        <w:pStyle w:val="a5"/>
        <w:numPr>
          <w:ilvl w:val="0"/>
          <w:numId w:val="41"/>
        </w:numPr>
        <w:jc w:val="lowKashida"/>
        <w:rPr>
          <w:sz w:val="28"/>
          <w:szCs w:val="28"/>
          <w:lang w:bidi="ar-IQ"/>
        </w:rPr>
      </w:pPr>
      <w:r>
        <w:rPr>
          <w:rFonts w:hint="cs"/>
          <w:b/>
          <w:bCs/>
          <w:sz w:val="28"/>
          <w:szCs w:val="28"/>
          <w:rtl/>
          <w:lang w:bidi="ar-IQ"/>
        </w:rPr>
        <w:t>سّر الزيجة .</w:t>
      </w:r>
    </w:p>
    <w:p w:rsidR="00225710" w:rsidRDefault="00225710" w:rsidP="00225710">
      <w:pPr>
        <w:jc w:val="lowKashida"/>
        <w:rPr>
          <w:sz w:val="28"/>
          <w:szCs w:val="28"/>
          <w:rtl/>
          <w:lang w:bidi="ar-IQ"/>
        </w:rPr>
      </w:pPr>
      <w:r w:rsidRPr="00C42029">
        <w:rPr>
          <w:rFonts w:hint="cs"/>
          <w:b/>
          <w:bCs/>
          <w:sz w:val="28"/>
          <w:szCs w:val="28"/>
          <w:rtl/>
          <w:lang w:bidi="ar-IQ"/>
        </w:rPr>
        <w:t xml:space="preserve"> </w:t>
      </w:r>
      <w:r>
        <w:rPr>
          <w:rFonts w:hint="cs"/>
          <w:b/>
          <w:bCs/>
          <w:sz w:val="28"/>
          <w:szCs w:val="28"/>
          <w:rtl/>
          <w:lang w:bidi="ar-IQ"/>
        </w:rPr>
        <w:t xml:space="preserve">  </w:t>
      </w:r>
      <w:r w:rsidRPr="00C42029">
        <w:rPr>
          <w:rFonts w:hint="cs"/>
          <w:b/>
          <w:bCs/>
          <w:sz w:val="28"/>
          <w:szCs w:val="28"/>
          <w:rtl/>
          <w:lang w:bidi="ar-IQ"/>
        </w:rPr>
        <w:t xml:space="preserve"> وبخصوص الفرق والمذاهب المسيحية </w:t>
      </w:r>
      <w:r w:rsidRPr="00C42029">
        <w:rPr>
          <w:rFonts w:hint="cs"/>
          <w:sz w:val="28"/>
          <w:szCs w:val="28"/>
          <w:rtl/>
          <w:lang w:bidi="ar-IQ"/>
        </w:rPr>
        <w:t xml:space="preserve">, فقد ظهرت في تأريخ الديانة المسيحية فِرق كثيرة لا حصر لها , كان من اسباب ظهورها الخلافات العقلية بين المسيحيين التي بدأت من </w:t>
      </w:r>
      <w:proofErr w:type="spellStart"/>
      <w:r w:rsidRPr="00C42029">
        <w:rPr>
          <w:rFonts w:hint="cs"/>
          <w:sz w:val="28"/>
          <w:szCs w:val="28"/>
          <w:rtl/>
          <w:lang w:bidi="ar-IQ"/>
        </w:rPr>
        <w:t>الإختلاف</w:t>
      </w:r>
      <w:proofErr w:type="spellEnd"/>
      <w:r w:rsidRPr="00C42029">
        <w:rPr>
          <w:rFonts w:hint="cs"/>
          <w:sz w:val="28"/>
          <w:szCs w:val="28"/>
          <w:rtl/>
          <w:lang w:bidi="ar-IQ"/>
        </w:rPr>
        <w:t xml:space="preserve"> في طبيعة المسيح عليه السلام , حيث ظهر اتجاهين مختلفين أحدهما يقول ببشرية المسيح , والآخر فيقول </w:t>
      </w:r>
      <w:proofErr w:type="spellStart"/>
      <w:r w:rsidRPr="00C42029">
        <w:rPr>
          <w:rFonts w:hint="cs"/>
          <w:sz w:val="28"/>
          <w:szCs w:val="28"/>
          <w:rtl/>
          <w:lang w:bidi="ar-IQ"/>
        </w:rPr>
        <w:t>بإلوهية</w:t>
      </w:r>
      <w:proofErr w:type="spellEnd"/>
      <w:r w:rsidRPr="00C42029">
        <w:rPr>
          <w:rFonts w:hint="cs"/>
          <w:sz w:val="28"/>
          <w:szCs w:val="28"/>
          <w:rtl/>
          <w:lang w:bidi="ar-IQ"/>
        </w:rPr>
        <w:t xml:space="preserve"> المسيح , </w:t>
      </w:r>
      <w:r w:rsidRPr="00C42029">
        <w:rPr>
          <w:rFonts w:hint="cs"/>
          <w:b/>
          <w:bCs/>
          <w:sz w:val="28"/>
          <w:szCs w:val="28"/>
          <w:rtl/>
          <w:lang w:bidi="ar-IQ"/>
        </w:rPr>
        <w:t>وهناك الفرق المسيحية القديمة</w:t>
      </w:r>
      <w:r w:rsidRPr="00C42029">
        <w:rPr>
          <w:rFonts w:hint="cs"/>
          <w:sz w:val="28"/>
          <w:szCs w:val="28"/>
          <w:rtl/>
          <w:lang w:bidi="ar-IQ"/>
        </w:rPr>
        <w:t xml:space="preserve"> وهي بصورة عامة ثلاث فرق : </w:t>
      </w:r>
    </w:p>
    <w:p w:rsidR="00225710" w:rsidRPr="00C42029" w:rsidRDefault="00225710" w:rsidP="00225710">
      <w:pPr>
        <w:jc w:val="lowKashida"/>
        <w:rPr>
          <w:sz w:val="28"/>
          <w:szCs w:val="28"/>
          <w:rtl/>
          <w:lang w:bidi="ar-IQ"/>
        </w:rPr>
      </w:pPr>
      <w:r w:rsidRPr="00C42029">
        <w:rPr>
          <w:rFonts w:hint="cs"/>
          <w:b/>
          <w:bCs/>
          <w:sz w:val="28"/>
          <w:szCs w:val="28"/>
          <w:rtl/>
          <w:lang w:bidi="ar-IQ"/>
        </w:rPr>
        <w:t xml:space="preserve">الأول </w:t>
      </w:r>
      <w:r w:rsidRPr="00C42029">
        <w:rPr>
          <w:b/>
          <w:bCs/>
          <w:sz w:val="28"/>
          <w:szCs w:val="28"/>
          <w:rtl/>
          <w:lang w:bidi="ar-IQ"/>
        </w:rPr>
        <w:t>–</w:t>
      </w:r>
      <w:r w:rsidRPr="00C42029">
        <w:rPr>
          <w:rFonts w:hint="cs"/>
          <w:b/>
          <w:bCs/>
          <w:sz w:val="28"/>
          <w:szCs w:val="28"/>
          <w:rtl/>
          <w:lang w:bidi="ar-IQ"/>
        </w:rPr>
        <w:t xml:space="preserve"> </w:t>
      </w:r>
      <w:proofErr w:type="spellStart"/>
      <w:r w:rsidRPr="00C42029">
        <w:rPr>
          <w:rFonts w:hint="cs"/>
          <w:b/>
          <w:bCs/>
          <w:sz w:val="28"/>
          <w:szCs w:val="28"/>
          <w:rtl/>
          <w:lang w:bidi="ar-IQ"/>
        </w:rPr>
        <w:t>النسطورية</w:t>
      </w:r>
      <w:proofErr w:type="spellEnd"/>
      <w:r w:rsidRPr="00C42029">
        <w:rPr>
          <w:rFonts w:hint="cs"/>
          <w:b/>
          <w:bCs/>
          <w:sz w:val="28"/>
          <w:szCs w:val="28"/>
          <w:rtl/>
          <w:lang w:bidi="ar-IQ"/>
        </w:rPr>
        <w:t xml:space="preserve"> . </w:t>
      </w:r>
    </w:p>
    <w:p w:rsidR="00225710" w:rsidRPr="00C42029" w:rsidRDefault="00225710" w:rsidP="00225710">
      <w:pPr>
        <w:jc w:val="lowKashida"/>
        <w:rPr>
          <w:b/>
          <w:bCs/>
          <w:sz w:val="28"/>
          <w:szCs w:val="28"/>
          <w:rtl/>
          <w:lang w:bidi="ar-IQ"/>
        </w:rPr>
      </w:pPr>
      <w:r w:rsidRPr="00C42029">
        <w:rPr>
          <w:rFonts w:hint="cs"/>
          <w:b/>
          <w:bCs/>
          <w:sz w:val="28"/>
          <w:szCs w:val="28"/>
          <w:rtl/>
          <w:lang w:bidi="ar-IQ"/>
        </w:rPr>
        <w:t xml:space="preserve">الثاني </w:t>
      </w:r>
      <w:r w:rsidRPr="00C42029">
        <w:rPr>
          <w:b/>
          <w:bCs/>
          <w:sz w:val="28"/>
          <w:szCs w:val="28"/>
          <w:rtl/>
          <w:lang w:bidi="ar-IQ"/>
        </w:rPr>
        <w:t>–</w:t>
      </w:r>
      <w:r w:rsidRPr="00C42029">
        <w:rPr>
          <w:rFonts w:hint="cs"/>
          <w:b/>
          <w:bCs/>
          <w:sz w:val="28"/>
          <w:szCs w:val="28"/>
          <w:rtl/>
          <w:lang w:bidi="ar-IQ"/>
        </w:rPr>
        <w:t xml:space="preserve"> اليعقوبية   . </w:t>
      </w:r>
    </w:p>
    <w:p w:rsidR="00225710" w:rsidRPr="00C42029" w:rsidRDefault="00225710" w:rsidP="00225710">
      <w:pPr>
        <w:jc w:val="lowKashida"/>
        <w:rPr>
          <w:b/>
          <w:bCs/>
          <w:sz w:val="28"/>
          <w:szCs w:val="28"/>
          <w:rtl/>
          <w:lang w:bidi="ar-IQ"/>
        </w:rPr>
      </w:pPr>
      <w:r w:rsidRPr="00C42029">
        <w:rPr>
          <w:rFonts w:hint="cs"/>
          <w:b/>
          <w:bCs/>
          <w:sz w:val="28"/>
          <w:szCs w:val="28"/>
          <w:rtl/>
          <w:lang w:bidi="ar-IQ"/>
        </w:rPr>
        <w:t xml:space="preserve">الثالث </w:t>
      </w:r>
      <w:r w:rsidRPr="00C42029">
        <w:rPr>
          <w:b/>
          <w:bCs/>
          <w:sz w:val="28"/>
          <w:szCs w:val="28"/>
          <w:rtl/>
          <w:lang w:bidi="ar-IQ"/>
        </w:rPr>
        <w:t>–</w:t>
      </w:r>
      <w:r w:rsidRPr="00C42029">
        <w:rPr>
          <w:rFonts w:hint="cs"/>
          <w:b/>
          <w:bCs/>
          <w:sz w:val="28"/>
          <w:szCs w:val="28"/>
          <w:rtl/>
          <w:lang w:bidi="ar-IQ"/>
        </w:rPr>
        <w:t xml:space="preserve"> المارونية  . </w:t>
      </w:r>
    </w:p>
    <w:p w:rsidR="00225710" w:rsidRPr="00C42029" w:rsidRDefault="00225710" w:rsidP="00225710">
      <w:pPr>
        <w:jc w:val="lowKashida"/>
        <w:rPr>
          <w:sz w:val="28"/>
          <w:szCs w:val="28"/>
          <w:rtl/>
          <w:lang w:bidi="ar-IQ"/>
        </w:rPr>
      </w:pPr>
      <w:r w:rsidRPr="00C42029">
        <w:rPr>
          <w:rFonts w:hint="cs"/>
          <w:b/>
          <w:bCs/>
          <w:sz w:val="28"/>
          <w:szCs w:val="28"/>
          <w:rtl/>
          <w:lang w:bidi="ar-IQ"/>
        </w:rPr>
        <w:t xml:space="preserve">أما الفرق المسيحية الحديثة </w:t>
      </w:r>
      <w:r w:rsidRPr="00C42029">
        <w:rPr>
          <w:rFonts w:hint="cs"/>
          <w:sz w:val="28"/>
          <w:szCs w:val="28"/>
          <w:rtl/>
          <w:lang w:bidi="ar-IQ"/>
        </w:rPr>
        <w:t xml:space="preserve">فهي ثلاث فرق أيضاً : </w:t>
      </w:r>
    </w:p>
    <w:p w:rsidR="00225710" w:rsidRPr="00C42029" w:rsidRDefault="00225710" w:rsidP="00225710">
      <w:pPr>
        <w:jc w:val="lowKashida"/>
        <w:rPr>
          <w:b/>
          <w:bCs/>
          <w:sz w:val="28"/>
          <w:szCs w:val="28"/>
          <w:rtl/>
          <w:lang w:bidi="ar-IQ"/>
        </w:rPr>
      </w:pPr>
      <w:r w:rsidRPr="00C42029">
        <w:rPr>
          <w:rFonts w:hint="cs"/>
          <w:b/>
          <w:bCs/>
          <w:sz w:val="28"/>
          <w:szCs w:val="28"/>
          <w:rtl/>
          <w:lang w:bidi="ar-IQ"/>
        </w:rPr>
        <w:t xml:space="preserve">الأول </w:t>
      </w:r>
      <w:r w:rsidRPr="00C42029">
        <w:rPr>
          <w:b/>
          <w:bCs/>
          <w:sz w:val="28"/>
          <w:szCs w:val="28"/>
          <w:rtl/>
          <w:lang w:bidi="ar-IQ"/>
        </w:rPr>
        <w:t>–</w:t>
      </w:r>
      <w:r w:rsidRPr="00C42029">
        <w:rPr>
          <w:rFonts w:hint="cs"/>
          <w:b/>
          <w:bCs/>
          <w:sz w:val="28"/>
          <w:szCs w:val="28"/>
          <w:rtl/>
          <w:lang w:bidi="ar-IQ"/>
        </w:rPr>
        <w:t xml:space="preserve"> الكاثوليكية . </w:t>
      </w:r>
    </w:p>
    <w:p w:rsidR="00225710" w:rsidRPr="00C42029" w:rsidRDefault="00225710" w:rsidP="00225710">
      <w:pPr>
        <w:jc w:val="lowKashida"/>
        <w:rPr>
          <w:b/>
          <w:bCs/>
          <w:sz w:val="28"/>
          <w:szCs w:val="28"/>
          <w:rtl/>
          <w:lang w:bidi="ar-IQ"/>
        </w:rPr>
      </w:pPr>
      <w:r w:rsidRPr="00C42029">
        <w:rPr>
          <w:rFonts w:hint="cs"/>
          <w:b/>
          <w:bCs/>
          <w:sz w:val="28"/>
          <w:szCs w:val="28"/>
          <w:rtl/>
          <w:lang w:bidi="ar-IQ"/>
        </w:rPr>
        <w:t xml:space="preserve">الثاني </w:t>
      </w:r>
      <w:r w:rsidRPr="00C42029">
        <w:rPr>
          <w:b/>
          <w:bCs/>
          <w:sz w:val="28"/>
          <w:szCs w:val="28"/>
          <w:rtl/>
          <w:lang w:bidi="ar-IQ"/>
        </w:rPr>
        <w:t>–</w:t>
      </w:r>
      <w:r w:rsidRPr="00C42029">
        <w:rPr>
          <w:rFonts w:hint="cs"/>
          <w:b/>
          <w:bCs/>
          <w:sz w:val="28"/>
          <w:szCs w:val="28"/>
          <w:rtl/>
          <w:lang w:bidi="ar-IQ"/>
        </w:rPr>
        <w:t xml:space="preserve"> الأرثوذوكسية  . </w:t>
      </w:r>
    </w:p>
    <w:p w:rsidR="00225710" w:rsidRPr="00C42029" w:rsidRDefault="00225710" w:rsidP="00225710">
      <w:pPr>
        <w:jc w:val="lowKashida"/>
        <w:rPr>
          <w:sz w:val="28"/>
          <w:szCs w:val="28"/>
          <w:rtl/>
          <w:lang w:bidi="ar-IQ"/>
        </w:rPr>
      </w:pPr>
      <w:r w:rsidRPr="00C42029">
        <w:rPr>
          <w:rFonts w:hint="cs"/>
          <w:b/>
          <w:bCs/>
          <w:sz w:val="28"/>
          <w:szCs w:val="28"/>
          <w:rtl/>
          <w:lang w:bidi="ar-IQ"/>
        </w:rPr>
        <w:t xml:space="preserve">الثالث </w:t>
      </w:r>
      <w:r w:rsidRPr="00C42029">
        <w:rPr>
          <w:b/>
          <w:bCs/>
          <w:sz w:val="28"/>
          <w:szCs w:val="28"/>
          <w:rtl/>
          <w:lang w:bidi="ar-IQ"/>
        </w:rPr>
        <w:t>–</w:t>
      </w:r>
      <w:r w:rsidRPr="00C42029">
        <w:rPr>
          <w:rFonts w:hint="cs"/>
          <w:b/>
          <w:bCs/>
          <w:sz w:val="28"/>
          <w:szCs w:val="28"/>
          <w:rtl/>
          <w:lang w:bidi="ar-IQ"/>
        </w:rPr>
        <w:t xml:space="preserve"> البروتستانتية</w:t>
      </w:r>
      <w:r w:rsidRPr="00C42029">
        <w:rPr>
          <w:rFonts w:hint="cs"/>
          <w:sz w:val="28"/>
          <w:szCs w:val="28"/>
          <w:rtl/>
          <w:lang w:bidi="ar-IQ"/>
        </w:rPr>
        <w:t xml:space="preserve"> </w:t>
      </w:r>
      <w:r w:rsidRPr="00C42029">
        <w:rPr>
          <w:rFonts w:hint="cs"/>
          <w:b/>
          <w:bCs/>
          <w:sz w:val="28"/>
          <w:szCs w:val="28"/>
          <w:rtl/>
          <w:lang w:bidi="ar-IQ"/>
        </w:rPr>
        <w:t xml:space="preserve">. </w:t>
      </w:r>
      <w:r w:rsidRPr="00C42029">
        <w:rPr>
          <w:rFonts w:hint="cs"/>
          <w:sz w:val="28"/>
          <w:szCs w:val="28"/>
          <w:vertAlign w:val="superscript"/>
          <w:rtl/>
          <w:lang w:bidi="ar-IQ"/>
        </w:rPr>
        <w:t>(</w:t>
      </w:r>
      <w:r w:rsidRPr="003B36CE">
        <w:rPr>
          <w:rStyle w:val="a4"/>
          <w:sz w:val="28"/>
          <w:szCs w:val="28"/>
          <w:rtl/>
          <w:lang w:bidi="ar-IQ"/>
        </w:rPr>
        <w:footnoteReference w:id="119"/>
      </w:r>
      <w:r w:rsidRPr="00C42029">
        <w:rPr>
          <w:rFonts w:hint="cs"/>
          <w:sz w:val="28"/>
          <w:szCs w:val="28"/>
          <w:vertAlign w:val="superscript"/>
          <w:rtl/>
          <w:lang w:bidi="ar-IQ"/>
        </w:rPr>
        <w:t>)</w:t>
      </w:r>
    </w:p>
    <w:p w:rsidR="00225710" w:rsidRPr="00C42029" w:rsidRDefault="00225710" w:rsidP="00225710">
      <w:pPr>
        <w:jc w:val="lowKashida"/>
        <w:rPr>
          <w:sz w:val="28"/>
          <w:szCs w:val="28"/>
          <w:vertAlign w:val="superscript"/>
          <w:rtl/>
          <w:lang w:bidi="ar-IQ"/>
        </w:rPr>
      </w:pPr>
      <w:r>
        <w:rPr>
          <w:rFonts w:hint="cs"/>
          <w:sz w:val="28"/>
          <w:szCs w:val="28"/>
          <w:rtl/>
          <w:lang w:bidi="ar-IQ"/>
        </w:rPr>
        <w:t xml:space="preserve">           لقد كانت الدعامة الأساسية التي قامت عليها الديانة المسيحية عند ظهورها هي الدعوة الى المحبة سواء كانت محبة الله او محبة الأنسان , وكانت تهدف من هذا المبدأ الى ان تجعل من المجتمع البشري أسرة واحدة تستظل برحمة رب واحد , لذلك حاول المسيحيون ان يحققوا </w:t>
      </w:r>
      <w:r>
        <w:rPr>
          <w:rFonts w:hint="cs"/>
          <w:sz w:val="28"/>
          <w:szCs w:val="28"/>
          <w:rtl/>
          <w:lang w:bidi="ar-IQ"/>
        </w:rPr>
        <w:lastRenderedPageBreak/>
        <w:t xml:space="preserve">مثلاً أعلى واحداً شاملاً , وأخذت المسيحية بالنظرية الرواقية , ولم يكن لها مطامع اقليمية , وانما كانت تستند الى افكار روحية خالصة تنحصر في طاعة الله ومحبته وخدمة الإنسان , واهتمت بالجانب الروحي في حياة الإنسان , ولم تعلق أهمية تذكر على اقامة الشعائر في الظاهر أو </w:t>
      </w:r>
      <w:proofErr w:type="spellStart"/>
      <w:r>
        <w:rPr>
          <w:rFonts w:hint="cs"/>
          <w:sz w:val="28"/>
          <w:szCs w:val="28"/>
          <w:rtl/>
          <w:lang w:bidi="ar-IQ"/>
        </w:rPr>
        <w:t>الإشتراك</w:t>
      </w:r>
      <w:proofErr w:type="spellEnd"/>
      <w:r>
        <w:rPr>
          <w:rFonts w:hint="cs"/>
          <w:sz w:val="28"/>
          <w:szCs w:val="28"/>
          <w:rtl/>
          <w:lang w:bidi="ar-IQ"/>
        </w:rPr>
        <w:t xml:space="preserve"> في العبادات الخارجية , بل نفذت بقوة الى النواحي الداخلية الأساسية في الحياة والسلوك , ولذلك لم تسمح المسيحية لأتباعها </w:t>
      </w:r>
      <w:proofErr w:type="spellStart"/>
      <w:r>
        <w:rPr>
          <w:rFonts w:hint="cs"/>
          <w:sz w:val="28"/>
          <w:szCs w:val="28"/>
          <w:rtl/>
          <w:lang w:bidi="ar-IQ"/>
        </w:rPr>
        <w:t>بالإشتراك</w:t>
      </w:r>
      <w:proofErr w:type="spellEnd"/>
      <w:r>
        <w:rPr>
          <w:rFonts w:hint="cs"/>
          <w:sz w:val="28"/>
          <w:szCs w:val="28"/>
          <w:rtl/>
          <w:lang w:bidi="ar-IQ"/>
        </w:rPr>
        <w:t xml:space="preserve"> في اية عبادة أخرى سواها حتى الطقوس الرسمية التي كانت تفرضها المدينة , ومنعتهم ايضاً من </w:t>
      </w:r>
      <w:proofErr w:type="spellStart"/>
      <w:r>
        <w:rPr>
          <w:rFonts w:hint="cs"/>
          <w:sz w:val="28"/>
          <w:szCs w:val="28"/>
          <w:rtl/>
          <w:lang w:bidi="ar-IQ"/>
        </w:rPr>
        <w:t>الإشتراك</w:t>
      </w:r>
      <w:proofErr w:type="spellEnd"/>
      <w:r>
        <w:rPr>
          <w:rFonts w:hint="cs"/>
          <w:sz w:val="28"/>
          <w:szCs w:val="28"/>
          <w:rtl/>
          <w:lang w:bidi="ar-IQ"/>
        </w:rPr>
        <w:t xml:space="preserve"> في تقديس الأباطرة رغم ما نالهم من ألوان العذاب , وقد ادت هذه الإجراءات بالمجتمعات الوثنية  وبالحكومات الرومانية الى اضطهادهم وتشتت شملهم ومقاومة دعوتهم . </w:t>
      </w:r>
      <w:r w:rsidRPr="00C42029">
        <w:rPr>
          <w:rFonts w:hint="cs"/>
          <w:sz w:val="28"/>
          <w:szCs w:val="28"/>
          <w:vertAlign w:val="superscript"/>
          <w:rtl/>
          <w:lang w:bidi="ar-IQ"/>
        </w:rPr>
        <w:t>(</w:t>
      </w:r>
      <w:r w:rsidRPr="00C42029">
        <w:rPr>
          <w:rStyle w:val="a4"/>
          <w:sz w:val="28"/>
          <w:szCs w:val="28"/>
          <w:rtl/>
          <w:lang w:bidi="ar-IQ"/>
        </w:rPr>
        <w:footnoteReference w:id="120"/>
      </w:r>
      <w:r w:rsidRPr="00C42029">
        <w:rPr>
          <w:rFonts w:hint="cs"/>
          <w:sz w:val="28"/>
          <w:szCs w:val="28"/>
          <w:vertAlign w:val="superscript"/>
          <w:rtl/>
          <w:lang w:bidi="ar-IQ"/>
        </w:rPr>
        <w:t>)</w:t>
      </w:r>
    </w:p>
    <w:p w:rsidR="00225710" w:rsidRDefault="00225710" w:rsidP="00225710">
      <w:pPr>
        <w:jc w:val="lowKashida"/>
        <w:rPr>
          <w:b/>
          <w:bCs/>
          <w:sz w:val="28"/>
          <w:szCs w:val="28"/>
          <w:rtl/>
          <w:lang w:bidi="ar-IQ"/>
        </w:rPr>
      </w:pPr>
    </w:p>
    <w:p w:rsidR="00225710" w:rsidRPr="00250DF2" w:rsidRDefault="00225710" w:rsidP="00225710">
      <w:pPr>
        <w:ind w:left="851"/>
        <w:jc w:val="lowKashida"/>
        <w:rPr>
          <w:sz w:val="28"/>
          <w:szCs w:val="28"/>
          <w:rtl/>
          <w:lang w:bidi="ar-IQ"/>
        </w:rPr>
      </w:pPr>
      <w:r>
        <w:rPr>
          <w:rFonts w:hint="cs"/>
          <w:b/>
          <w:bCs/>
          <w:sz w:val="28"/>
          <w:szCs w:val="28"/>
          <w:rtl/>
          <w:lang w:bidi="ar-IQ"/>
        </w:rPr>
        <w:t xml:space="preserve">3- </w:t>
      </w:r>
      <w:r w:rsidRPr="00250DF2">
        <w:rPr>
          <w:rFonts w:hint="cs"/>
          <w:b/>
          <w:bCs/>
          <w:sz w:val="28"/>
          <w:szCs w:val="28"/>
          <w:rtl/>
          <w:lang w:bidi="ar-IQ"/>
        </w:rPr>
        <w:t xml:space="preserve"> الديانة الإسلامية :</w:t>
      </w:r>
    </w:p>
    <w:p w:rsidR="00225710" w:rsidRDefault="00225710" w:rsidP="00225710">
      <w:pPr>
        <w:jc w:val="lowKashida"/>
        <w:rPr>
          <w:sz w:val="28"/>
          <w:szCs w:val="28"/>
          <w:rtl/>
          <w:lang w:bidi="ar-IQ"/>
        </w:rPr>
      </w:pPr>
      <w:r>
        <w:rPr>
          <w:rFonts w:hint="cs"/>
          <w:sz w:val="28"/>
          <w:szCs w:val="28"/>
          <w:rtl/>
          <w:lang w:bidi="ar-IQ"/>
        </w:rPr>
        <w:t xml:space="preserve">        يحتل الإسلام مكانة بارزة بين الديانات السماوية , فإذا أخذنا كلمة الإسلام في معناها القرآني نجد إنها لا تدع مجالاً للسؤال عن العلاقة بين الإسلام وبين الديانات الأخرى , فالإسلام في القرآن ليس اسماً لدين خاص بل أسم للدين المشترك الذي نادى به الأنبياء جميعهم </w:t>
      </w:r>
      <w:proofErr w:type="spellStart"/>
      <w:r>
        <w:rPr>
          <w:rFonts w:hint="cs"/>
          <w:sz w:val="28"/>
          <w:szCs w:val="28"/>
          <w:rtl/>
          <w:lang w:bidi="ar-IQ"/>
        </w:rPr>
        <w:t>وإعتنقه</w:t>
      </w:r>
      <w:proofErr w:type="spellEnd"/>
      <w:r>
        <w:rPr>
          <w:rFonts w:hint="cs"/>
          <w:sz w:val="28"/>
          <w:szCs w:val="28"/>
          <w:rtl/>
          <w:lang w:bidi="ar-IQ"/>
        </w:rPr>
        <w:t xml:space="preserve"> الأنبياء كلهم . </w:t>
      </w:r>
      <w:r w:rsidRPr="00144AF8">
        <w:rPr>
          <w:rFonts w:hint="cs"/>
          <w:sz w:val="28"/>
          <w:szCs w:val="28"/>
          <w:vertAlign w:val="superscript"/>
          <w:rtl/>
          <w:lang w:bidi="ar-IQ"/>
        </w:rPr>
        <w:t>(</w:t>
      </w:r>
      <w:r w:rsidRPr="00144AF8">
        <w:rPr>
          <w:rStyle w:val="a4"/>
          <w:sz w:val="28"/>
          <w:szCs w:val="28"/>
          <w:rtl/>
          <w:lang w:bidi="ar-IQ"/>
        </w:rPr>
        <w:footnoteReference w:id="121"/>
      </w:r>
      <w:r w:rsidRPr="00144AF8">
        <w:rPr>
          <w:rFonts w:hint="cs"/>
          <w:sz w:val="28"/>
          <w:szCs w:val="28"/>
          <w:vertAlign w:val="superscript"/>
          <w:rtl/>
          <w:lang w:bidi="ar-IQ"/>
        </w:rPr>
        <w:t>)</w:t>
      </w:r>
    </w:p>
    <w:p w:rsidR="00225710" w:rsidRDefault="00225710" w:rsidP="00225710">
      <w:pPr>
        <w:jc w:val="lowKashida"/>
        <w:rPr>
          <w:sz w:val="28"/>
          <w:szCs w:val="28"/>
          <w:rtl/>
          <w:lang w:bidi="ar-IQ"/>
        </w:rPr>
      </w:pPr>
      <w:r>
        <w:rPr>
          <w:rFonts w:hint="cs"/>
          <w:sz w:val="28"/>
          <w:szCs w:val="28"/>
          <w:rtl/>
          <w:lang w:bidi="ar-IQ"/>
        </w:rPr>
        <w:t xml:space="preserve">         يقوم الإسلام الذي نشأ في الجزيرة العربية , في جوهره على أركان خمسة وهي : شهادة أن لا إله إلا الله وأن محمداً رسول الله و إقامة الصلاة , وإيتاء الزكاة , وصوم رمضان , وحج البيت من استطاع اليه سبيلا , ومع اقرار الإسلام بالرسل والأنبياء للديانتين اليهودية والمسيحية , إلا انه يقر أيضاً أن محمداً هو خاتم الأنبياء والمرسلين , ويتركز أكثر المسلمين اليوم في شمال أفريقيا , والشرق الأوسط , وشيه القارة الهندية , وقي العقد الأخير من القرن العشرين تجاوز عدد المسلمين بليون نسمة , اي ما يزيد على 18% من سكان العالم .</w:t>
      </w:r>
      <w:r w:rsidRPr="00A47A2A">
        <w:rPr>
          <w:rFonts w:hint="cs"/>
          <w:sz w:val="28"/>
          <w:szCs w:val="28"/>
          <w:vertAlign w:val="superscript"/>
          <w:rtl/>
          <w:lang w:bidi="ar-IQ"/>
        </w:rPr>
        <w:t xml:space="preserve"> (</w:t>
      </w:r>
      <w:r w:rsidRPr="00A47A2A">
        <w:rPr>
          <w:rStyle w:val="a4"/>
          <w:sz w:val="28"/>
          <w:szCs w:val="28"/>
          <w:rtl/>
          <w:lang w:bidi="ar-IQ"/>
        </w:rPr>
        <w:footnoteReference w:id="122"/>
      </w:r>
      <w:r w:rsidRPr="00A47A2A">
        <w:rPr>
          <w:rFonts w:hint="cs"/>
          <w:sz w:val="28"/>
          <w:szCs w:val="28"/>
          <w:vertAlign w:val="superscript"/>
          <w:rtl/>
          <w:lang w:bidi="ar-IQ"/>
        </w:rPr>
        <w:t>)</w:t>
      </w:r>
    </w:p>
    <w:p w:rsidR="00225710" w:rsidRDefault="00225710" w:rsidP="00225710">
      <w:pPr>
        <w:jc w:val="lowKashida"/>
        <w:rPr>
          <w:sz w:val="28"/>
          <w:szCs w:val="28"/>
          <w:rtl/>
          <w:lang w:bidi="ar-IQ"/>
        </w:rPr>
      </w:pPr>
      <w:r>
        <w:rPr>
          <w:rFonts w:hint="cs"/>
          <w:sz w:val="28"/>
          <w:szCs w:val="28"/>
          <w:rtl/>
          <w:lang w:bidi="ar-IQ"/>
        </w:rPr>
        <w:t xml:space="preserve">ان علاقة الإسلام بالديانات السماوية في صورتها الأولى هي علاقة تصديق وتأييد تام , وان علاقته بها في صورتها المرئية علاقة تصديق لما بقى من اجزائها الأصلية , وتصحيح لما طرأ عليها من البدع والإضافات الغريبة عنها , وهذا الطابع الذي تتميز به العقيدة الإسلامية هو طابع الإنصاف والتبصير الذي يتقاضى كل مسلم بأن لا يقبل جزافاً ولا ينكر جزافاً , وان يصدق دائماً عن بصيرة وبينة في قبوله ورفضه ليس خاصاً بموقفها من الديانات السماوية , بل هو شأنها إزاء كل رأي وعقيدة , وكل شريعة وملة . </w:t>
      </w:r>
      <w:r w:rsidRPr="008008BF">
        <w:rPr>
          <w:rFonts w:hint="cs"/>
          <w:sz w:val="28"/>
          <w:szCs w:val="28"/>
          <w:vertAlign w:val="superscript"/>
          <w:rtl/>
          <w:lang w:bidi="ar-IQ"/>
        </w:rPr>
        <w:t>(</w:t>
      </w:r>
      <w:r w:rsidRPr="008008BF">
        <w:rPr>
          <w:rStyle w:val="a4"/>
          <w:sz w:val="28"/>
          <w:szCs w:val="28"/>
          <w:rtl/>
          <w:lang w:bidi="ar-IQ"/>
        </w:rPr>
        <w:footnoteReference w:id="123"/>
      </w:r>
      <w:r w:rsidRPr="008008BF">
        <w:rPr>
          <w:rFonts w:hint="cs"/>
          <w:sz w:val="28"/>
          <w:szCs w:val="28"/>
          <w:vertAlign w:val="superscript"/>
          <w:rtl/>
          <w:lang w:bidi="ar-IQ"/>
        </w:rPr>
        <w:t>)</w:t>
      </w:r>
    </w:p>
    <w:p w:rsidR="00225710" w:rsidRDefault="00225710" w:rsidP="00225710">
      <w:pPr>
        <w:jc w:val="lowKashida"/>
        <w:rPr>
          <w:sz w:val="28"/>
          <w:szCs w:val="28"/>
          <w:rtl/>
          <w:lang w:bidi="ar-IQ"/>
        </w:rPr>
      </w:pPr>
      <w:r>
        <w:rPr>
          <w:rFonts w:hint="cs"/>
          <w:sz w:val="28"/>
          <w:szCs w:val="28"/>
          <w:rtl/>
          <w:lang w:bidi="ar-IQ"/>
        </w:rPr>
        <w:t xml:space="preserve">كما ان مصدر التشريع في الإسلام هو كتاب الله (القرآن) وسنة رسوله الكريم التي هي أفعال وأقوال الرسول والأحكام التي سنها الله لعباده على لسان رسوله ليعملوا بها عن ايمان سواء أكانت متعلقة بالأفعال أم بالعقائد أم بالأخلاق , ويقصد من وضع الشريعة اخراج المكلف عن داعية هواه واحساسه بضرورة الخضوع لهذه الأوامر أو الضوابط و </w:t>
      </w:r>
      <w:proofErr w:type="spellStart"/>
      <w:r>
        <w:rPr>
          <w:rFonts w:hint="cs"/>
          <w:sz w:val="28"/>
          <w:szCs w:val="28"/>
          <w:rtl/>
          <w:lang w:bidi="ar-IQ"/>
        </w:rPr>
        <w:t>الإلتزام</w:t>
      </w:r>
      <w:proofErr w:type="spellEnd"/>
      <w:r>
        <w:rPr>
          <w:rFonts w:hint="cs"/>
          <w:sz w:val="28"/>
          <w:szCs w:val="28"/>
          <w:rtl/>
          <w:lang w:bidi="ar-IQ"/>
        </w:rPr>
        <w:t xml:space="preserve"> بها لحفظ كيان المجتمع وذلك بالمحافظة على الضرورات الخمس , </w:t>
      </w:r>
      <w:r>
        <w:rPr>
          <w:rFonts w:hint="cs"/>
          <w:b/>
          <w:bCs/>
          <w:sz w:val="28"/>
          <w:szCs w:val="28"/>
          <w:rtl/>
          <w:lang w:bidi="ar-IQ"/>
        </w:rPr>
        <w:t xml:space="preserve">الدين , النفس , والعقل , والنسل , </w:t>
      </w:r>
      <w:r>
        <w:rPr>
          <w:rFonts w:hint="cs"/>
          <w:b/>
          <w:bCs/>
          <w:sz w:val="28"/>
          <w:szCs w:val="28"/>
          <w:rtl/>
          <w:lang w:bidi="ar-IQ"/>
        </w:rPr>
        <w:lastRenderedPageBreak/>
        <w:t xml:space="preserve">والمال , </w:t>
      </w:r>
      <w:r>
        <w:rPr>
          <w:rFonts w:hint="cs"/>
          <w:sz w:val="28"/>
          <w:szCs w:val="28"/>
          <w:rtl/>
          <w:lang w:bidi="ar-IQ"/>
        </w:rPr>
        <w:t xml:space="preserve">ولذلك فإن الإسلام هو خاتم الشرائع وأعمها وأشملها لأحكام الدين والدنيا , وقد تناول كل ما يتصل بالعقيدة والأخلاق ومعاملة النفس أو ما يمكن تسميته بالعبادات والمعاملات , وما تشمل عليه من نواه ومحرمات ومباح وحلال . </w:t>
      </w:r>
    </w:p>
    <w:p w:rsidR="00225710" w:rsidRDefault="00225710" w:rsidP="00225710">
      <w:pPr>
        <w:jc w:val="lowKashida"/>
        <w:rPr>
          <w:sz w:val="28"/>
          <w:szCs w:val="28"/>
          <w:rtl/>
          <w:lang w:bidi="ar-IQ"/>
        </w:rPr>
      </w:pPr>
      <w:r>
        <w:rPr>
          <w:rFonts w:hint="cs"/>
          <w:sz w:val="28"/>
          <w:szCs w:val="28"/>
          <w:rtl/>
          <w:lang w:bidi="ar-IQ"/>
        </w:rPr>
        <w:t xml:space="preserve">وتنقسم الأحكام الى : </w:t>
      </w:r>
    </w:p>
    <w:p w:rsidR="00225710" w:rsidRDefault="00225710" w:rsidP="00225710">
      <w:pPr>
        <w:jc w:val="lowKashida"/>
        <w:rPr>
          <w:sz w:val="28"/>
          <w:szCs w:val="28"/>
          <w:rtl/>
          <w:lang w:bidi="ar-IQ"/>
        </w:rPr>
      </w:pPr>
      <w:r>
        <w:rPr>
          <w:rFonts w:hint="cs"/>
          <w:b/>
          <w:bCs/>
          <w:sz w:val="28"/>
          <w:szCs w:val="28"/>
          <w:rtl/>
          <w:lang w:bidi="ar-IQ"/>
        </w:rPr>
        <w:t xml:space="preserve">أولاً / الأحكام </w:t>
      </w:r>
      <w:proofErr w:type="spellStart"/>
      <w:r>
        <w:rPr>
          <w:rFonts w:hint="cs"/>
          <w:b/>
          <w:bCs/>
          <w:sz w:val="28"/>
          <w:szCs w:val="28"/>
          <w:rtl/>
          <w:lang w:bidi="ar-IQ"/>
        </w:rPr>
        <w:t>الإعتقادية</w:t>
      </w:r>
      <w:proofErr w:type="spellEnd"/>
      <w:r>
        <w:rPr>
          <w:rFonts w:hint="cs"/>
          <w:b/>
          <w:bCs/>
          <w:sz w:val="28"/>
          <w:szCs w:val="28"/>
          <w:rtl/>
          <w:lang w:bidi="ar-IQ"/>
        </w:rPr>
        <w:t xml:space="preserve"> : </w:t>
      </w:r>
      <w:r>
        <w:rPr>
          <w:rFonts w:hint="cs"/>
          <w:sz w:val="28"/>
          <w:szCs w:val="28"/>
          <w:rtl/>
          <w:lang w:bidi="ar-IQ"/>
        </w:rPr>
        <w:t xml:space="preserve">وهي الأحكام المتعلقة بذات الله وصفاته ورسله والبعث والثواب والعقاب الى غير ذلك من الأحكام التي يجب على المكلف اعتقادها والإيمان بها . </w:t>
      </w:r>
    </w:p>
    <w:p w:rsidR="00225710" w:rsidRDefault="00225710" w:rsidP="00225710">
      <w:pPr>
        <w:jc w:val="lowKashida"/>
        <w:rPr>
          <w:sz w:val="28"/>
          <w:szCs w:val="28"/>
          <w:rtl/>
          <w:lang w:bidi="ar-IQ"/>
        </w:rPr>
      </w:pPr>
      <w:r>
        <w:rPr>
          <w:rFonts w:hint="cs"/>
          <w:b/>
          <w:bCs/>
          <w:sz w:val="28"/>
          <w:szCs w:val="28"/>
          <w:rtl/>
          <w:lang w:bidi="ar-IQ"/>
        </w:rPr>
        <w:t xml:space="preserve">ثانياً / الأحكام الخُلقية : </w:t>
      </w:r>
      <w:r>
        <w:rPr>
          <w:rFonts w:hint="cs"/>
          <w:sz w:val="28"/>
          <w:szCs w:val="28"/>
          <w:rtl/>
          <w:lang w:bidi="ar-IQ"/>
        </w:rPr>
        <w:t>وهي الأحكام المتعلقة ببيان الفضائل الواجب التحلي بها والتي تصور الإنسانية الكاملة , فلقد روضت الشريعة الإسلامية النفوس , على حب الخير ورغبتها في التواضع , وأرشدت الى آداب التزاور والمجالسة , كما نفرت الناس من التكاسل , وتناولت ما يدعو اليه الخُلق القويم والعمل المجدي والتعامل مع افراد المجتمع , فالقواعد العامة للأخلاق ليست من صنعنا بل اننا قد تلقيناها عن المشرع الأسمى , ونستطيع ان نستنبطها من كتابه العزيز وسنة رسوله الكريم .</w:t>
      </w:r>
    </w:p>
    <w:p w:rsidR="00225710" w:rsidRDefault="00225710" w:rsidP="00225710">
      <w:pPr>
        <w:jc w:val="lowKashida"/>
        <w:rPr>
          <w:b/>
          <w:bCs/>
          <w:sz w:val="28"/>
          <w:szCs w:val="28"/>
          <w:rtl/>
          <w:lang w:bidi="ar-IQ"/>
        </w:rPr>
      </w:pPr>
      <w:r>
        <w:rPr>
          <w:rFonts w:hint="cs"/>
          <w:b/>
          <w:bCs/>
          <w:sz w:val="28"/>
          <w:szCs w:val="28"/>
          <w:rtl/>
          <w:lang w:bidi="ar-IQ"/>
        </w:rPr>
        <w:t xml:space="preserve">ثالثاً / الأحكام العملية : </w:t>
      </w:r>
      <w:r>
        <w:rPr>
          <w:rFonts w:hint="cs"/>
          <w:sz w:val="28"/>
          <w:szCs w:val="28"/>
          <w:rtl/>
          <w:lang w:bidi="ar-IQ"/>
        </w:rPr>
        <w:t xml:space="preserve">وتتعلق بما يصدر عن الشخص المكلف من أقوال وافعال وتصرفات , فالشريعة بعد ان هذبت نفوس الناس وهيأتهم لتقبل الأحكام العملية بينت لهم من هو المكلف الذي يخاطب بأحكام الشريعة ويُلزم بها , وما هي العوارض التي تؤثر على الشخص فتجعله غير مكلف , وبينت فهم الصحيح والباطل والحلال والحرام في تصرفاتهم واتصالاتهم إفراداً وجماعات ودول في السلم والحرب , كما بينت للناس أحكام العبادات التي يتقربون بها الى الله من طهارة وصلاة وصوم وغير ذلك . </w:t>
      </w:r>
      <w:r w:rsidRPr="008008BF">
        <w:rPr>
          <w:rFonts w:hint="cs"/>
          <w:sz w:val="28"/>
          <w:szCs w:val="28"/>
          <w:vertAlign w:val="superscript"/>
          <w:rtl/>
          <w:lang w:bidi="ar-IQ"/>
        </w:rPr>
        <w:t>(</w:t>
      </w:r>
      <w:r w:rsidRPr="008008BF">
        <w:rPr>
          <w:rStyle w:val="a4"/>
          <w:sz w:val="28"/>
          <w:szCs w:val="28"/>
          <w:rtl/>
          <w:lang w:bidi="ar-IQ"/>
        </w:rPr>
        <w:footnoteReference w:id="124"/>
      </w:r>
      <w:r w:rsidRPr="008008BF">
        <w:rPr>
          <w:rFonts w:hint="cs"/>
          <w:sz w:val="28"/>
          <w:szCs w:val="28"/>
          <w:vertAlign w:val="superscript"/>
          <w:rtl/>
          <w:lang w:bidi="ar-IQ"/>
        </w:rPr>
        <w:t>)</w:t>
      </w:r>
      <w:r>
        <w:rPr>
          <w:rFonts w:hint="cs"/>
          <w:sz w:val="28"/>
          <w:szCs w:val="28"/>
          <w:rtl/>
          <w:lang w:bidi="ar-IQ"/>
        </w:rPr>
        <w:t xml:space="preserve"> </w:t>
      </w:r>
      <w:r>
        <w:rPr>
          <w:rFonts w:hint="cs"/>
          <w:b/>
          <w:bCs/>
          <w:sz w:val="28"/>
          <w:szCs w:val="28"/>
          <w:rtl/>
          <w:lang w:bidi="ar-IQ"/>
        </w:rPr>
        <w:t xml:space="preserve"> </w:t>
      </w:r>
    </w:p>
    <w:p w:rsidR="00225710" w:rsidRDefault="00225710" w:rsidP="00225710">
      <w:pPr>
        <w:jc w:val="lowKashida"/>
        <w:rPr>
          <w:b/>
          <w:bCs/>
          <w:sz w:val="28"/>
          <w:szCs w:val="28"/>
          <w:rtl/>
          <w:lang w:bidi="ar-IQ"/>
        </w:rPr>
      </w:pPr>
      <w:r>
        <w:rPr>
          <w:rFonts w:hint="cs"/>
          <w:b/>
          <w:bCs/>
          <w:sz w:val="28"/>
          <w:szCs w:val="28"/>
          <w:rtl/>
          <w:lang w:bidi="ar-IQ"/>
        </w:rPr>
        <w:t xml:space="preserve">ومن أهم المبادئ التي جاء بها التشريع الإسلامي هي : </w:t>
      </w:r>
    </w:p>
    <w:p w:rsidR="00225710" w:rsidRDefault="00225710" w:rsidP="00225710">
      <w:pPr>
        <w:pStyle w:val="a5"/>
        <w:numPr>
          <w:ilvl w:val="0"/>
          <w:numId w:val="42"/>
        </w:numPr>
        <w:jc w:val="lowKashida"/>
        <w:rPr>
          <w:b/>
          <w:bCs/>
          <w:sz w:val="28"/>
          <w:szCs w:val="28"/>
          <w:lang w:bidi="ar-IQ"/>
        </w:rPr>
      </w:pPr>
      <w:r>
        <w:rPr>
          <w:rFonts w:hint="cs"/>
          <w:b/>
          <w:bCs/>
          <w:sz w:val="28"/>
          <w:szCs w:val="28"/>
          <w:rtl/>
          <w:lang w:bidi="ar-IQ"/>
        </w:rPr>
        <w:t xml:space="preserve">مبدا التوحيد الذي يجمع الناس نحو إله واحد . </w:t>
      </w:r>
    </w:p>
    <w:p w:rsidR="00225710" w:rsidRDefault="00225710" w:rsidP="00225710">
      <w:pPr>
        <w:pStyle w:val="a5"/>
        <w:numPr>
          <w:ilvl w:val="0"/>
          <w:numId w:val="42"/>
        </w:numPr>
        <w:jc w:val="lowKashida"/>
        <w:rPr>
          <w:b/>
          <w:bCs/>
          <w:sz w:val="28"/>
          <w:szCs w:val="28"/>
          <w:lang w:bidi="ar-IQ"/>
        </w:rPr>
      </w:pPr>
      <w:r>
        <w:rPr>
          <w:rFonts w:hint="cs"/>
          <w:b/>
          <w:bCs/>
          <w:sz w:val="28"/>
          <w:szCs w:val="28"/>
          <w:rtl/>
          <w:lang w:bidi="ar-IQ"/>
        </w:rPr>
        <w:t xml:space="preserve">مبدأ التخاطب مع العقل . </w:t>
      </w:r>
    </w:p>
    <w:p w:rsidR="00225710" w:rsidRDefault="00225710" w:rsidP="00225710">
      <w:pPr>
        <w:pStyle w:val="a5"/>
        <w:numPr>
          <w:ilvl w:val="0"/>
          <w:numId w:val="42"/>
        </w:numPr>
        <w:jc w:val="lowKashida"/>
        <w:rPr>
          <w:b/>
          <w:bCs/>
          <w:sz w:val="28"/>
          <w:szCs w:val="28"/>
          <w:lang w:bidi="ar-IQ"/>
        </w:rPr>
      </w:pPr>
      <w:r>
        <w:rPr>
          <w:rFonts w:hint="cs"/>
          <w:b/>
          <w:bCs/>
          <w:sz w:val="28"/>
          <w:szCs w:val="28"/>
          <w:rtl/>
          <w:lang w:bidi="ar-IQ"/>
        </w:rPr>
        <w:t xml:space="preserve">مبدأ احاطة العقيدة بالأخلاق الفاضلة المُهذبة للنفس . </w:t>
      </w:r>
    </w:p>
    <w:p w:rsidR="00225710" w:rsidRDefault="00225710" w:rsidP="00225710">
      <w:pPr>
        <w:pStyle w:val="a5"/>
        <w:numPr>
          <w:ilvl w:val="0"/>
          <w:numId w:val="42"/>
        </w:numPr>
        <w:jc w:val="lowKashida"/>
        <w:rPr>
          <w:b/>
          <w:bCs/>
          <w:sz w:val="28"/>
          <w:szCs w:val="28"/>
          <w:lang w:bidi="ar-IQ"/>
        </w:rPr>
      </w:pPr>
      <w:r>
        <w:rPr>
          <w:rFonts w:hint="cs"/>
          <w:b/>
          <w:bCs/>
          <w:sz w:val="28"/>
          <w:szCs w:val="28"/>
          <w:rtl/>
          <w:lang w:bidi="ar-IQ"/>
        </w:rPr>
        <w:t xml:space="preserve">مبدأ جعل التكاليف الشرعية لإصلاح الروح وتطيرها . </w:t>
      </w:r>
    </w:p>
    <w:p w:rsidR="00225710" w:rsidRDefault="00225710" w:rsidP="00225710">
      <w:pPr>
        <w:pStyle w:val="a5"/>
        <w:numPr>
          <w:ilvl w:val="0"/>
          <w:numId w:val="42"/>
        </w:numPr>
        <w:jc w:val="lowKashida"/>
        <w:rPr>
          <w:b/>
          <w:bCs/>
          <w:sz w:val="28"/>
          <w:szCs w:val="28"/>
          <w:lang w:bidi="ar-IQ"/>
        </w:rPr>
      </w:pPr>
      <w:r>
        <w:rPr>
          <w:rFonts w:hint="cs"/>
          <w:b/>
          <w:bCs/>
          <w:sz w:val="28"/>
          <w:szCs w:val="28"/>
          <w:rtl/>
          <w:lang w:bidi="ar-IQ"/>
        </w:rPr>
        <w:t xml:space="preserve">مبدأ التآخي بين الدين والدنيا في التشريع . </w:t>
      </w:r>
    </w:p>
    <w:p w:rsidR="00225710" w:rsidRDefault="00225710" w:rsidP="00225710">
      <w:pPr>
        <w:pStyle w:val="a5"/>
        <w:numPr>
          <w:ilvl w:val="0"/>
          <w:numId w:val="42"/>
        </w:numPr>
        <w:jc w:val="lowKashida"/>
        <w:rPr>
          <w:b/>
          <w:bCs/>
          <w:sz w:val="28"/>
          <w:szCs w:val="28"/>
          <w:lang w:bidi="ar-IQ"/>
        </w:rPr>
      </w:pPr>
      <w:r>
        <w:rPr>
          <w:rFonts w:hint="cs"/>
          <w:b/>
          <w:bCs/>
          <w:sz w:val="28"/>
          <w:szCs w:val="28"/>
          <w:rtl/>
          <w:lang w:bidi="ar-IQ"/>
        </w:rPr>
        <w:t xml:space="preserve">مبدأ التسامح . </w:t>
      </w:r>
    </w:p>
    <w:p w:rsidR="00225710" w:rsidRDefault="00225710" w:rsidP="00225710">
      <w:pPr>
        <w:pStyle w:val="a5"/>
        <w:numPr>
          <w:ilvl w:val="0"/>
          <w:numId w:val="42"/>
        </w:numPr>
        <w:jc w:val="lowKashida"/>
        <w:rPr>
          <w:b/>
          <w:bCs/>
          <w:sz w:val="28"/>
          <w:szCs w:val="28"/>
          <w:lang w:bidi="ar-IQ"/>
        </w:rPr>
      </w:pPr>
      <w:r>
        <w:rPr>
          <w:rFonts w:hint="cs"/>
          <w:b/>
          <w:bCs/>
          <w:sz w:val="28"/>
          <w:szCs w:val="28"/>
          <w:rtl/>
          <w:lang w:bidi="ar-IQ"/>
        </w:rPr>
        <w:t xml:space="preserve">مبدأ الحرية . </w:t>
      </w:r>
    </w:p>
    <w:p w:rsidR="00225710" w:rsidRDefault="00225710" w:rsidP="00225710">
      <w:pPr>
        <w:pStyle w:val="a5"/>
        <w:numPr>
          <w:ilvl w:val="0"/>
          <w:numId w:val="42"/>
        </w:numPr>
        <w:jc w:val="lowKashida"/>
        <w:rPr>
          <w:b/>
          <w:bCs/>
          <w:sz w:val="28"/>
          <w:szCs w:val="28"/>
          <w:lang w:bidi="ar-IQ"/>
        </w:rPr>
      </w:pPr>
      <w:r>
        <w:rPr>
          <w:rFonts w:hint="cs"/>
          <w:b/>
          <w:bCs/>
          <w:sz w:val="28"/>
          <w:szCs w:val="28"/>
          <w:rtl/>
          <w:lang w:bidi="ar-IQ"/>
        </w:rPr>
        <w:t xml:space="preserve">مبدأ التكافل </w:t>
      </w:r>
      <w:proofErr w:type="spellStart"/>
      <w:r>
        <w:rPr>
          <w:rFonts w:hint="cs"/>
          <w:b/>
          <w:bCs/>
          <w:sz w:val="28"/>
          <w:szCs w:val="28"/>
          <w:rtl/>
          <w:lang w:bidi="ar-IQ"/>
        </w:rPr>
        <w:t>الإجتماعي</w:t>
      </w:r>
      <w:proofErr w:type="spellEnd"/>
      <w:r>
        <w:rPr>
          <w:rFonts w:hint="cs"/>
          <w:b/>
          <w:bCs/>
          <w:sz w:val="28"/>
          <w:szCs w:val="28"/>
          <w:rtl/>
          <w:lang w:bidi="ar-IQ"/>
        </w:rPr>
        <w:t xml:space="preserve"> . </w:t>
      </w:r>
    </w:p>
    <w:p w:rsidR="00225710" w:rsidRDefault="00225710" w:rsidP="00225710">
      <w:pPr>
        <w:pStyle w:val="a5"/>
        <w:jc w:val="lowKashida"/>
        <w:rPr>
          <w:sz w:val="28"/>
          <w:szCs w:val="28"/>
          <w:rtl/>
          <w:lang w:bidi="ar-IQ"/>
        </w:rPr>
      </w:pPr>
      <w:r>
        <w:rPr>
          <w:rFonts w:hint="cs"/>
          <w:sz w:val="28"/>
          <w:szCs w:val="28"/>
          <w:rtl/>
          <w:lang w:bidi="ar-IQ"/>
        </w:rPr>
        <w:t xml:space="preserve">       هذه المبادئ تنبئ عن متانة البناء </w:t>
      </w:r>
      <w:proofErr w:type="spellStart"/>
      <w:r>
        <w:rPr>
          <w:rFonts w:hint="cs"/>
          <w:sz w:val="28"/>
          <w:szCs w:val="28"/>
          <w:rtl/>
          <w:lang w:bidi="ar-IQ"/>
        </w:rPr>
        <w:t>الإجتماعي</w:t>
      </w:r>
      <w:proofErr w:type="spellEnd"/>
      <w:r>
        <w:rPr>
          <w:rFonts w:hint="cs"/>
          <w:sz w:val="28"/>
          <w:szCs w:val="28"/>
          <w:rtl/>
          <w:lang w:bidi="ar-IQ"/>
        </w:rPr>
        <w:t xml:space="preserve"> وقوة أركانه وصلاحيته للرجوع اليه والاحتكام له في كل زمان ومكان بين جميع الناس . </w:t>
      </w:r>
      <w:r w:rsidRPr="00E86DF0">
        <w:rPr>
          <w:rFonts w:hint="cs"/>
          <w:sz w:val="28"/>
          <w:szCs w:val="28"/>
          <w:vertAlign w:val="superscript"/>
          <w:rtl/>
          <w:lang w:bidi="ar-IQ"/>
        </w:rPr>
        <w:t>(</w:t>
      </w:r>
      <w:r w:rsidRPr="00E86DF0">
        <w:rPr>
          <w:rStyle w:val="a4"/>
          <w:sz w:val="28"/>
          <w:szCs w:val="28"/>
          <w:rtl/>
          <w:lang w:bidi="ar-IQ"/>
        </w:rPr>
        <w:footnoteReference w:id="125"/>
      </w:r>
      <w:r w:rsidRPr="00E86DF0">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r>
        <w:rPr>
          <w:rFonts w:hint="cs"/>
          <w:sz w:val="28"/>
          <w:szCs w:val="28"/>
          <w:rtl/>
          <w:lang w:bidi="ar-IQ"/>
        </w:rPr>
        <w:t xml:space="preserve"> ان المفاهيم اللاهوتية الأساسية للإسلام تتطابق بشكل عملي مع المفاهيم اللاهوتية لليهودية والمسيحية الديانتين المتقدمتين على الإسلام ,وهذه المفاهيم المشتركة هي : </w:t>
      </w:r>
    </w:p>
    <w:p w:rsidR="00225710" w:rsidRDefault="00225710" w:rsidP="00225710">
      <w:pPr>
        <w:pStyle w:val="a5"/>
        <w:numPr>
          <w:ilvl w:val="0"/>
          <w:numId w:val="43"/>
        </w:numPr>
        <w:jc w:val="lowKashida"/>
        <w:rPr>
          <w:sz w:val="28"/>
          <w:szCs w:val="28"/>
          <w:lang w:bidi="ar-IQ"/>
        </w:rPr>
      </w:pPr>
      <w:r w:rsidRPr="009329DD">
        <w:rPr>
          <w:rFonts w:hint="cs"/>
          <w:b/>
          <w:bCs/>
          <w:sz w:val="28"/>
          <w:szCs w:val="28"/>
          <w:rtl/>
          <w:lang w:bidi="ar-IQ"/>
        </w:rPr>
        <w:t>الله 2- عالم الخليقة 3- النفس الإنسانية 4- يوم الحساب .</w:t>
      </w:r>
      <w:r w:rsidRPr="009329DD">
        <w:rPr>
          <w:rFonts w:hint="cs"/>
          <w:sz w:val="28"/>
          <w:szCs w:val="28"/>
          <w:vertAlign w:val="superscript"/>
          <w:rtl/>
          <w:lang w:bidi="ar-IQ"/>
        </w:rPr>
        <w:t xml:space="preserve"> (</w:t>
      </w:r>
      <w:r w:rsidRPr="009329DD">
        <w:rPr>
          <w:rStyle w:val="a4"/>
          <w:sz w:val="28"/>
          <w:szCs w:val="28"/>
          <w:rtl/>
          <w:lang w:bidi="ar-IQ"/>
        </w:rPr>
        <w:footnoteReference w:id="126"/>
      </w:r>
      <w:r>
        <w:rPr>
          <w:rFonts w:hint="cs"/>
          <w:sz w:val="28"/>
          <w:szCs w:val="28"/>
          <w:vertAlign w:val="superscript"/>
          <w:rtl/>
          <w:lang w:bidi="ar-IQ"/>
        </w:rPr>
        <w:t>)</w:t>
      </w:r>
    </w:p>
    <w:p w:rsidR="00225710" w:rsidRDefault="00225710" w:rsidP="00225710">
      <w:pPr>
        <w:pStyle w:val="a5"/>
        <w:ind w:left="1080"/>
        <w:jc w:val="lowKashida"/>
        <w:rPr>
          <w:sz w:val="28"/>
          <w:szCs w:val="28"/>
          <w:lang w:bidi="ar-IQ"/>
        </w:rPr>
      </w:pPr>
    </w:p>
    <w:p w:rsidR="00225710" w:rsidRPr="004B37FA" w:rsidRDefault="00225710" w:rsidP="00225710">
      <w:pPr>
        <w:ind w:left="720"/>
        <w:jc w:val="lowKashida"/>
        <w:rPr>
          <w:b/>
          <w:bCs/>
          <w:sz w:val="28"/>
          <w:szCs w:val="28"/>
          <w:rtl/>
          <w:lang w:bidi="ar-IQ"/>
        </w:rPr>
      </w:pPr>
    </w:p>
    <w:p w:rsidR="00225710" w:rsidRPr="00250DF2" w:rsidRDefault="00225710" w:rsidP="00225710">
      <w:pPr>
        <w:jc w:val="lowKashida"/>
        <w:rPr>
          <w:b/>
          <w:bCs/>
          <w:sz w:val="28"/>
          <w:szCs w:val="28"/>
          <w:rtl/>
          <w:lang w:bidi="ar-IQ"/>
        </w:rPr>
      </w:pPr>
      <w:r>
        <w:rPr>
          <w:rFonts w:cs="Arial" w:hint="cs"/>
          <w:b/>
          <w:bCs/>
          <w:sz w:val="28"/>
          <w:szCs w:val="28"/>
          <w:rtl/>
          <w:lang w:bidi="ar-IQ"/>
        </w:rPr>
        <w:t xml:space="preserve">ثانياً / </w:t>
      </w:r>
      <w:r w:rsidRPr="00250DF2">
        <w:rPr>
          <w:rFonts w:cs="Arial" w:hint="cs"/>
          <w:b/>
          <w:bCs/>
          <w:sz w:val="28"/>
          <w:szCs w:val="28"/>
          <w:rtl/>
          <w:lang w:bidi="ar-IQ"/>
        </w:rPr>
        <w:t>الأديان</w:t>
      </w:r>
      <w:r w:rsidRPr="00250DF2">
        <w:rPr>
          <w:rFonts w:cs="Arial"/>
          <w:b/>
          <w:bCs/>
          <w:sz w:val="28"/>
          <w:szCs w:val="28"/>
          <w:rtl/>
          <w:lang w:bidi="ar-IQ"/>
        </w:rPr>
        <w:t xml:space="preserve"> </w:t>
      </w:r>
      <w:r w:rsidRPr="00250DF2">
        <w:rPr>
          <w:rFonts w:cs="Arial" w:hint="cs"/>
          <w:b/>
          <w:bCs/>
          <w:sz w:val="28"/>
          <w:szCs w:val="28"/>
          <w:rtl/>
          <w:lang w:bidi="ar-IQ"/>
        </w:rPr>
        <w:t>الوضعية</w:t>
      </w:r>
      <w:r w:rsidRPr="00250DF2">
        <w:rPr>
          <w:rFonts w:cs="Arial"/>
          <w:b/>
          <w:bCs/>
          <w:sz w:val="28"/>
          <w:szCs w:val="28"/>
          <w:rtl/>
          <w:lang w:bidi="ar-IQ"/>
        </w:rPr>
        <w:t xml:space="preserve"> :</w:t>
      </w:r>
    </w:p>
    <w:p w:rsidR="00225710" w:rsidRDefault="00225710" w:rsidP="00225710">
      <w:pPr>
        <w:pStyle w:val="a5"/>
        <w:numPr>
          <w:ilvl w:val="0"/>
          <w:numId w:val="54"/>
        </w:numPr>
        <w:jc w:val="lowKashida"/>
        <w:rPr>
          <w:rFonts w:cs="Arial"/>
          <w:b/>
          <w:bCs/>
          <w:sz w:val="28"/>
          <w:szCs w:val="28"/>
          <w:rtl/>
          <w:lang w:bidi="ar-IQ"/>
        </w:rPr>
      </w:pPr>
      <w:r w:rsidRPr="00731218">
        <w:rPr>
          <w:rFonts w:cs="Arial"/>
          <w:b/>
          <w:bCs/>
          <w:sz w:val="28"/>
          <w:szCs w:val="28"/>
          <w:rtl/>
          <w:lang w:bidi="ar-IQ"/>
        </w:rPr>
        <w:t xml:space="preserve"> </w:t>
      </w:r>
      <w:r>
        <w:rPr>
          <w:rFonts w:cs="Arial" w:hint="cs"/>
          <w:b/>
          <w:bCs/>
          <w:sz w:val="28"/>
          <w:szCs w:val="28"/>
          <w:rtl/>
          <w:lang w:bidi="ar-IQ"/>
        </w:rPr>
        <w:t xml:space="preserve">الديانة الهندوسية أو </w:t>
      </w:r>
      <w:proofErr w:type="spellStart"/>
      <w:r>
        <w:rPr>
          <w:rFonts w:cs="Arial" w:hint="cs"/>
          <w:b/>
          <w:bCs/>
          <w:sz w:val="28"/>
          <w:szCs w:val="28"/>
          <w:rtl/>
          <w:lang w:bidi="ar-IQ"/>
        </w:rPr>
        <w:t>البراهمية</w:t>
      </w:r>
      <w:proofErr w:type="spellEnd"/>
      <w:r>
        <w:rPr>
          <w:rFonts w:cs="Arial" w:hint="cs"/>
          <w:b/>
          <w:bCs/>
          <w:sz w:val="28"/>
          <w:szCs w:val="28"/>
          <w:rtl/>
          <w:lang w:bidi="ar-IQ"/>
        </w:rPr>
        <w:t xml:space="preserve"> </w:t>
      </w:r>
      <w:r w:rsidRPr="00731218">
        <w:rPr>
          <w:rFonts w:cs="Arial"/>
          <w:b/>
          <w:bCs/>
          <w:sz w:val="28"/>
          <w:szCs w:val="28"/>
          <w:rtl/>
          <w:lang w:bidi="ar-IQ"/>
        </w:rPr>
        <w:t xml:space="preserve"> : </w:t>
      </w:r>
    </w:p>
    <w:p w:rsidR="00225710" w:rsidRDefault="00225710" w:rsidP="00225710">
      <w:pPr>
        <w:pStyle w:val="a5"/>
        <w:jc w:val="lowKashida"/>
        <w:rPr>
          <w:rFonts w:cs="Arial"/>
          <w:b/>
          <w:bCs/>
          <w:sz w:val="28"/>
          <w:szCs w:val="28"/>
          <w:rtl/>
          <w:lang w:bidi="ar-IQ"/>
        </w:rPr>
      </w:pPr>
    </w:p>
    <w:p w:rsidR="00225710" w:rsidRDefault="00225710" w:rsidP="00225710">
      <w:pPr>
        <w:pStyle w:val="a5"/>
        <w:jc w:val="lowKashida"/>
        <w:rPr>
          <w:rFonts w:cs="Arial"/>
          <w:sz w:val="28"/>
          <w:szCs w:val="28"/>
          <w:rtl/>
          <w:lang w:bidi="ar-IQ"/>
        </w:rPr>
      </w:pPr>
      <w:r w:rsidRPr="005F409C">
        <w:rPr>
          <w:rFonts w:cs="Arial" w:hint="cs"/>
          <w:sz w:val="28"/>
          <w:szCs w:val="28"/>
          <w:rtl/>
          <w:lang w:bidi="ar-IQ"/>
        </w:rPr>
        <w:t xml:space="preserve">    </w:t>
      </w:r>
      <w:r>
        <w:rPr>
          <w:rFonts w:cs="Arial" w:hint="cs"/>
          <w:sz w:val="28"/>
          <w:szCs w:val="28"/>
          <w:rtl/>
          <w:lang w:bidi="ar-IQ"/>
        </w:rPr>
        <w:t xml:space="preserve">  </w:t>
      </w:r>
      <w:r w:rsidRPr="005F409C">
        <w:rPr>
          <w:rFonts w:cs="Arial" w:hint="cs"/>
          <w:sz w:val="28"/>
          <w:szCs w:val="28"/>
          <w:rtl/>
          <w:lang w:bidi="ar-IQ"/>
        </w:rPr>
        <w:t xml:space="preserve"> الهندوسية هي ديانة </w:t>
      </w:r>
      <w:r>
        <w:rPr>
          <w:rFonts w:cs="Arial" w:hint="cs"/>
          <w:sz w:val="28"/>
          <w:szCs w:val="28"/>
          <w:rtl/>
          <w:lang w:bidi="ar-IQ"/>
        </w:rPr>
        <w:t xml:space="preserve">الغالبية العظمى من سكان الهند اليوم , وقد قامت على انقاض الديانة الهندية وتشربت أفكارها , وورثت منها الملامح الهندية القديمة والأساطير الروحانية المختلفة التي نمت في شيه الجزيرة الهندية قبل دخول الآريين , ويطلق البعض على هذه الديانة اسم البرهمية ابتدأ من القرن الثامن قبل الميلاد نسبة الى براهما , وهو القوة العظيمة السحرية الكامنة التي تطلب كثيراً من العبادات كقراءة الأدعية وانشاد الأناشيد وتقديم القرابين , ومن براهما اشتقت كلمة البراهمة لتكون علماً على رجال الدين الذين كان يعتقد انهم يتصلون في طبائعهم بالعنصر الإلهي , وهم لهذا كانوا كهنة الأمة , ولا تجوز الذبائح إلا في حضرتهم وعلى أيديهم . </w:t>
      </w:r>
      <w:r w:rsidRPr="00312301">
        <w:rPr>
          <w:rFonts w:cs="Arial" w:hint="cs"/>
          <w:sz w:val="28"/>
          <w:szCs w:val="28"/>
          <w:vertAlign w:val="superscript"/>
          <w:rtl/>
          <w:lang w:bidi="ar-IQ"/>
        </w:rPr>
        <w:t>(</w:t>
      </w:r>
      <w:r w:rsidRPr="00312301">
        <w:rPr>
          <w:rStyle w:val="a4"/>
          <w:rFonts w:cs="Arial"/>
          <w:sz w:val="28"/>
          <w:szCs w:val="28"/>
          <w:rtl/>
          <w:lang w:bidi="ar-IQ"/>
        </w:rPr>
        <w:footnoteReference w:id="127"/>
      </w:r>
      <w:r w:rsidRPr="00312301">
        <w:rPr>
          <w:rFonts w:cs="Arial" w:hint="cs"/>
          <w:sz w:val="28"/>
          <w:szCs w:val="28"/>
          <w:vertAlign w:val="superscript"/>
          <w:rtl/>
          <w:lang w:bidi="ar-IQ"/>
        </w:rPr>
        <w:t>)</w:t>
      </w:r>
    </w:p>
    <w:p w:rsidR="00225710" w:rsidRDefault="00225710" w:rsidP="00225710">
      <w:pPr>
        <w:pStyle w:val="a5"/>
        <w:jc w:val="lowKashida"/>
        <w:rPr>
          <w:rFonts w:cs="Arial"/>
          <w:sz w:val="28"/>
          <w:szCs w:val="28"/>
          <w:rtl/>
          <w:lang w:bidi="ar-IQ"/>
        </w:rPr>
      </w:pPr>
      <w:r>
        <w:rPr>
          <w:rFonts w:cs="Arial" w:hint="cs"/>
          <w:sz w:val="28"/>
          <w:szCs w:val="28"/>
          <w:rtl/>
          <w:lang w:bidi="ar-IQ"/>
        </w:rPr>
        <w:t xml:space="preserve">       والدين الهندوسي دين معقد , ولا يُستطاع تعريفه بكلمات , ولا بصفحات , حتى الهندوس أنفسهم لا يستطيعون ذلك , وتقوم الهندوسية بين البشر وبين الله , وليس فيها مجال للأنبياء , ولا للرُسل , ولقد مرت الهندوسية في أطوار ثلاثة , كانت في طورها الأول هندية خالصة , وانتهى هذا الطور في القرن الثالث قبل الميلاد , ثم دخلت في طورها الثاني , وهو طور التأثر بالعقائد الأخرى , كان ذلك بعد دخول الإسكندر الى الهند , واختلاط الهنود بجنوده الذين كانوا خليطاً من اليونانيين والمصريين والآراميين والكلدانيين والفرس وغيرهم , وأما الطور الثالث , فقد بدأ بالفتح الإسلامي في القرن السابع الميلادي . </w:t>
      </w:r>
      <w:r w:rsidRPr="004B16DB">
        <w:rPr>
          <w:rFonts w:cs="Arial" w:hint="cs"/>
          <w:sz w:val="28"/>
          <w:szCs w:val="28"/>
          <w:vertAlign w:val="superscript"/>
          <w:rtl/>
          <w:lang w:bidi="ar-IQ"/>
        </w:rPr>
        <w:t>(</w:t>
      </w:r>
      <w:r w:rsidRPr="004B16DB">
        <w:rPr>
          <w:rStyle w:val="a4"/>
          <w:rFonts w:cs="Arial"/>
          <w:sz w:val="28"/>
          <w:szCs w:val="28"/>
          <w:rtl/>
          <w:lang w:bidi="ar-IQ"/>
        </w:rPr>
        <w:footnoteReference w:id="128"/>
      </w:r>
      <w:r w:rsidRPr="004B16DB">
        <w:rPr>
          <w:rFonts w:cs="Arial" w:hint="cs"/>
          <w:sz w:val="28"/>
          <w:szCs w:val="28"/>
          <w:vertAlign w:val="superscript"/>
          <w:rtl/>
          <w:lang w:bidi="ar-IQ"/>
        </w:rPr>
        <w:t>)</w:t>
      </w:r>
    </w:p>
    <w:p w:rsidR="00225710" w:rsidRDefault="00225710" w:rsidP="00225710">
      <w:pPr>
        <w:pStyle w:val="a5"/>
        <w:jc w:val="lowKashida"/>
        <w:rPr>
          <w:rFonts w:cs="Arial"/>
          <w:b/>
          <w:bCs/>
          <w:sz w:val="28"/>
          <w:szCs w:val="28"/>
          <w:rtl/>
          <w:lang w:bidi="ar-IQ"/>
        </w:rPr>
      </w:pPr>
      <w:r>
        <w:rPr>
          <w:rFonts w:cs="Arial" w:hint="cs"/>
          <w:b/>
          <w:bCs/>
          <w:sz w:val="28"/>
          <w:szCs w:val="28"/>
          <w:rtl/>
          <w:lang w:bidi="ar-IQ"/>
        </w:rPr>
        <w:t xml:space="preserve">      أما مصادر الديانة الهندوسية فهي ثلاث مصادر رئيسية هي : </w:t>
      </w:r>
    </w:p>
    <w:p w:rsidR="00225710" w:rsidRPr="00250DF2" w:rsidRDefault="00225710" w:rsidP="00225710">
      <w:pPr>
        <w:ind w:left="720"/>
        <w:jc w:val="lowKashida"/>
        <w:rPr>
          <w:rFonts w:cs="Arial"/>
          <w:b/>
          <w:bCs/>
          <w:sz w:val="28"/>
          <w:szCs w:val="28"/>
          <w:lang w:bidi="ar-IQ"/>
        </w:rPr>
      </w:pPr>
      <w:r>
        <w:rPr>
          <w:rFonts w:cs="Arial" w:hint="cs"/>
          <w:b/>
          <w:bCs/>
          <w:sz w:val="28"/>
          <w:szCs w:val="28"/>
          <w:rtl/>
          <w:lang w:bidi="ar-IQ"/>
        </w:rPr>
        <w:t xml:space="preserve">الأول - </w:t>
      </w:r>
      <w:proofErr w:type="spellStart"/>
      <w:r w:rsidRPr="00250DF2">
        <w:rPr>
          <w:rFonts w:cs="Arial" w:hint="cs"/>
          <w:b/>
          <w:bCs/>
          <w:sz w:val="28"/>
          <w:szCs w:val="28"/>
          <w:rtl/>
          <w:lang w:bidi="ar-IQ"/>
        </w:rPr>
        <w:t>الفيدا</w:t>
      </w:r>
      <w:proofErr w:type="spellEnd"/>
      <w:r w:rsidRPr="00250DF2">
        <w:rPr>
          <w:rFonts w:cs="Arial" w:hint="cs"/>
          <w:b/>
          <w:bCs/>
          <w:sz w:val="28"/>
          <w:szCs w:val="28"/>
          <w:rtl/>
          <w:lang w:bidi="ar-IQ"/>
        </w:rPr>
        <w:t xml:space="preserve"> : </w:t>
      </w:r>
      <w:r w:rsidRPr="00250DF2">
        <w:rPr>
          <w:rFonts w:cs="Arial" w:hint="cs"/>
          <w:sz w:val="28"/>
          <w:szCs w:val="28"/>
          <w:rtl/>
          <w:lang w:bidi="ar-IQ"/>
        </w:rPr>
        <w:t xml:space="preserve">وهي الأسفار المقدسة للديانة الهندوسية , ومعناها المعرفة والعلم , وهي مجموعة أسفار قديمة يعتقد الهندوس أن جامعها هو حكيم من حكمائهم عُرف </w:t>
      </w:r>
      <w:proofErr w:type="spellStart"/>
      <w:r w:rsidRPr="00250DF2">
        <w:rPr>
          <w:rFonts w:cs="Arial" w:hint="cs"/>
          <w:sz w:val="28"/>
          <w:szCs w:val="28"/>
          <w:rtl/>
          <w:lang w:bidi="ar-IQ"/>
        </w:rPr>
        <w:t>بإسم</w:t>
      </w:r>
      <w:proofErr w:type="spellEnd"/>
      <w:r w:rsidRPr="00250DF2">
        <w:rPr>
          <w:rFonts w:cs="Arial" w:hint="cs"/>
          <w:sz w:val="28"/>
          <w:szCs w:val="28"/>
          <w:rtl/>
          <w:lang w:bidi="ar-IQ"/>
        </w:rPr>
        <w:t xml:space="preserve"> (فيدا فياسا) , ولم يعرف المؤرخون عصر كتابتها على وجه التحقيق والضبط , وأقصى ما تأكد لديهم أن </w:t>
      </w:r>
      <w:proofErr w:type="spellStart"/>
      <w:r w:rsidRPr="00250DF2">
        <w:rPr>
          <w:rFonts w:cs="Arial" w:hint="cs"/>
          <w:sz w:val="28"/>
          <w:szCs w:val="28"/>
          <w:rtl/>
          <w:lang w:bidi="ar-IQ"/>
        </w:rPr>
        <w:t>الفيدا</w:t>
      </w:r>
      <w:proofErr w:type="spellEnd"/>
      <w:r w:rsidRPr="00250DF2">
        <w:rPr>
          <w:rFonts w:cs="Arial" w:hint="cs"/>
          <w:sz w:val="28"/>
          <w:szCs w:val="28"/>
          <w:rtl/>
          <w:lang w:bidi="ar-IQ"/>
        </w:rPr>
        <w:t xml:space="preserve"> كانت موجودة قبل خمسة عشر قرناً , </w:t>
      </w:r>
      <w:proofErr w:type="spellStart"/>
      <w:r w:rsidRPr="00250DF2">
        <w:rPr>
          <w:rFonts w:cs="Arial" w:hint="cs"/>
          <w:sz w:val="28"/>
          <w:szCs w:val="28"/>
          <w:rtl/>
          <w:lang w:bidi="ar-IQ"/>
        </w:rPr>
        <w:t>للفيدا</w:t>
      </w:r>
      <w:proofErr w:type="spellEnd"/>
      <w:r w:rsidRPr="00250DF2">
        <w:rPr>
          <w:rFonts w:cs="Arial" w:hint="cs"/>
          <w:sz w:val="28"/>
          <w:szCs w:val="28"/>
          <w:rtl/>
          <w:lang w:bidi="ar-IQ"/>
        </w:rPr>
        <w:t xml:space="preserve"> قيمة تأريخية كبرى , فهي تشمل على الأدب الديني , وتحكي حياة الهندوس الدينية والسياسية والثقافية . </w:t>
      </w:r>
    </w:p>
    <w:p w:rsidR="00225710" w:rsidRPr="00250DF2" w:rsidRDefault="00225710" w:rsidP="00225710">
      <w:pPr>
        <w:ind w:left="720"/>
        <w:jc w:val="lowKashida"/>
        <w:rPr>
          <w:rFonts w:cs="Arial"/>
          <w:b/>
          <w:bCs/>
          <w:sz w:val="28"/>
          <w:szCs w:val="28"/>
          <w:lang w:bidi="ar-IQ"/>
        </w:rPr>
      </w:pPr>
      <w:r>
        <w:rPr>
          <w:rFonts w:cs="Arial" w:hint="cs"/>
          <w:b/>
          <w:bCs/>
          <w:sz w:val="28"/>
          <w:szCs w:val="28"/>
          <w:rtl/>
          <w:lang w:bidi="ar-IQ"/>
        </w:rPr>
        <w:t xml:space="preserve">الثاني - </w:t>
      </w:r>
      <w:r w:rsidRPr="00250DF2">
        <w:rPr>
          <w:rFonts w:cs="Arial" w:hint="cs"/>
          <w:b/>
          <w:bCs/>
          <w:sz w:val="28"/>
          <w:szCs w:val="28"/>
          <w:rtl/>
          <w:lang w:bidi="ar-IQ"/>
        </w:rPr>
        <w:t>قوانين  (</w:t>
      </w:r>
      <w:proofErr w:type="spellStart"/>
      <w:r w:rsidRPr="00250DF2">
        <w:rPr>
          <w:rFonts w:cs="Arial" w:hint="cs"/>
          <w:b/>
          <w:bCs/>
          <w:sz w:val="28"/>
          <w:szCs w:val="28"/>
          <w:rtl/>
          <w:lang w:bidi="ar-IQ"/>
        </w:rPr>
        <w:t>مانو</w:t>
      </w:r>
      <w:proofErr w:type="spellEnd"/>
      <w:r w:rsidRPr="00250DF2">
        <w:rPr>
          <w:rFonts w:cs="Arial" w:hint="cs"/>
          <w:b/>
          <w:bCs/>
          <w:sz w:val="28"/>
          <w:szCs w:val="28"/>
          <w:rtl/>
          <w:lang w:bidi="ar-IQ"/>
        </w:rPr>
        <w:t xml:space="preserve">) : </w:t>
      </w:r>
      <w:r w:rsidRPr="00250DF2">
        <w:rPr>
          <w:rFonts w:cs="Arial" w:hint="cs"/>
          <w:sz w:val="28"/>
          <w:szCs w:val="28"/>
          <w:rtl/>
          <w:lang w:bidi="ar-IQ"/>
        </w:rPr>
        <w:t>تشمل قوانين (</w:t>
      </w:r>
      <w:proofErr w:type="spellStart"/>
      <w:r w:rsidRPr="00250DF2">
        <w:rPr>
          <w:rFonts w:cs="Arial" w:hint="cs"/>
          <w:sz w:val="28"/>
          <w:szCs w:val="28"/>
          <w:rtl/>
          <w:lang w:bidi="ar-IQ"/>
        </w:rPr>
        <w:t>مانو</w:t>
      </w:r>
      <w:proofErr w:type="spellEnd"/>
      <w:r w:rsidRPr="00250DF2">
        <w:rPr>
          <w:rFonts w:cs="Arial" w:hint="cs"/>
          <w:sz w:val="28"/>
          <w:szCs w:val="28"/>
          <w:rtl/>
          <w:lang w:bidi="ar-IQ"/>
        </w:rPr>
        <w:t>) أو (</w:t>
      </w:r>
      <w:proofErr w:type="spellStart"/>
      <w:r w:rsidRPr="00250DF2">
        <w:rPr>
          <w:rFonts w:cs="Arial" w:hint="cs"/>
          <w:sz w:val="28"/>
          <w:szCs w:val="28"/>
          <w:rtl/>
          <w:lang w:bidi="ar-IQ"/>
        </w:rPr>
        <w:t>مانافا</w:t>
      </w:r>
      <w:proofErr w:type="spellEnd"/>
      <w:r w:rsidRPr="00250DF2">
        <w:rPr>
          <w:rFonts w:cs="Arial" w:hint="cs"/>
          <w:sz w:val="28"/>
          <w:szCs w:val="28"/>
          <w:rtl/>
          <w:lang w:bidi="ar-IQ"/>
        </w:rPr>
        <w:t xml:space="preserve"> دارما </w:t>
      </w:r>
      <w:proofErr w:type="spellStart"/>
      <w:r w:rsidRPr="00250DF2">
        <w:rPr>
          <w:rFonts w:cs="Arial" w:hint="cs"/>
          <w:sz w:val="28"/>
          <w:szCs w:val="28"/>
          <w:rtl/>
          <w:lang w:bidi="ar-IQ"/>
        </w:rPr>
        <w:t>ساسترا</w:t>
      </w:r>
      <w:proofErr w:type="spellEnd"/>
      <w:r w:rsidRPr="00250DF2">
        <w:rPr>
          <w:rFonts w:cs="Arial" w:hint="cs"/>
          <w:sz w:val="28"/>
          <w:szCs w:val="28"/>
          <w:rtl/>
          <w:lang w:bidi="ar-IQ"/>
        </w:rPr>
        <w:t xml:space="preserve">) -  أي كتاب قوانين </w:t>
      </w:r>
      <w:proofErr w:type="spellStart"/>
      <w:r w:rsidRPr="00250DF2">
        <w:rPr>
          <w:rFonts w:cs="Arial" w:hint="cs"/>
          <w:sz w:val="28"/>
          <w:szCs w:val="28"/>
          <w:rtl/>
          <w:lang w:bidi="ar-IQ"/>
        </w:rPr>
        <w:t>مانو</w:t>
      </w:r>
      <w:proofErr w:type="spellEnd"/>
      <w:r w:rsidRPr="00250DF2">
        <w:rPr>
          <w:rFonts w:cs="Arial" w:hint="cs"/>
          <w:sz w:val="28"/>
          <w:szCs w:val="28"/>
          <w:rtl/>
          <w:lang w:bidi="ar-IQ"/>
        </w:rPr>
        <w:t xml:space="preserve"> </w:t>
      </w:r>
      <w:r w:rsidRPr="00250DF2">
        <w:rPr>
          <w:rFonts w:cs="Arial"/>
          <w:sz w:val="28"/>
          <w:szCs w:val="28"/>
          <w:rtl/>
          <w:lang w:bidi="ar-IQ"/>
        </w:rPr>
        <w:t>–</w:t>
      </w:r>
      <w:r w:rsidRPr="00250DF2">
        <w:rPr>
          <w:rFonts w:cs="Arial" w:hint="cs"/>
          <w:sz w:val="28"/>
          <w:szCs w:val="28"/>
          <w:rtl/>
          <w:lang w:bidi="ar-IQ"/>
        </w:rPr>
        <w:t xml:space="preserve"> على تفصيل الدين الهندوسي من حيث العبادات والمعاملات والنظم </w:t>
      </w:r>
      <w:proofErr w:type="spellStart"/>
      <w:r w:rsidRPr="00250DF2">
        <w:rPr>
          <w:rFonts w:cs="Arial" w:hint="cs"/>
          <w:sz w:val="28"/>
          <w:szCs w:val="28"/>
          <w:rtl/>
          <w:lang w:bidi="ar-IQ"/>
        </w:rPr>
        <w:t>الإجتماعية</w:t>
      </w:r>
      <w:proofErr w:type="spellEnd"/>
      <w:r w:rsidRPr="00250DF2">
        <w:rPr>
          <w:rFonts w:cs="Arial" w:hint="cs"/>
          <w:sz w:val="28"/>
          <w:szCs w:val="28"/>
          <w:rtl/>
          <w:lang w:bidi="ar-IQ"/>
        </w:rPr>
        <w:t xml:space="preserve"> ذات العلاقة بالسياسة </w:t>
      </w:r>
      <w:proofErr w:type="spellStart"/>
      <w:r w:rsidRPr="00250DF2">
        <w:rPr>
          <w:rFonts w:cs="Arial" w:hint="cs"/>
          <w:sz w:val="28"/>
          <w:szCs w:val="28"/>
          <w:rtl/>
          <w:lang w:bidi="ar-IQ"/>
        </w:rPr>
        <w:t>والإقتصاد</w:t>
      </w:r>
      <w:proofErr w:type="spellEnd"/>
      <w:r w:rsidRPr="00250DF2">
        <w:rPr>
          <w:rFonts w:cs="Arial" w:hint="cs"/>
          <w:sz w:val="28"/>
          <w:szCs w:val="28"/>
          <w:rtl/>
          <w:lang w:bidi="ar-IQ"/>
        </w:rPr>
        <w:t xml:space="preserve"> والأسرة والرق والقوانين المدنية , والأخلاق (</w:t>
      </w:r>
      <w:proofErr w:type="spellStart"/>
      <w:r w:rsidRPr="00250DF2">
        <w:rPr>
          <w:rFonts w:cs="Arial" w:hint="cs"/>
          <w:sz w:val="28"/>
          <w:szCs w:val="28"/>
          <w:rtl/>
          <w:lang w:bidi="ar-IQ"/>
        </w:rPr>
        <w:t>مانو</w:t>
      </w:r>
      <w:proofErr w:type="spellEnd"/>
      <w:r w:rsidRPr="00250DF2">
        <w:rPr>
          <w:rFonts w:cs="Arial" w:hint="cs"/>
          <w:sz w:val="28"/>
          <w:szCs w:val="28"/>
          <w:rtl/>
          <w:lang w:bidi="ar-IQ"/>
        </w:rPr>
        <w:t xml:space="preserve"> أو </w:t>
      </w:r>
      <w:proofErr w:type="spellStart"/>
      <w:r w:rsidRPr="00250DF2">
        <w:rPr>
          <w:rFonts w:cs="Arial" w:hint="cs"/>
          <w:sz w:val="28"/>
          <w:szCs w:val="28"/>
          <w:rtl/>
          <w:lang w:bidi="ar-IQ"/>
        </w:rPr>
        <w:t>مانفا</w:t>
      </w:r>
      <w:proofErr w:type="spellEnd"/>
      <w:r w:rsidRPr="00250DF2">
        <w:rPr>
          <w:rFonts w:cs="Arial" w:hint="cs"/>
          <w:sz w:val="28"/>
          <w:szCs w:val="28"/>
          <w:rtl/>
          <w:lang w:bidi="ar-IQ"/>
        </w:rPr>
        <w:t xml:space="preserve">) , ولا يُعرف تأريخ تدوينه على وجه اليقين , وتذهب أرجح </w:t>
      </w:r>
      <w:r w:rsidRPr="00250DF2">
        <w:rPr>
          <w:rFonts w:cs="Arial" w:hint="cs"/>
          <w:sz w:val="28"/>
          <w:szCs w:val="28"/>
          <w:rtl/>
          <w:lang w:bidi="ar-IQ"/>
        </w:rPr>
        <w:lastRenderedPageBreak/>
        <w:t xml:space="preserve">الآراء الى أنه كُتب في القرن الثالث عشر قبل الميلاد , ويُعد كتاب قوانين </w:t>
      </w:r>
      <w:proofErr w:type="spellStart"/>
      <w:r w:rsidRPr="00250DF2">
        <w:rPr>
          <w:rFonts w:cs="Arial" w:hint="cs"/>
          <w:sz w:val="28"/>
          <w:szCs w:val="28"/>
          <w:rtl/>
          <w:lang w:bidi="ar-IQ"/>
        </w:rPr>
        <w:t>مانو</w:t>
      </w:r>
      <w:proofErr w:type="spellEnd"/>
      <w:r w:rsidRPr="00250DF2">
        <w:rPr>
          <w:rFonts w:cs="Arial" w:hint="cs"/>
          <w:sz w:val="28"/>
          <w:szCs w:val="28"/>
          <w:rtl/>
          <w:lang w:bidi="ar-IQ"/>
        </w:rPr>
        <w:t xml:space="preserve"> أهم مرجع للباحث في الدين البرهمي لأنه  استوعب جميع نواحي هذه الديانة , فهو يعتمد في ذلك على اسفار </w:t>
      </w:r>
      <w:proofErr w:type="spellStart"/>
      <w:r w:rsidRPr="00250DF2">
        <w:rPr>
          <w:rFonts w:cs="Arial" w:hint="cs"/>
          <w:sz w:val="28"/>
          <w:szCs w:val="28"/>
          <w:rtl/>
          <w:lang w:bidi="ar-IQ"/>
        </w:rPr>
        <w:t>الفيدا</w:t>
      </w:r>
      <w:proofErr w:type="spellEnd"/>
      <w:r w:rsidRPr="00250DF2">
        <w:rPr>
          <w:rFonts w:cs="Arial" w:hint="cs"/>
          <w:sz w:val="28"/>
          <w:szCs w:val="28"/>
          <w:rtl/>
          <w:lang w:bidi="ar-IQ"/>
        </w:rPr>
        <w:t xml:space="preserve"> نفسها ويشمل حوالي (2684) مادة او فقرة , مبوبة في انثي عشر باباً أو فصلاً . </w:t>
      </w:r>
    </w:p>
    <w:p w:rsidR="00225710" w:rsidRPr="00250DF2" w:rsidRDefault="00225710" w:rsidP="00225710">
      <w:pPr>
        <w:ind w:left="720"/>
        <w:jc w:val="lowKashida"/>
        <w:rPr>
          <w:rFonts w:cs="Arial"/>
          <w:b/>
          <w:bCs/>
          <w:sz w:val="28"/>
          <w:szCs w:val="28"/>
          <w:lang w:bidi="ar-IQ"/>
        </w:rPr>
      </w:pPr>
      <w:r>
        <w:rPr>
          <w:rFonts w:cs="Arial" w:hint="cs"/>
          <w:b/>
          <w:bCs/>
          <w:sz w:val="28"/>
          <w:szCs w:val="28"/>
          <w:rtl/>
          <w:lang w:bidi="ar-IQ"/>
        </w:rPr>
        <w:t xml:space="preserve">الثالث - </w:t>
      </w:r>
      <w:proofErr w:type="spellStart"/>
      <w:r w:rsidRPr="00250DF2">
        <w:rPr>
          <w:rFonts w:cs="Arial" w:hint="cs"/>
          <w:b/>
          <w:bCs/>
          <w:sz w:val="28"/>
          <w:szCs w:val="28"/>
          <w:rtl/>
          <w:lang w:bidi="ar-IQ"/>
        </w:rPr>
        <w:t>اليوبانيشاد</w:t>
      </w:r>
      <w:proofErr w:type="spellEnd"/>
      <w:r w:rsidRPr="00250DF2">
        <w:rPr>
          <w:rFonts w:cs="Arial" w:hint="cs"/>
          <w:b/>
          <w:bCs/>
          <w:sz w:val="28"/>
          <w:szCs w:val="28"/>
          <w:rtl/>
          <w:lang w:bidi="ar-IQ"/>
        </w:rPr>
        <w:t xml:space="preserve"> :</w:t>
      </w:r>
      <w:r w:rsidRPr="00250DF2">
        <w:rPr>
          <w:rFonts w:cs="Arial" w:hint="cs"/>
          <w:sz w:val="28"/>
          <w:szCs w:val="28"/>
          <w:vertAlign w:val="superscript"/>
          <w:rtl/>
          <w:lang w:bidi="ar-IQ"/>
        </w:rPr>
        <w:t xml:space="preserve"> </w:t>
      </w:r>
      <w:r w:rsidRPr="00250DF2">
        <w:rPr>
          <w:rFonts w:cs="Arial" w:hint="cs"/>
          <w:b/>
          <w:bCs/>
          <w:sz w:val="28"/>
          <w:szCs w:val="28"/>
          <w:vertAlign w:val="superscript"/>
          <w:rtl/>
          <w:lang w:bidi="ar-IQ"/>
        </w:rPr>
        <w:t xml:space="preserve"> </w:t>
      </w:r>
      <w:r w:rsidRPr="00250DF2">
        <w:rPr>
          <w:rFonts w:cs="Arial" w:hint="cs"/>
          <w:sz w:val="28"/>
          <w:szCs w:val="28"/>
          <w:rtl/>
          <w:lang w:bidi="ar-IQ"/>
        </w:rPr>
        <w:t xml:space="preserve">لنصوص </w:t>
      </w:r>
      <w:proofErr w:type="spellStart"/>
      <w:r w:rsidRPr="00250DF2">
        <w:rPr>
          <w:rFonts w:cs="Arial" w:hint="cs"/>
          <w:sz w:val="28"/>
          <w:szCs w:val="28"/>
          <w:rtl/>
          <w:lang w:bidi="ar-IQ"/>
        </w:rPr>
        <w:t>الفيدا</w:t>
      </w:r>
      <w:proofErr w:type="spellEnd"/>
      <w:r w:rsidRPr="00250DF2">
        <w:rPr>
          <w:rFonts w:cs="Arial" w:hint="cs"/>
          <w:sz w:val="28"/>
          <w:szCs w:val="28"/>
          <w:rtl/>
          <w:lang w:bidi="ar-IQ"/>
        </w:rPr>
        <w:t xml:space="preserve"> شروح وحواشي , وهذه الشروح والحواشي صارت بعد زمن جزءاً مكملاً للنصوص الأصلية , وجُمعت هذه الشروح في شكل مجموعات أو رسائل فلسفية أطلق عليها (</w:t>
      </w:r>
      <w:proofErr w:type="spellStart"/>
      <w:r w:rsidRPr="00250DF2">
        <w:rPr>
          <w:rFonts w:cs="Arial" w:hint="cs"/>
          <w:sz w:val="28"/>
          <w:szCs w:val="28"/>
          <w:rtl/>
          <w:lang w:bidi="ar-IQ"/>
        </w:rPr>
        <w:t>اليوبانيشادات</w:t>
      </w:r>
      <w:proofErr w:type="spellEnd"/>
      <w:r w:rsidRPr="00250DF2">
        <w:rPr>
          <w:rFonts w:cs="Arial" w:hint="cs"/>
          <w:sz w:val="28"/>
          <w:szCs w:val="28"/>
          <w:rtl/>
          <w:lang w:bidi="ar-IQ"/>
        </w:rPr>
        <w:t xml:space="preserve">) , وتعني كلمة </w:t>
      </w:r>
      <w:proofErr w:type="spellStart"/>
      <w:r w:rsidRPr="00250DF2">
        <w:rPr>
          <w:rFonts w:cs="Arial" w:hint="cs"/>
          <w:sz w:val="28"/>
          <w:szCs w:val="28"/>
          <w:rtl/>
          <w:lang w:bidi="ar-IQ"/>
        </w:rPr>
        <w:t>اليوبانيشاد</w:t>
      </w:r>
      <w:proofErr w:type="spellEnd"/>
      <w:r>
        <w:rPr>
          <w:rFonts w:cs="Arial" w:hint="cs"/>
          <w:sz w:val="28"/>
          <w:szCs w:val="28"/>
          <w:rtl/>
          <w:lang w:bidi="ar-IQ"/>
        </w:rPr>
        <w:t xml:space="preserve"> الجلوس بقرب , أو الجلوس مقابل</w:t>
      </w:r>
      <w:r w:rsidRPr="00250DF2">
        <w:rPr>
          <w:rFonts w:cs="Arial" w:hint="cs"/>
          <w:sz w:val="28"/>
          <w:szCs w:val="28"/>
          <w:rtl/>
          <w:lang w:bidi="ar-IQ"/>
        </w:rPr>
        <w:t xml:space="preserve"> , ونفهم من هذه التسمية أنها كانت على درجة عالية من السرية , والذي بين الأيدي من </w:t>
      </w:r>
      <w:proofErr w:type="spellStart"/>
      <w:r w:rsidRPr="00250DF2">
        <w:rPr>
          <w:rFonts w:cs="Arial" w:hint="cs"/>
          <w:sz w:val="28"/>
          <w:szCs w:val="28"/>
          <w:rtl/>
          <w:lang w:bidi="ar-IQ"/>
        </w:rPr>
        <w:t>اليوبانيشادات</w:t>
      </w:r>
      <w:proofErr w:type="spellEnd"/>
      <w:r w:rsidRPr="00250DF2">
        <w:rPr>
          <w:rFonts w:cs="Arial" w:hint="cs"/>
          <w:sz w:val="28"/>
          <w:szCs w:val="28"/>
          <w:rtl/>
          <w:lang w:bidi="ar-IQ"/>
        </w:rPr>
        <w:t xml:space="preserve"> 250 </w:t>
      </w:r>
      <w:proofErr w:type="spellStart"/>
      <w:r w:rsidRPr="00250DF2">
        <w:rPr>
          <w:rFonts w:cs="Arial" w:hint="cs"/>
          <w:sz w:val="28"/>
          <w:szCs w:val="28"/>
          <w:rtl/>
          <w:lang w:bidi="ar-IQ"/>
        </w:rPr>
        <w:t>يوبانيشادة</w:t>
      </w:r>
      <w:proofErr w:type="spellEnd"/>
      <w:r w:rsidRPr="00250DF2">
        <w:rPr>
          <w:rFonts w:cs="Arial" w:hint="cs"/>
          <w:sz w:val="28"/>
          <w:szCs w:val="28"/>
          <w:rtl/>
          <w:lang w:bidi="ar-IQ"/>
        </w:rPr>
        <w:t xml:space="preserve"> . </w:t>
      </w:r>
      <w:r w:rsidRPr="00250DF2">
        <w:rPr>
          <w:rFonts w:cs="Arial" w:hint="cs"/>
          <w:sz w:val="28"/>
          <w:szCs w:val="28"/>
          <w:vertAlign w:val="superscript"/>
          <w:rtl/>
          <w:lang w:bidi="ar-IQ"/>
        </w:rPr>
        <w:t>(</w:t>
      </w:r>
      <w:r w:rsidRPr="001E2F45">
        <w:rPr>
          <w:rStyle w:val="a4"/>
          <w:rFonts w:cs="Arial"/>
          <w:sz w:val="28"/>
          <w:szCs w:val="28"/>
          <w:rtl/>
          <w:lang w:bidi="ar-IQ"/>
        </w:rPr>
        <w:footnoteReference w:id="129"/>
      </w:r>
      <w:r w:rsidRPr="00250DF2">
        <w:rPr>
          <w:rFonts w:cs="Arial" w:hint="cs"/>
          <w:sz w:val="28"/>
          <w:szCs w:val="28"/>
          <w:vertAlign w:val="superscript"/>
          <w:rtl/>
          <w:lang w:bidi="ar-IQ"/>
        </w:rPr>
        <w:t xml:space="preserve">) </w:t>
      </w:r>
      <w:r w:rsidRPr="00250DF2">
        <w:rPr>
          <w:rFonts w:cs="Arial" w:hint="cs"/>
          <w:sz w:val="28"/>
          <w:szCs w:val="28"/>
          <w:rtl/>
          <w:lang w:bidi="ar-IQ"/>
        </w:rPr>
        <w:t xml:space="preserve">   </w:t>
      </w:r>
    </w:p>
    <w:p w:rsidR="00225710" w:rsidRDefault="00225710" w:rsidP="00225710">
      <w:pPr>
        <w:pStyle w:val="a5"/>
        <w:ind w:left="1080"/>
        <w:jc w:val="lowKashida"/>
        <w:rPr>
          <w:rFonts w:cs="Arial"/>
          <w:sz w:val="28"/>
          <w:szCs w:val="28"/>
          <w:rtl/>
          <w:lang w:bidi="ar-IQ"/>
        </w:rPr>
      </w:pPr>
      <w:r>
        <w:rPr>
          <w:rFonts w:cs="Arial" w:hint="cs"/>
          <w:b/>
          <w:bCs/>
          <w:sz w:val="28"/>
          <w:szCs w:val="28"/>
          <w:rtl/>
          <w:lang w:bidi="ar-IQ"/>
        </w:rPr>
        <w:t>والعقائد عند الهندوسية هي كالآتي :</w:t>
      </w:r>
    </w:p>
    <w:p w:rsidR="00225710" w:rsidRPr="003E72F9" w:rsidRDefault="00225710" w:rsidP="00225710">
      <w:pPr>
        <w:pStyle w:val="a5"/>
        <w:numPr>
          <w:ilvl w:val="0"/>
          <w:numId w:val="44"/>
        </w:numPr>
        <w:jc w:val="lowKashida"/>
        <w:rPr>
          <w:rFonts w:cs="Arial"/>
          <w:b/>
          <w:bCs/>
          <w:sz w:val="28"/>
          <w:szCs w:val="28"/>
          <w:lang w:bidi="ar-IQ"/>
        </w:rPr>
      </w:pPr>
      <w:r w:rsidRPr="003E72F9">
        <w:rPr>
          <w:rFonts w:cs="Arial" w:hint="cs"/>
          <w:b/>
          <w:bCs/>
          <w:sz w:val="28"/>
          <w:szCs w:val="28"/>
          <w:rtl/>
          <w:lang w:bidi="ar-IQ"/>
        </w:rPr>
        <w:t xml:space="preserve">التعدد في البرهمية </w:t>
      </w:r>
      <w:r>
        <w:rPr>
          <w:rFonts w:cs="Arial" w:hint="cs"/>
          <w:b/>
          <w:bCs/>
          <w:sz w:val="28"/>
          <w:szCs w:val="28"/>
          <w:rtl/>
          <w:lang w:bidi="ar-IQ"/>
        </w:rPr>
        <w:t xml:space="preserve">: </w:t>
      </w:r>
      <w:r>
        <w:rPr>
          <w:rFonts w:cs="Arial" w:hint="cs"/>
          <w:sz w:val="28"/>
          <w:szCs w:val="28"/>
          <w:rtl/>
          <w:lang w:bidi="ar-IQ"/>
        </w:rPr>
        <w:t>اشتملت الديانة الهندوسية على انواع شتى من الآلهة , مكان منها آلهة تمثل قوى الطبيعة (كالمطر , السحاب , والنار , والريح , والبحار ) ويجمعونها في ديانة شمسية تلتقي بأديان أخرى , كما اشتملت على عبادة الأسلاف .</w:t>
      </w:r>
      <w:r>
        <w:rPr>
          <w:rFonts w:cs="Arial" w:hint="cs"/>
          <w:b/>
          <w:bCs/>
          <w:sz w:val="28"/>
          <w:szCs w:val="28"/>
          <w:rtl/>
          <w:lang w:bidi="ar-IQ"/>
        </w:rPr>
        <w:t xml:space="preserve"> </w:t>
      </w:r>
    </w:p>
    <w:p w:rsidR="00225710" w:rsidRPr="00B06420" w:rsidRDefault="00225710" w:rsidP="00225710">
      <w:pPr>
        <w:pStyle w:val="a5"/>
        <w:numPr>
          <w:ilvl w:val="0"/>
          <w:numId w:val="44"/>
        </w:numPr>
        <w:jc w:val="lowKashida"/>
        <w:rPr>
          <w:rFonts w:cs="Arial"/>
          <w:b/>
          <w:bCs/>
          <w:sz w:val="28"/>
          <w:szCs w:val="28"/>
          <w:lang w:bidi="ar-IQ"/>
        </w:rPr>
      </w:pPr>
      <w:r>
        <w:rPr>
          <w:rFonts w:cs="Arial" w:hint="cs"/>
          <w:b/>
          <w:bCs/>
          <w:sz w:val="28"/>
          <w:szCs w:val="28"/>
          <w:rtl/>
          <w:lang w:bidi="ar-IQ"/>
        </w:rPr>
        <w:t xml:space="preserve">التثليث في البرهمية : </w:t>
      </w:r>
      <w:r>
        <w:rPr>
          <w:rFonts w:cs="Arial" w:hint="cs"/>
          <w:sz w:val="28"/>
          <w:szCs w:val="28"/>
          <w:rtl/>
          <w:lang w:bidi="ar-IQ"/>
        </w:rPr>
        <w:t xml:space="preserve">انتهى الهندوس الى جعل هذه الآلهة المتعددة الى ثلاثة هي : - الإله (براهما) في صورة الخالق </w:t>
      </w:r>
      <w:r>
        <w:rPr>
          <w:rFonts w:cs="Arial"/>
          <w:sz w:val="28"/>
          <w:szCs w:val="28"/>
          <w:rtl/>
          <w:lang w:bidi="ar-IQ"/>
        </w:rPr>
        <w:t>–</w:t>
      </w:r>
      <w:r>
        <w:rPr>
          <w:rFonts w:cs="Arial" w:hint="cs"/>
          <w:sz w:val="28"/>
          <w:szCs w:val="28"/>
          <w:rtl/>
          <w:lang w:bidi="ar-IQ"/>
        </w:rPr>
        <w:t xml:space="preserve"> الإله (</w:t>
      </w:r>
      <w:proofErr w:type="spellStart"/>
      <w:r>
        <w:rPr>
          <w:rFonts w:cs="Arial" w:hint="cs"/>
          <w:sz w:val="28"/>
          <w:szCs w:val="28"/>
          <w:rtl/>
          <w:lang w:bidi="ar-IQ"/>
        </w:rPr>
        <w:t>فشنو</w:t>
      </w:r>
      <w:proofErr w:type="spellEnd"/>
      <w:r>
        <w:rPr>
          <w:rFonts w:cs="Arial" w:hint="cs"/>
          <w:sz w:val="28"/>
          <w:szCs w:val="28"/>
          <w:rtl/>
          <w:lang w:bidi="ar-IQ"/>
        </w:rPr>
        <w:t xml:space="preserve">) في صورة الحافظ الرحيم </w:t>
      </w:r>
      <w:r>
        <w:rPr>
          <w:rFonts w:cs="Arial"/>
          <w:sz w:val="28"/>
          <w:szCs w:val="28"/>
          <w:rtl/>
          <w:lang w:bidi="ar-IQ"/>
        </w:rPr>
        <w:t>–</w:t>
      </w:r>
      <w:r>
        <w:rPr>
          <w:rFonts w:cs="Arial" w:hint="cs"/>
          <w:sz w:val="28"/>
          <w:szCs w:val="28"/>
          <w:rtl/>
          <w:lang w:bidi="ar-IQ"/>
        </w:rPr>
        <w:t xml:space="preserve"> الإله سيفا في صورة الهادم . </w:t>
      </w:r>
    </w:p>
    <w:p w:rsidR="00225710" w:rsidRDefault="00225710" w:rsidP="00225710">
      <w:pPr>
        <w:pStyle w:val="a5"/>
        <w:numPr>
          <w:ilvl w:val="0"/>
          <w:numId w:val="44"/>
        </w:numPr>
        <w:jc w:val="lowKashida"/>
        <w:rPr>
          <w:rFonts w:cs="Arial"/>
          <w:b/>
          <w:bCs/>
          <w:sz w:val="28"/>
          <w:szCs w:val="28"/>
          <w:lang w:bidi="ar-IQ"/>
        </w:rPr>
      </w:pPr>
      <w:r>
        <w:rPr>
          <w:rFonts w:cs="Arial" w:hint="cs"/>
          <w:b/>
          <w:bCs/>
          <w:sz w:val="28"/>
          <w:szCs w:val="28"/>
          <w:rtl/>
          <w:lang w:bidi="ar-IQ"/>
        </w:rPr>
        <w:t xml:space="preserve">التوحيد في البرهمية . </w:t>
      </w:r>
    </w:p>
    <w:p w:rsidR="00225710" w:rsidRDefault="00225710" w:rsidP="00225710">
      <w:pPr>
        <w:pStyle w:val="a5"/>
        <w:numPr>
          <w:ilvl w:val="0"/>
          <w:numId w:val="44"/>
        </w:numPr>
        <w:jc w:val="lowKashida"/>
        <w:rPr>
          <w:rFonts w:cs="Arial"/>
          <w:b/>
          <w:bCs/>
          <w:sz w:val="28"/>
          <w:szCs w:val="28"/>
          <w:lang w:bidi="ar-IQ"/>
        </w:rPr>
      </w:pPr>
      <w:r>
        <w:rPr>
          <w:rFonts w:cs="Arial" w:hint="cs"/>
          <w:b/>
          <w:bCs/>
          <w:sz w:val="28"/>
          <w:szCs w:val="28"/>
          <w:rtl/>
          <w:lang w:bidi="ar-IQ"/>
        </w:rPr>
        <w:t xml:space="preserve">عقيدة </w:t>
      </w:r>
      <w:proofErr w:type="spellStart"/>
      <w:r>
        <w:rPr>
          <w:rFonts w:cs="Arial" w:hint="cs"/>
          <w:b/>
          <w:bCs/>
          <w:sz w:val="28"/>
          <w:szCs w:val="28"/>
          <w:rtl/>
          <w:lang w:bidi="ar-IQ"/>
        </w:rPr>
        <w:t>الكارما</w:t>
      </w:r>
      <w:proofErr w:type="spellEnd"/>
      <w:r>
        <w:rPr>
          <w:rFonts w:cs="Arial" w:hint="cs"/>
          <w:b/>
          <w:bCs/>
          <w:sz w:val="28"/>
          <w:szCs w:val="28"/>
          <w:rtl/>
          <w:lang w:bidi="ar-IQ"/>
        </w:rPr>
        <w:t xml:space="preserve"> العمل والجزاء . </w:t>
      </w:r>
    </w:p>
    <w:p w:rsidR="00225710" w:rsidRDefault="00225710" w:rsidP="00225710">
      <w:pPr>
        <w:pStyle w:val="a5"/>
        <w:numPr>
          <w:ilvl w:val="0"/>
          <w:numId w:val="44"/>
        </w:numPr>
        <w:jc w:val="lowKashida"/>
        <w:rPr>
          <w:rFonts w:cs="Arial"/>
          <w:b/>
          <w:bCs/>
          <w:sz w:val="28"/>
          <w:szCs w:val="28"/>
          <w:lang w:bidi="ar-IQ"/>
        </w:rPr>
      </w:pPr>
      <w:r>
        <w:rPr>
          <w:rFonts w:cs="Arial" w:hint="cs"/>
          <w:b/>
          <w:bCs/>
          <w:sz w:val="28"/>
          <w:szCs w:val="28"/>
          <w:rtl/>
          <w:lang w:bidi="ar-IQ"/>
        </w:rPr>
        <w:t xml:space="preserve">عقيدة التناسخ . </w:t>
      </w:r>
    </w:p>
    <w:p w:rsidR="00225710" w:rsidRPr="003E72F9" w:rsidRDefault="00225710" w:rsidP="00225710">
      <w:pPr>
        <w:pStyle w:val="a5"/>
        <w:numPr>
          <w:ilvl w:val="0"/>
          <w:numId w:val="44"/>
        </w:numPr>
        <w:jc w:val="lowKashida"/>
        <w:rPr>
          <w:rFonts w:cs="Arial"/>
          <w:b/>
          <w:bCs/>
          <w:sz w:val="28"/>
          <w:szCs w:val="28"/>
          <w:rtl/>
          <w:lang w:bidi="ar-IQ"/>
        </w:rPr>
      </w:pPr>
      <w:proofErr w:type="spellStart"/>
      <w:r>
        <w:rPr>
          <w:rFonts w:cs="Arial" w:hint="cs"/>
          <w:b/>
          <w:bCs/>
          <w:sz w:val="28"/>
          <w:szCs w:val="28"/>
          <w:rtl/>
          <w:lang w:bidi="ar-IQ"/>
        </w:rPr>
        <w:t>الإنطلاق</w:t>
      </w:r>
      <w:proofErr w:type="spellEnd"/>
      <w:r>
        <w:rPr>
          <w:rFonts w:cs="Arial" w:hint="cs"/>
          <w:b/>
          <w:bCs/>
          <w:sz w:val="28"/>
          <w:szCs w:val="28"/>
          <w:rtl/>
          <w:lang w:bidi="ar-IQ"/>
        </w:rPr>
        <w:t xml:space="preserve"> .  </w:t>
      </w:r>
      <w:r w:rsidRPr="00B06420">
        <w:rPr>
          <w:rFonts w:cs="Arial" w:hint="cs"/>
          <w:sz w:val="28"/>
          <w:szCs w:val="28"/>
          <w:vertAlign w:val="superscript"/>
          <w:rtl/>
          <w:lang w:bidi="ar-IQ"/>
        </w:rPr>
        <w:t>(</w:t>
      </w:r>
      <w:r w:rsidRPr="00B06420">
        <w:rPr>
          <w:rStyle w:val="a4"/>
          <w:rFonts w:cs="Arial"/>
          <w:sz w:val="28"/>
          <w:szCs w:val="28"/>
          <w:rtl/>
          <w:lang w:bidi="ar-IQ"/>
        </w:rPr>
        <w:footnoteReference w:id="130"/>
      </w:r>
      <w:r w:rsidRPr="00B06420">
        <w:rPr>
          <w:rFonts w:cs="Arial" w:hint="cs"/>
          <w:sz w:val="28"/>
          <w:szCs w:val="28"/>
          <w:vertAlign w:val="superscript"/>
          <w:rtl/>
          <w:lang w:bidi="ar-IQ"/>
        </w:rPr>
        <w:t>)</w:t>
      </w:r>
      <w:r>
        <w:rPr>
          <w:rFonts w:cs="Arial" w:hint="cs"/>
          <w:b/>
          <w:bCs/>
          <w:sz w:val="28"/>
          <w:szCs w:val="28"/>
          <w:rtl/>
          <w:lang w:bidi="ar-IQ"/>
        </w:rPr>
        <w:t xml:space="preserve"> </w:t>
      </w:r>
    </w:p>
    <w:p w:rsidR="00225710" w:rsidRDefault="00225710" w:rsidP="00225710">
      <w:pPr>
        <w:pStyle w:val="a5"/>
        <w:jc w:val="lowKashida"/>
        <w:rPr>
          <w:rFonts w:cs="Arial"/>
          <w:sz w:val="28"/>
          <w:szCs w:val="28"/>
          <w:rtl/>
          <w:lang w:bidi="ar-IQ"/>
        </w:rPr>
      </w:pPr>
    </w:p>
    <w:p w:rsidR="00225710" w:rsidRPr="005F409C" w:rsidRDefault="00225710" w:rsidP="00225710">
      <w:pPr>
        <w:pStyle w:val="a5"/>
        <w:jc w:val="lowKashida"/>
        <w:rPr>
          <w:rFonts w:cs="Arial"/>
          <w:sz w:val="28"/>
          <w:szCs w:val="28"/>
          <w:rtl/>
          <w:lang w:bidi="ar-IQ"/>
        </w:rPr>
      </w:pPr>
    </w:p>
    <w:p w:rsidR="00225710" w:rsidRDefault="00225710" w:rsidP="00225710">
      <w:pPr>
        <w:pStyle w:val="a5"/>
        <w:numPr>
          <w:ilvl w:val="0"/>
          <w:numId w:val="54"/>
        </w:numPr>
        <w:jc w:val="lowKashida"/>
        <w:rPr>
          <w:b/>
          <w:bCs/>
          <w:sz w:val="28"/>
          <w:szCs w:val="28"/>
          <w:rtl/>
          <w:lang w:bidi="ar-IQ"/>
        </w:rPr>
      </w:pPr>
      <w:r w:rsidRPr="00731218">
        <w:rPr>
          <w:rFonts w:cs="Arial"/>
          <w:b/>
          <w:bCs/>
          <w:sz w:val="28"/>
          <w:szCs w:val="28"/>
          <w:rtl/>
          <w:lang w:bidi="ar-IQ"/>
        </w:rPr>
        <w:t xml:space="preserve"> </w:t>
      </w:r>
      <w:r w:rsidRPr="005F409C">
        <w:rPr>
          <w:rFonts w:cs="Arial" w:hint="cs"/>
          <w:b/>
          <w:bCs/>
          <w:sz w:val="28"/>
          <w:szCs w:val="28"/>
          <w:rtl/>
          <w:lang w:bidi="ar-IQ"/>
        </w:rPr>
        <w:t>الديانة</w:t>
      </w:r>
      <w:r w:rsidRPr="005F409C">
        <w:rPr>
          <w:rFonts w:cs="Arial"/>
          <w:b/>
          <w:bCs/>
          <w:sz w:val="28"/>
          <w:szCs w:val="28"/>
          <w:rtl/>
          <w:lang w:bidi="ar-IQ"/>
        </w:rPr>
        <w:t xml:space="preserve"> </w:t>
      </w:r>
      <w:r>
        <w:rPr>
          <w:rFonts w:cs="Arial" w:hint="cs"/>
          <w:b/>
          <w:bCs/>
          <w:sz w:val="28"/>
          <w:szCs w:val="28"/>
          <w:rtl/>
          <w:lang w:bidi="ar-IQ"/>
        </w:rPr>
        <w:t xml:space="preserve">البوذية </w:t>
      </w:r>
      <w:r w:rsidRPr="005F409C">
        <w:rPr>
          <w:rFonts w:cs="Arial"/>
          <w:b/>
          <w:bCs/>
          <w:sz w:val="28"/>
          <w:szCs w:val="28"/>
          <w:rtl/>
          <w:lang w:bidi="ar-IQ"/>
        </w:rPr>
        <w:t>:</w:t>
      </w:r>
    </w:p>
    <w:p w:rsidR="00225710" w:rsidRDefault="00225710" w:rsidP="00225710">
      <w:pPr>
        <w:jc w:val="lowKashida"/>
        <w:rPr>
          <w:sz w:val="28"/>
          <w:szCs w:val="28"/>
          <w:rtl/>
          <w:lang w:bidi="ar-IQ"/>
        </w:rPr>
      </w:pPr>
      <w:r>
        <w:rPr>
          <w:rFonts w:hint="cs"/>
          <w:b/>
          <w:bCs/>
          <w:sz w:val="28"/>
          <w:szCs w:val="28"/>
          <w:rtl/>
          <w:lang w:bidi="ar-IQ"/>
        </w:rPr>
        <w:t xml:space="preserve">     </w:t>
      </w:r>
      <w:r w:rsidRPr="00BF663B">
        <w:rPr>
          <w:rFonts w:hint="cs"/>
          <w:sz w:val="28"/>
          <w:szCs w:val="28"/>
          <w:rtl/>
          <w:lang w:bidi="ar-IQ"/>
        </w:rPr>
        <w:t xml:space="preserve"> نشأت </w:t>
      </w:r>
      <w:r>
        <w:rPr>
          <w:rFonts w:hint="cs"/>
          <w:sz w:val="28"/>
          <w:szCs w:val="28"/>
          <w:rtl/>
          <w:lang w:bidi="ar-IQ"/>
        </w:rPr>
        <w:t xml:space="preserve">البوذية في اقليم نيبال شمال الهند الذي كان يسكنه قبائل </w:t>
      </w:r>
      <w:proofErr w:type="spellStart"/>
      <w:r>
        <w:rPr>
          <w:rFonts w:hint="cs"/>
          <w:sz w:val="28"/>
          <w:szCs w:val="28"/>
          <w:rtl/>
          <w:lang w:bidi="ar-IQ"/>
        </w:rPr>
        <w:t>الساكية</w:t>
      </w:r>
      <w:proofErr w:type="spellEnd"/>
      <w:r>
        <w:rPr>
          <w:rFonts w:hint="cs"/>
          <w:sz w:val="28"/>
          <w:szCs w:val="28"/>
          <w:rtl/>
          <w:lang w:bidi="ar-IQ"/>
        </w:rPr>
        <w:t xml:space="preserve"> , وتنسب البوذية لمؤسسها بوذا الزعيم الهندي الذي ولد حوالي 564ق.م وتوفي 483ق.م من أسرة عريقة من طبقة </w:t>
      </w:r>
      <w:proofErr w:type="spellStart"/>
      <w:r>
        <w:rPr>
          <w:rFonts w:hint="cs"/>
          <w:sz w:val="28"/>
          <w:szCs w:val="28"/>
          <w:rtl/>
          <w:lang w:bidi="ar-IQ"/>
        </w:rPr>
        <w:t>الكشاتريا</w:t>
      </w:r>
      <w:proofErr w:type="spellEnd"/>
      <w:r>
        <w:rPr>
          <w:rFonts w:hint="cs"/>
          <w:sz w:val="28"/>
          <w:szCs w:val="28"/>
          <w:rtl/>
          <w:lang w:bidi="ar-IQ"/>
        </w:rPr>
        <w:t xml:space="preserve"> , وتعني كلمة (بوذا) الملهم او العارف بالحقائق أو صاحب </w:t>
      </w:r>
      <w:proofErr w:type="spellStart"/>
      <w:r>
        <w:rPr>
          <w:rFonts w:hint="cs"/>
          <w:sz w:val="28"/>
          <w:szCs w:val="28"/>
          <w:rtl/>
          <w:lang w:bidi="ar-IQ"/>
        </w:rPr>
        <w:t>الأشراق</w:t>
      </w:r>
      <w:proofErr w:type="spellEnd"/>
      <w:r>
        <w:rPr>
          <w:rFonts w:hint="cs"/>
          <w:sz w:val="28"/>
          <w:szCs w:val="28"/>
          <w:rtl/>
          <w:lang w:bidi="ar-IQ"/>
        </w:rPr>
        <w:t xml:space="preserve"> , وأطلق عليه أيضاً (سيد </w:t>
      </w:r>
      <w:proofErr w:type="spellStart"/>
      <w:r>
        <w:rPr>
          <w:rFonts w:hint="cs"/>
          <w:sz w:val="28"/>
          <w:szCs w:val="28"/>
          <w:rtl/>
          <w:lang w:bidi="ar-IQ"/>
        </w:rPr>
        <w:t>هارثا</w:t>
      </w:r>
      <w:proofErr w:type="spellEnd"/>
      <w:r>
        <w:rPr>
          <w:rFonts w:hint="cs"/>
          <w:sz w:val="28"/>
          <w:szCs w:val="28"/>
          <w:rtl/>
          <w:lang w:bidi="ar-IQ"/>
        </w:rPr>
        <w:t xml:space="preserve">) , وهو الاسم الذي أطلق عليه عند ولادته , وقد عاش بوذا حياة رغد واطمئنان , وتزوج في التاسعة والعشرين من عمره , و قبل أن يعرف شيئاً عن الشقاء الإنساني , وبعد ان قطع بوذا هذه المرحلة من حياته نبذ حياة الترف وأصبح ناسكا يهيم على وجهه في أماكن متعددة  . </w:t>
      </w:r>
      <w:r w:rsidRPr="00641D37">
        <w:rPr>
          <w:rFonts w:hint="cs"/>
          <w:sz w:val="28"/>
          <w:szCs w:val="28"/>
          <w:vertAlign w:val="superscript"/>
          <w:rtl/>
          <w:lang w:bidi="ar-IQ"/>
        </w:rPr>
        <w:t>(</w:t>
      </w:r>
      <w:r w:rsidRPr="00641D37">
        <w:rPr>
          <w:rStyle w:val="a4"/>
          <w:sz w:val="28"/>
          <w:szCs w:val="28"/>
          <w:rtl/>
          <w:lang w:bidi="ar-IQ"/>
        </w:rPr>
        <w:footnoteReference w:id="131"/>
      </w:r>
      <w:r w:rsidRPr="00641D37">
        <w:rPr>
          <w:rFonts w:hint="cs"/>
          <w:sz w:val="28"/>
          <w:szCs w:val="28"/>
          <w:vertAlign w:val="superscript"/>
          <w:rtl/>
          <w:lang w:bidi="ar-IQ"/>
        </w:rPr>
        <w:t>)</w:t>
      </w:r>
      <w:r>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lastRenderedPageBreak/>
        <w:t xml:space="preserve">      ان العقبة الأكثر جدية لاستعادة فلسفة بوذا التي تم التعديل فيها , هي على اية حال , صمته الخاص حيال النقاط الحاسمة , لقد كان اهتمامه الأساسي حول القضايا العملية والعلاجية , وليست حول قضايا تأملية ونظرية , وبدلاً من ان يناقش أموراً كونية , أراد بوذا أن يدخل الناس في نمط مختلف من الحياة , ولكن من الخطأ القول أن الأمور النظرية لم تكن تهمه على الأطلاق , تُبين حواراته انه كان يحلل بعض المسائل المجردة بشكل دقيق جداً , وبأنه كان يمتلك عقلاً رائعاً فيما يتعلق بمسائل ما وراء الطبيعة , لقد كانت مقاومته للفلسفة مقاومة مبدئية , كشخص يدعوه شعوره بأهمية المهمة الملقاة على عاتقه الى اعتبار الهويات مضيعة للوقت .</w:t>
      </w:r>
      <w:r w:rsidRPr="0066341F">
        <w:rPr>
          <w:rFonts w:hint="cs"/>
          <w:sz w:val="28"/>
          <w:szCs w:val="28"/>
          <w:vertAlign w:val="superscript"/>
          <w:rtl/>
          <w:lang w:bidi="ar-IQ"/>
        </w:rPr>
        <w:t>(</w:t>
      </w:r>
      <w:r w:rsidRPr="0066341F">
        <w:rPr>
          <w:rStyle w:val="a4"/>
          <w:sz w:val="28"/>
          <w:szCs w:val="28"/>
          <w:rtl/>
          <w:lang w:bidi="ar-IQ"/>
        </w:rPr>
        <w:footnoteReference w:id="132"/>
      </w:r>
      <w:r w:rsidRPr="0066341F">
        <w:rPr>
          <w:rFonts w:hint="cs"/>
          <w:sz w:val="28"/>
          <w:szCs w:val="28"/>
          <w:vertAlign w:val="superscript"/>
          <w:rtl/>
          <w:lang w:bidi="ar-IQ"/>
        </w:rPr>
        <w:t>)</w:t>
      </w:r>
    </w:p>
    <w:p w:rsidR="00225710" w:rsidRDefault="00225710" w:rsidP="00225710">
      <w:pPr>
        <w:jc w:val="lowKashida"/>
        <w:rPr>
          <w:sz w:val="28"/>
          <w:szCs w:val="28"/>
          <w:rtl/>
          <w:lang w:bidi="ar-IQ"/>
        </w:rPr>
      </w:pPr>
      <w:r>
        <w:rPr>
          <w:rFonts w:hint="cs"/>
          <w:sz w:val="28"/>
          <w:szCs w:val="28"/>
          <w:rtl/>
          <w:lang w:bidi="ar-IQ"/>
        </w:rPr>
        <w:t xml:space="preserve">وبعد ثلاث قرون من وفاة بوذا اعتبر الملك أشوكا وابنه </w:t>
      </w:r>
      <w:proofErr w:type="spellStart"/>
      <w:r>
        <w:rPr>
          <w:rFonts w:hint="cs"/>
          <w:sz w:val="28"/>
          <w:szCs w:val="28"/>
          <w:rtl/>
          <w:lang w:bidi="ar-IQ"/>
        </w:rPr>
        <w:t>ماهيندرا</w:t>
      </w:r>
      <w:proofErr w:type="spellEnd"/>
      <w:r>
        <w:rPr>
          <w:rFonts w:hint="cs"/>
          <w:sz w:val="28"/>
          <w:szCs w:val="28"/>
          <w:rtl/>
          <w:lang w:bidi="ar-IQ"/>
        </w:rPr>
        <w:t xml:space="preserve"> البوذية الدين الرسمي للهند , أدخلاه الى  جزيرة  سيلان , ثم اتسعت بعد ذلك رقعة البوذية وامتدت الى جميع آسيا , حتى التبت والصين وكوريا واليابان , وفي الوقت الذي اختفت فيه البوذية من الهند موطنها الأول , فقد ثبتت اركانها بعد قرون في بلدان عديدة , والبوذية هي ديانة التأمل الباطني , وانكار الذات , والبوذي ينشد أول ما ينشده ان يكون في طمأنينة وسلام مع نفسه . </w:t>
      </w:r>
      <w:r w:rsidRPr="00D313DA">
        <w:rPr>
          <w:rFonts w:hint="cs"/>
          <w:sz w:val="28"/>
          <w:szCs w:val="28"/>
          <w:vertAlign w:val="superscript"/>
          <w:rtl/>
          <w:lang w:bidi="ar-IQ"/>
        </w:rPr>
        <w:t>(</w:t>
      </w:r>
      <w:r w:rsidRPr="00D313DA">
        <w:rPr>
          <w:rStyle w:val="a4"/>
          <w:sz w:val="28"/>
          <w:szCs w:val="28"/>
          <w:rtl/>
          <w:lang w:bidi="ar-IQ"/>
        </w:rPr>
        <w:footnoteReference w:id="133"/>
      </w:r>
      <w:r w:rsidRPr="00D313DA">
        <w:rPr>
          <w:rFonts w:hint="cs"/>
          <w:sz w:val="28"/>
          <w:szCs w:val="28"/>
          <w:vertAlign w:val="superscript"/>
          <w:rtl/>
          <w:lang w:bidi="ar-IQ"/>
        </w:rPr>
        <w:t>)</w:t>
      </w:r>
      <w:r>
        <w:rPr>
          <w:rFonts w:hint="cs"/>
          <w:sz w:val="28"/>
          <w:szCs w:val="28"/>
          <w:rtl/>
          <w:lang w:bidi="ar-IQ"/>
        </w:rPr>
        <w:t xml:space="preserve"> </w:t>
      </w:r>
    </w:p>
    <w:p w:rsidR="00225710" w:rsidRDefault="00225710" w:rsidP="00225710">
      <w:pPr>
        <w:jc w:val="lowKashida"/>
        <w:rPr>
          <w:sz w:val="28"/>
          <w:szCs w:val="28"/>
          <w:rtl/>
          <w:lang w:bidi="ar-IQ"/>
        </w:rPr>
      </w:pPr>
      <w:r>
        <w:rPr>
          <w:rFonts w:hint="cs"/>
          <w:b/>
          <w:bCs/>
          <w:sz w:val="28"/>
          <w:szCs w:val="28"/>
          <w:rtl/>
          <w:lang w:bidi="ar-IQ"/>
        </w:rPr>
        <w:t xml:space="preserve">أما مصادر الديانة البوذية </w:t>
      </w:r>
      <w:r>
        <w:rPr>
          <w:rFonts w:hint="cs"/>
          <w:sz w:val="28"/>
          <w:szCs w:val="28"/>
          <w:rtl/>
          <w:lang w:bidi="ar-IQ"/>
        </w:rPr>
        <w:t xml:space="preserve">, فلديهم كتاب مقدس يسمى (تري </w:t>
      </w:r>
      <w:proofErr w:type="spellStart"/>
      <w:r>
        <w:rPr>
          <w:rFonts w:hint="cs"/>
          <w:sz w:val="28"/>
          <w:szCs w:val="28"/>
          <w:rtl/>
          <w:lang w:bidi="ar-IQ"/>
        </w:rPr>
        <w:t>بيتاكا</w:t>
      </w:r>
      <w:proofErr w:type="spellEnd"/>
      <w:r>
        <w:rPr>
          <w:rFonts w:hint="cs"/>
          <w:sz w:val="28"/>
          <w:szCs w:val="28"/>
          <w:rtl/>
          <w:lang w:bidi="ar-IQ"/>
        </w:rPr>
        <w:t xml:space="preserve">) يتضمن النصوص الدينية التي احتفظ بها البوذيون في المجامع البوذية المختلفة طيلة قرون طويلة , وهذه النصوص هي : </w:t>
      </w:r>
    </w:p>
    <w:p w:rsidR="00225710" w:rsidRPr="00D313DA" w:rsidRDefault="00225710" w:rsidP="00225710">
      <w:pPr>
        <w:pStyle w:val="a5"/>
        <w:numPr>
          <w:ilvl w:val="0"/>
          <w:numId w:val="45"/>
        </w:numPr>
        <w:jc w:val="lowKashida"/>
        <w:rPr>
          <w:sz w:val="28"/>
          <w:szCs w:val="28"/>
          <w:lang w:bidi="ar-IQ"/>
        </w:rPr>
      </w:pPr>
      <w:r>
        <w:rPr>
          <w:rFonts w:hint="cs"/>
          <w:b/>
          <w:bCs/>
          <w:sz w:val="28"/>
          <w:szCs w:val="28"/>
          <w:rtl/>
          <w:lang w:bidi="ar-IQ"/>
        </w:rPr>
        <w:t>المقولات المنسوبة الى بوذا .</w:t>
      </w:r>
    </w:p>
    <w:p w:rsidR="00225710" w:rsidRPr="00D313DA" w:rsidRDefault="00225710" w:rsidP="00225710">
      <w:pPr>
        <w:pStyle w:val="a5"/>
        <w:numPr>
          <w:ilvl w:val="0"/>
          <w:numId w:val="45"/>
        </w:numPr>
        <w:jc w:val="lowKashida"/>
        <w:rPr>
          <w:sz w:val="28"/>
          <w:szCs w:val="28"/>
          <w:lang w:bidi="ar-IQ"/>
        </w:rPr>
      </w:pPr>
      <w:r>
        <w:rPr>
          <w:rFonts w:hint="cs"/>
          <w:b/>
          <w:bCs/>
          <w:sz w:val="28"/>
          <w:szCs w:val="28"/>
          <w:rtl/>
          <w:lang w:bidi="ar-IQ"/>
        </w:rPr>
        <w:t xml:space="preserve">الروايات التي نقلت اعماله . </w:t>
      </w:r>
    </w:p>
    <w:p w:rsidR="00225710" w:rsidRPr="00D313DA" w:rsidRDefault="00225710" w:rsidP="00225710">
      <w:pPr>
        <w:pStyle w:val="a5"/>
        <w:numPr>
          <w:ilvl w:val="0"/>
          <w:numId w:val="45"/>
        </w:numPr>
        <w:jc w:val="lowKashida"/>
        <w:rPr>
          <w:sz w:val="28"/>
          <w:szCs w:val="28"/>
          <w:lang w:bidi="ar-IQ"/>
        </w:rPr>
      </w:pPr>
      <w:r>
        <w:rPr>
          <w:rFonts w:hint="cs"/>
          <w:b/>
          <w:bCs/>
          <w:sz w:val="28"/>
          <w:szCs w:val="28"/>
          <w:rtl/>
          <w:lang w:bidi="ar-IQ"/>
        </w:rPr>
        <w:t xml:space="preserve">ما نُقل من اجابات تلاميذه عن أسئلته , وما أقرّه هو بنفسه . </w:t>
      </w:r>
    </w:p>
    <w:p w:rsidR="00225710" w:rsidRDefault="00225710" w:rsidP="00225710">
      <w:pPr>
        <w:jc w:val="lowKashida"/>
        <w:rPr>
          <w:sz w:val="28"/>
          <w:szCs w:val="28"/>
          <w:rtl/>
          <w:lang w:bidi="ar-IQ"/>
        </w:rPr>
      </w:pPr>
      <w:r>
        <w:rPr>
          <w:rFonts w:hint="cs"/>
          <w:sz w:val="28"/>
          <w:szCs w:val="28"/>
          <w:rtl/>
          <w:lang w:bidi="ar-IQ"/>
        </w:rPr>
        <w:t xml:space="preserve">ويقدس البوذيون (تري </w:t>
      </w:r>
      <w:proofErr w:type="spellStart"/>
      <w:r>
        <w:rPr>
          <w:rFonts w:hint="cs"/>
          <w:sz w:val="28"/>
          <w:szCs w:val="28"/>
          <w:rtl/>
          <w:lang w:bidi="ar-IQ"/>
        </w:rPr>
        <w:t>بيتاكا</w:t>
      </w:r>
      <w:proofErr w:type="spellEnd"/>
      <w:r>
        <w:rPr>
          <w:rFonts w:hint="cs"/>
          <w:sz w:val="28"/>
          <w:szCs w:val="28"/>
          <w:rtl/>
          <w:lang w:bidi="ar-IQ"/>
        </w:rPr>
        <w:t>) , كما يقدس الهندوس (</w:t>
      </w:r>
      <w:proofErr w:type="spellStart"/>
      <w:r>
        <w:rPr>
          <w:rFonts w:hint="cs"/>
          <w:sz w:val="28"/>
          <w:szCs w:val="28"/>
          <w:rtl/>
          <w:lang w:bidi="ar-IQ"/>
        </w:rPr>
        <w:t>الفيدا</w:t>
      </w:r>
      <w:proofErr w:type="spellEnd"/>
      <w:r>
        <w:rPr>
          <w:rFonts w:hint="cs"/>
          <w:sz w:val="28"/>
          <w:szCs w:val="28"/>
          <w:rtl/>
          <w:lang w:bidi="ar-IQ"/>
        </w:rPr>
        <w:t>) , مع انهم لا يدّعون ان كتابهم هذا مقدس , وقد كتب أول الأمر باللغة البالية , وهي احدى اللهجات العامة التي تفرعت عن اللغة السنسكريتية التي كانت لغة سكان الهند الشمالية .</w:t>
      </w:r>
      <w:r w:rsidRPr="002B0E1F">
        <w:rPr>
          <w:rFonts w:hint="cs"/>
          <w:sz w:val="28"/>
          <w:szCs w:val="28"/>
          <w:vertAlign w:val="superscript"/>
          <w:rtl/>
          <w:lang w:bidi="ar-IQ"/>
        </w:rPr>
        <w:t xml:space="preserve"> (</w:t>
      </w:r>
      <w:r w:rsidRPr="002B0E1F">
        <w:rPr>
          <w:rStyle w:val="a4"/>
          <w:sz w:val="28"/>
          <w:szCs w:val="28"/>
          <w:rtl/>
          <w:lang w:bidi="ar-IQ"/>
        </w:rPr>
        <w:footnoteReference w:id="134"/>
      </w:r>
      <w:r w:rsidRPr="002B0E1F">
        <w:rPr>
          <w:rFonts w:hint="cs"/>
          <w:sz w:val="28"/>
          <w:szCs w:val="28"/>
          <w:vertAlign w:val="superscript"/>
          <w:rtl/>
          <w:lang w:bidi="ar-IQ"/>
        </w:rPr>
        <w:t>)</w:t>
      </w:r>
    </w:p>
    <w:p w:rsidR="00225710" w:rsidRDefault="00225710" w:rsidP="00225710">
      <w:pPr>
        <w:jc w:val="lowKashida"/>
        <w:rPr>
          <w:b/>
          <w:bCs/>
          <w:sz w:val="28"/>
          <w:szCs w:val="28"/>
          <w:rtl/>
          <w:lang w:bidi="ar-IQ"/>
        </w:rPr>
      </w:pPr>
      <w:r>
        <w:rPr>
          <w:rFonts w:hint="cs"/>
          <w:b/>
          <w:bCs/>
          <w:sz w:val="28"/>
          <w:szCs w:val="28"/>
          <w:rtl/>
          <w:lang w:bidi="ar-IQ"/>
        </w:rPr>
        <w:t xml:space="preserve">ومن أهم عقائد الديانة البوذية هي : </w:t>
      </w:r>
    </w:p>
    <w:p w:rsidR="00225710" w:rsidRDefault="00225710" w:rsidP="00225710">
      <w:pPr>
        <w:pStyle w:val="a5"/>
        <w:numPr>
          <w:ilvl w:val="0"/>
          <w:numId w:val="46"/>
        </w:numPr>
        <w:jc w:val="lowKashida"/>
        <w:rPr>
          <w:sz w:val="28"/>
          <w:szCs w:val="28"/>
          <w:lang w:bidi="ar-IQ"/>
        </w:rPr>
      </w:pPr>
      <w:r w:rsidRPr="002B0E1F">
        <w:rPr>
          <w:rFonts w:hint="cs"/>
          <w:b/>
          <w:bCs/>
          <w:sz w:val="28"/>
          <w:szCs w:val="28"/>
          <w:rtl/>
          <w:lang w:bidi="ar-IQ"/>
        </w:rPr>
        <w:t xml:space="preserve"> تناسخ الأرواح</w:t>
      </w:r>
      <w:r>
        <w:rPr>
          <w:rFonts w:hint="cs"/>
          <w:b/>
          <w:bCs/>
          <w:sz w:val="28"/>
          <w:szCs w:val="28"/>
          <w:rtl/>
          <w:lang w:bidi="ar-IQ"/>
        </w:rPr>
        <w:t xml:space="preserve"> :</w:t>
      </w:r>
      <w:r w:rsidRPr="002B0E1F">
        <w:rPr>
          <w:rFonts w:hint="cs"/>
          <w:b/>
          <w:bCs/>
          <w:sz w:val="28"/>
          <w:szCs w:val="28"/>
          <w:rtl/>
          <w:lang w:bidi="ar-IQ"/>
        </w:rPr>
        <w:t xml:space="preserve"> </w:t>
      </w:r>
      <w:r w:rsidRPr="002B0E1F">
        <w:rPr>
          <w:rFonts w:hint="cs"/>
          <w:sz w:val="28"/>
          <w:szCs w:val="28"/>
          <w:rtl/>
          <w:lang w:bidi="ar-IQ"/>
        </w:rPr>
        <w:t xml:space="preserve">وهي </w:t>
      </w:r>
      <w:proofErr w:type="spellStart"/>
      <w:r w:rsidRPr="002B0E1F">
        <w:rPr>
          <w:rFonts w:hint="cs"/>
          <w:sz w:val="28"/>
          <w:szCs w:val="28"/>
          <w:rtl/>
          <w:lang w:bidi="ar-IQ"/>
        </w:rPr>
        <w:t>الإعتقاد</w:t>
      </w:r>
      <w:proofErr w:type="spellEnd"/>
      <w:r w:rsidRPr="002B0E1F">
        <w:rPr>
          <w:rFonts w:hint="cs"/>
          <w:sz w:val="28"/>
          <w:szCs w:val="28"/>
          <w:rtl/>
          <w:lang w:bidi="ar-IQ"/>
        </w:rPr>
        <w:t xml:space="preserve"> بتعدد دورات الحياة الروحية على الأرض , وانتقا</w:t>
      </w:r>
      <w:r>
        <w:rPr>
          <w:rFonts w:hint="cs"/>
          <w:sz w:val="28"/>
          <w:szCs w:val="28"/>
          <w:rtl/>
          <w:lang w:bidi="ar-IQ"/>
        </w:rPr>
        <w:t xml:space="preserve">لها من جسد الى جسد , لتلقى في دورة حياة تالية جزاء ما عملت في دورة حياة سابقة , الى ان تتطهر من (كارما) . </w:t>
      </w:r>
    </w:p>
    <w:p w:rsidR="00225710" w:rsidRDefault="00225710" w:rsidP="00225710">
      <w:pPr>
        <w:pStyle w:val="a5"/>
        <w:numPr>
          <w:ilvl w:val="0"/>
          <w:numId w:val="46"/>
        </w:numPr>
        <w:jc w:val="lowKashida"/>
        <w:rPr>
          <w:sz w:val="28"/>
          <w:szCs w:val="28"/>
          <w:lang w:bidi="ar-IQ"/>
        </w:rPr>
      </w:pPr>
      <w:proofErr w:type="spellStart"/>
      <w:r>
        <w:rPr>
          <w:rFonts w:hint="cs"/>
          <w:b/>
          <w:bCs/>
          <w:sz w:val="28"/>
          <w:szCs w:val="28"/>
          <w:rtl/>
          <w:lang w:bidi="ar-IQ"/>
        </w:rPr>
        <w:t>الكارما</w:t>
      </w:r>
      <w:proofErr w:type="spellEnd"/>
      <w:r>
        <w:rPr>
          <w:rFonts w:hint="cs"/>
          <w:b/>
          <w:bCs/>
          <w:sz w:val="28"/>
          <w:szCs w:val="28"/>
          <w:rtl/>
          <w:lang w:bidi="ar-IQ"/>
        </w:rPr>
        <w:t xml:space="preserve"> :</w:t>
      </w:r>
      <w:r>
        <w:rPr>
          <w:rFonts w:hint="cs"/>
          <w:sz w:val="28"/>
          <w:szCs w:val="28"/>
          <w:rtl/>
          <w:lang w:bidi="ar-IQ"/>
        </w:rPr>
        <w:t xml:space="preserve"> هو </w:t>
      </w:r>
      <w:proofErr w:type="spellStart"/>
      <w:r>
        <w:rPr>
          <w:rFonts w:hint="cs"/>
          <w:sz w:val="28"/>
          <w:szCs w:val="28"/>
          <w:rtl/>
          <w:lang w:bidi="ar-IQ"/>
        </w:rPr>
        <w:t>الإعتقاد</w:t>
      </w:r>
      <w:proofErr w:type="spellEnd"/>
      <w:r>
        <w:rPr>
          <w:rFonts w:hint="cs"/>
          <w:sz w:val="28"/>
          <w:szCs w:val="28"/>
          <w:rtl/>
          <w:lang w:bidi="ar-IQ"/>
        </w:rPr>
        <w:t xml:space="preserve"> بقانون العمل والجزاء وكارما هو المسيطر على حياة البشر . </w:t>
      </w:r>
    </w:p>
    <w:p w:rsidR="00225710" w:rsidRDefault="00225710" w:rsidP="00225710">
      <w:pPr>
        <w:pStyle w:val="a5"/>
        <w:numPr>
          <w:ilvl w:val="0"/>
          <w:numId w:val="46"/>
        </w:numPr>
        <w:jc w:val="lowKashida"/>
        <w:rPr>
          <w:sz w:val="28"/>
          <w:szCs w:val="28"/>
          <w:lang w:bidi="ar-IQ"/>
        </w:rPr>
      </w:pPr>
      <w:proofErr w:type="spellStart"/>
      <w:r>
        <w:rPr>
          <w:rFonts w:hint="cs"/>
          <w:b/>
          <w:bCs/>
          <w:sz w:val="28"/>
          <w:szCs w:val="28"/>
          <w:rtl/>
          <w:lang w:bidi="ar-IQ"/>
        </w:rPr>
        <w:t>نرفانا</w:t>
      </w:r>
      <w:proofErr w:type="spellEnd"/>
      <w:r>
        <w:rPr>
          <w:rFonts w:hint="cs"/>
          <w:b/>
          <w:bCs/>
          <w:sz w:val="28"/>
          <w:szCs w:val="28"/>
          <w:rtl/>
          <w:lang w:bidi="ar-IQ"/>
        </w:rPr>
        <w:t xml:space="preserve"> : </w:t>
      </w:r>
      <w:r>
        <w:rPr>
          <w:rFonts w:hint="cs"/>
          <w:sz w:val="28"/>
          <w:szCs w:val="28"/>
          <w:rtl/>
          <w:lang w:bidi="ar-IQ"/>
        </w:rPr>
        <w:t xml:space="preserve">وهي كلمة سنسكريتية , وهي في اللغة البالية (نيبانا) , وهي كلمة مركبة من (نر) ومعناها </w:t>
      </w:r>
      <w:proofErr w:type="spellStart"/>
      <w:r>
        <w:rPr>
          <w:rFonts w:hint="cs"/>
          <w:sz w:val="28"/>
          <w:szCs w:val="28"/>
          <w:rtl/>
          <w:lang w:bidi="ar-IQ"/>
        </w:rPr>
        <w:t>الإنتهاء</w:t>
      </w:r>
      <w:proofErr w:type="spellEnd"/>
      <w:r>
        <w:rPr>
          <w:rFonts w:hint="cs"/>
          <w:sz w:val="28"/>
          <w:szCs w:val="28"/>
          <w:rtl/>
          <w:lang w:bidi="ar-IQ"/>
        </w:rPr>
        <w:t xml:space="preserve"> أو </w:t>
      </w:r>
      <w:proofErr w:type="spellStart"/>
      <w:r>
        <w:rPr>
          <w:rFonts w:hint="cs"/>
          <w:sz w:val="28"/>
          <w:szCs w:val="28"/>
          <w:rtl/>
          <w:lang w:bidi="ar-IQ"/>
        </w:rPr>
        <w:t>الإنعدام</w:t>
      </w:r>
      <w:proofErr w:type="spellEnd"/>
      <w:r>
        <w:rPr>
          <w:rFonts w:hint="cs"/>
          <w:sz w:val="28"/>
          <w:szCs w:val="28"/>
          <w:rtl/>
          <w:lang w:bidi="ar-IQ"/>
        </w:rPr>
        <w:t xml:space="preserve"> , وفانا تعني الشهوة , وقيل النبل , وبذلك يكون معنى </w:t>
      </w:r>
      <w:proofErr w:type="spellStart"/>
      <w:r>
        <w:rPr>
          <w:rFonts w:hint="cs"/>
          <w:sz w:val="28"/>
          <w:szCs w:val="28"/>
          <w:rtl/>
          <w:lang w:bidi="ar-IQ"/>
        </w:rPr>
        <w:t>نرفانا</w:t>
      </w:r>
      <w:proofErr w:type="spellEnd"/>
      <w:r>
        <w:rPr>
          <w:rFonts w:hint="cs"/>
          <w:sz w:val="28"/>
          <w:szCs w:val="28"/>
          <w:rtl/>
          <w:lang w:bidi="ar-IQ"/>
        </w:rPr>
        <w:t xml:space="preserve"> هو انتهاء الشهوة او انعدامها , وفي قول آخر فإن معناها عند البوذيين الخمود أي خمود الشهوات . </w:t>
      </w: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Pr="00F0089B" w:rsidRDefault="00225710" w:rsidP="00225710">
      <w:pPr>
        <w:jc w:val="lowKashida"/>
        <w:rPr>
          <w:sz w:val="28"/>
          <w:szCs w:val="28"/>
          <w:lang w:bidi="ar-IQ"/>
        </w:rPr>
      </w:pPr>
    </w:p>
    <w:p w:rsidR="00225710" w:rsidRDefault="00225710" w:rsidP="00225710">
      <w:pPr>
        <w:ind w:left="360"/>
        <w:jc w:val="lowKashida"/>
        <w:rPr>
          <w:sz w:val="28"/>
          <w:szCs w:val="28"/>
          <w:rtl/>
          <w:lang w:bidi="ar-IQ"/>
        </w:rPr>
      </w:pPr>
      <w:r>
        <w:rPr>
          <w:rFonts w:hint="cs"/>
          <w:sz w:val="28"/>
          <w:szCs w:val="28"/>
          <w:rtl/>
          <w:lang w:bidi="ar-IQ"/>
        </w:rPr>
        <w:t xml:space="preserve">  وفيما يخص </w:t>
      </w:r>
      <w:proofErr w:type="spellStart"/>
      <w:r>
        <w:rPr>
          <w:rFonts w:hint="cs"/>
          <w:sz w:val="28"/>
          <w:szCs w:val="28"/>
          <w:rtl/>
          <w:lang w:bidi="ar-IQ"/>
        </w:rPr>
        <w:t>الإلوهية</w:t>
      </w:r>
      <w:proofErr w:type="spellEnd"/>
      <w:r>
        <w:rPr>
          <w:rFonts w:hint="cs"/>
          <w:sz w:val="28"/>
          <w:szCs w:val="28"/>
          <w:rtl/>
          <w:lang w:bidi="ar-IQ"/>
        </w:rPr>
        <w:t xml:space="preserve"> , فقد كان بوذا ينهى أصحابه لأن يخوضوا مثل هذه الأبحاث , ويوبخهم على سؤالهم عن </w:t>
      </w:r>
      <w:proofErr w:type="spellStart"/>
      <w:r>
        <w:rPr>
          <w:rFonts w:hint="cs"/>
          <w:sz w:val="28"/>
          <w:szCs w:val="28"/>
          <w:rtl/>
          <w:lang w:bidi="ar-IQ"/>
        </w:rPr>
        <w:t>الإلوهية</w:t>
      </w:r>
      <w:proofErr w:type="spellEnd"/>
      <w:r>
        <w:rPr>
          <w:rFonts w:hint="cs"/>
          <w:sz w:val="28"/>
          <w:szCs w:val="28"/>
          <w:rtl/>
          <w:lang w:bidi="ar-IQ"/>
        </w:rPr>
        <w:t xml:space="preserve"> , ولا نجد في تعاليمه اثراً يدل على ايمانه بإله أو آلهة </w:t>
      </w:r>
    </w:p>
    <w:p w:rsidR="00225710" w:rsidRDefault="00225710" w:rsidP="00225710">
      <w:pPr>
        <w:ind w:left="360"/>
        <w:jc w:val="lowKashida"/>
        <w:rPr>
          <w:sz w:val="28"/>
          <w:szCs w:val="28"/>
          <w:rtl/>
          <w:lang w:bidi="ar-IQ"/>
        </w:rPr>
      </w:pPr>
      <w:r>
        <w:rPr>
          <w:rFonts w:hint="cs"/>
          <w:sz w:val="28"/>
          <w:szCs w:val="28"/>
          <w:rtl/>
          <w:lang w:bidi="ar-IQ"/>
        </w:rPr>
        <w:t xml:space="preserve">وتقوم دعائم الفلسفة </w:t>
      </w:r>
      <w:r w:rsidRPr="00BA08AF">
        <w:rPr>
          <w:rFonts w:hint="cs"/>
          <w:b/>
          <w:bCs/>
          <w:sz w:val="28"/>
          <w:szCs w:val="28"/>
          <w:rtl/>
          <w:lang w:bidi="ar-IQ"/>
        </w:rPr>
        <w:t>الأخلاقية البوذية</w:t>
      </w:r>
      <w:r>
        <w:rPr>
          <w:rFonts w:hint="cs"/>
          <w:sz w:val="28"/>
          <w:szCs w:val="28"/>
          <w:rtl/>
          <w:lang w:bidi="ar-IQ"/>
        </w:rPr>
        <w:t xml:space="preserve"> على أربع قواعد سمّاها البوذيون (الحقائق السامية الأربعة ) وهذه الحقائق هي : </w:t>
      </w:r>
    </w:p>
    <w:p w:rsidR="00225710" w:rsidRPr="00F0089B" w:rsidRDefault="00225710" w:rsidP="00225710">
      <w:pPr>
        <w:ind w:left="720"/>
        <w:jc w:val="lowKashida"/>
        <w:rPr>
          <w:b/>
          <w:bCs/>
          <w:sz w:val="28"/>
          <w:szCs w:val="28"/>
          <w:lang w:bidi="ar-IQ"/>
        </w:rPr>
      </w:pPr>
      <w:r w:rsidRPr="00F0089B">
        <w:rPr>
          <w:rFonts w:hint="cs"/>
          <w:b/>
          <w:bCs/>
          <w:sz w:val="28"/>
          <w:szCs w:val="28"/>
          <w:rtl/>
          <w:lang w:bidi="ar-IQ"/>
        </w:rPr>
        <w:t xml:space="preserve">الحقيقة الأولى : </w:t>
      </w:r>
      <w:r w:rsidRPr="00F0089B">
        <w:rPr>
          <w:rFonts w:hint="cs"/>
          <w:sz w:val="28"/>
          <w:szCs w:val="28"/>
          <w:rtl/>
          <w:lang w:bidi="ar-IQ"/>
        </w:rPr>
        <w:t xml:space="preserve">الألم الموجود في الولادة , المرض , العجز , الشيخوخة , الموت , ومتاعب الحياة , وعند بوذا حتى النعم كلها هي الأخرى ألم , فالحياة كلها عنده سلسلة من الآلام . </w:t>
      </w:r>
    </w:p>
    <w:p w:rsidR="00225710" w:rsidRPr="00F0089B" w:rsidRDefault="00225710" w:rsidP="00225710">
      <w:pPr>
        <w:ind w:left="720"/>
        <w:jc w:val="lowKashida"/>
        <w:rPr>
          <w:b/>
          <w:bCs/>
          <w:sz w:val="28"/>
          <w:szCs w:val="28"/>
          <w:lang w:bidi="ar-IQ"/>
        </w:rPr>
      </w:pPr>
      <w:r w:rsidRPr="00F0089B">
        <w:rPr>
          <w:rFonts w:hint="cs"/>
          <w:b/>
          <w:bCs/>
          <w:sz w:val="28"/>
          <w:szCs w:val="28"/>
          <w:rtl/>
          <w:lang w:bidi="ar-IQ"/>
        </w:rPr>
        <w:t xml:space="preserve">الحقيقة الثانية : </w:t>
      </w:r>
      <w:r w:rsidRPr="00F0089B">
        <w:rPr>
          <w:rFonts w:hint="cs"/>
          <w:sz w:val="28"/>
          <w:szCs w:val="28"/>
          <w:rtl/>
          <w:lang w:bidi="ar-IQ"/>
        </w:rPr>
        <w:t>وهي  التي</w:t>
      </w:r>
      <w:r>
        <w:rPr>
          <w:rFonts w:hint="cs"/>
          <w:sz w:val="28"/>
          <w:szCs w:val="28"/>
          <w:rtl/>
          <w:lang w:bidi="ar-IQ"/>
        </w:rPr>
        <w:t xml:space="preserve"> تعني</w:t>
      </w:r>
      <w:r w:rsidRPr="00F0089B">
        <w:rPr>
          <w:rFonts w:hint="cs"/>
          <w:b/>
          <w:bCs/>
          <w:sz w:val="28"/>
          <w:szCs w:val="28"/>
          <w:rtl/>
          <w:lang w:bidi="ar-IQ"/>
        </w:rPr>
        <w:t xml:space="preserve"> </w:t>
      </w:r>
      <w:r w:rsidRPr="00F0089B">
        <w:rPr>
          <w:rFonts w:hint="cs"/>
          <w:sz w:val="28"/>
          <w:szCs w:val="28"/>
          <w:rtl/>
          <w:lang w:bidi="ar-IQ"/>
        </w:rPr>
        <w:t xml:space="preserve">أن لكل شيء سبباً , وسبب الألم هو الشهوة والرغبة , والشهوات والرغبات في نظر بوذا هي التي </w:t>
      </w:r>
      <w:r>
        <w:rPr>
          <w:rFonts w:hint="cs"/>
          <w:sz w:val="28"/>
          <w:szCs w:val="28"/>
          <w:rtl/>
          <w:lang w:bidi="ar-IQ"/>
        </w:rPr>
        <w:t>ت</w:t>
      </w:r>
      <w:r w:rsidRPr="00F0089B">
        <w:rPr>
          <w:rFonts w:hint="cs"/>
          <w:sz w:val="28"/>
          <w:szCs w:val="28"/>
          <w:rtl/>
          <w:lang w:bidi="ar-IQ"/>
        </w:rPr>
        <w:t xml:space="preserve">حمل على التناسخ والظهور من جديد بعد فناء الجسد . </w:t>
      </w:r>
    </w:p>
    <w:p w:rsidR="00225710" w:rsidRPr="00F0089B" w:rsidRDefault="00225710" w:rsidP="00225710">
      <w:pPr>
        <w:ind w:left="720"/>
        <w:jc w:val="lowKashida"/>
        <w:rPr>
          <w:b/>
          <w:bCs/>
          <w:sz w:val="28"/>
          <w:szCs w:val="28"/>
          <w:lang w:bidi="ar-IQ"/>
        </w:rPr>
      </w:pPr>
      <w:r w:rsidRPr="00F0089B">
        <w:rPr>
          <w:rFonts w:hint="cs"/>
          <w:b/>
          <w:bCs/>
          <w:sz w:val="28"/>
          <w:szCs w:val="28"/>
          <w:rtl/>
          <w:lang w:bidi="ar-IQ"/>
        </w:rPr>
        <w:t>الحقيقة الثالثة :</w:t>
      </w:r>
      <w:r w:rsidRPr="00F0089B">
        <w:rPr>
          <w:rFonts w:hint="cs"/>
          <w:sz w:val="28"/>
          <w:szCs w:val="28"/>
          <w:rtl/>
          <w:lang w:bidi="ar-IQ"/>
        </w:rPr>
        <w:t xml:space="preserve"> إن سبب الألم قابل للزوال , أي في استطاعة الإنسان التخلص من الآلام , وذلك بمنع جميع الرغبات والشهوات من التحكم فيه , والإفلات منها نهائياً , وانكار الذات مطلقاً , والتحرر من كلمة (أنا) بكل وسيلة . </w:t>
      </w:r>
    </w:p>
    <w:p w:rsidR="00225710" w:rsidRPr="00F0089B" w:rsidRDefault="00225710" w:rsidP="00225710">
      <w:pPr>
        <w:ind w:left="720"/>
        <w:jc w:val="lowKashida"/>
        <w:rPr>
          <w:b/>
          <w:bCs/>
          <w:sz w:val="28"/>
          <w:szCs w:val="28"/>
          <w:lang w:bidi="ar-IQ"/>
        </w:rPr>
      </w:pPr>
      <w:r w:rsidRPr="00F0089B">
        <w:rPr>
          <w:rFonts w:hint="cs"/>
          <w:b/>
          <w:bCs/>
          <w:sz w:val="28"/>
          <w:szCs w:val="28"/>
          <w:rtl/>
          <w:lang w:bidi="ar-IQ"/>
        </w:rPr>
        <w:t>الحقيقة الرابعة :</w:t>
      </w:r>
      <w:r>
        <w:rPr>
          <w:rFonts w:hint="cs"/>
          <w:sz w:val="28"/>
          <w:szCs w:val="28"/>
          <w:rtl/>
          <w:lang w:bidi="ar-IQ"/>
        </w:rPr>
        <w:t xml:space="preserve"> لإعدام الأل</w:t>
      </w:r>
      <w:r w:rsidRPr="00F0089B">
        <w:rPr>
          <w:rFonts w:hint="cs"/>
          <w:sz w:val="28"/>
          <w:szCs w:val="28"/>
          <w:rtl/>
          <w:lang w:bidi="ar-IQ"/>
        </w:rPr>
        <w:t xml:space="preserve">م طريق واحد عند بوذا هو اتباع ما سماه (الشُعب الثماني ) , او الممر الأوسط , وهذه الشُعب الثماني هي : </w:t>
      </w:r>
    </w:p>
    <w:p w:rsidR="00225710" w:rsidRPr="00F0089B" w:rsidRDefault="00225710" w:rsidP="00225710">
      <w:pPr>
        <w:ind w:left="720"/>
        <w:jc w:val="lowKashida"/>
        <w:rPr>
          <w:sz w:val="28"/>
          <w:szCs w:val="28"/>
          <w:vertAlign w:val="superscript"/>
          <w:lang w:bidi="ar-IQ"/>
        </w:rPr>
      </w:pPr>
      <w:r w:rsidRPr="00F0089B">
        <w:rPr>
          <w:rFonts w:hint="cs"/>
          <w:b/>
          <w:bCs/>
          <w:sz w:val="28"/>
          <w:szCs w:val="28"/>
          <w:rtl/>
          <w:lang w:bidi="ar-IQ"/>
        </w:rPr>
        <w:t xml:space="preserve">- سلامة الرأي </w:t>
      </w:r>
      <w:r w:rsidRPr="00F0089B">
        <w:rPr>
          <w:b/>
          <w:bCs/>
          <w:sz w:val="28"/>
          <w:szCs w:val="28"/>
          <w:rtl/>
          <w:lang w:bidi="ar-IQ"/>
        </w:rPr>
        <w:t>–</w:t>
      </w:r>
      <w:r w:rsidRPr="00F0089B">
        <w:rPr>
          <w:rFonts w:hint="cs"/>
          <w:b/>
          <w:bCs/>
          <w:sz w:val="28"/>
          <w:szCs w:val="28"/>
          <w:rtl/>
          <w:lang w:bidi="ar-IQ"/>
        </w:rPr>
        <w:t xml:space="preserve"> سلامة النية </w:t>
      </w:r>
      <w:r w:rsidRPr="00F0089B">
        <w:rPr>
          <w:b/>
          <w:bCs/>
          <w:sz w:val="28"/>
          <w:szCs w:val="28"/>
          <w:rtl/>
          <w:lang w:bidi="ar-IQ"/>
        </w:rPr>
        <w:t>–</w:t>
      </w:r>
      <w:r w:rsidRPr="00F0089B">
        <w:rPr>
          <w:rFonts w:hint="cs"/>
          <w:b/>
          <w:bCs/>
          <w:sz w:val="28"/>
          <w:szCs w:val="28"/>
          <w:rtl/>
          <w:lang w:bidi="ar-IQ"/>
        </w:rPr>
        <w:t xml:space="preserve"> سلامة القول - سلامة الفعل </w:t>
      </w:r>
      <w:r w:rsidRPr="00F0089B">
        <w:rPr>
          <w:b/>
          <w:bCs/>
          <w:sz w:val="28"/>
          <w:szCs w:val="28"/>
          <w:rtl/>
          <w:lang w:bidi="ar-IQ"/>
        </w:rPr>
        <w:t>–</w:t>
      </w:r>
      <w:r w:rsidRPr="00F0089B">
        <w:rPr>
          <w:rFonts w:hint="cs"/>
          <w:b/>
          <w:bCs/>
          <w:sz w:val="28"/>
          <w:szCs w:val="28"/>
          <w:rtl/>
          <w:lang w:bidi="ar-IQ"/>
        </w:rPr>
        <w:t xml:space="preserve"> سلامة العيش </w:t>
      </w:r>
      <w:r w:rsidRPr="00F0089B">
        <w:rPr>
          <w:b/>
          <w:bCs/>
          <w:sz w:val="28"/>
          <w:szCs w:val="28"/>
          <w:rtl/>
          <w:lang w:bidi="ar-IQ"/>
        </w:rPr>
        <w:t>–</w:t>
      </w:r>
      <w:r w:rsidRPr="00F0089B">
        <w:rPr>
          <w:rFonts w:hint="cs"/>
          <w:b/>
          <w:bCs/>
          <w:sz w:val="28"/>
          <w:szCs w:val="28"/>
          <w:rtl/>
          <w:lang w:bidi="ar-IQ"/>
        </w:rPr>
        <w:t xml:space="preserve">سلامة الجهد </w:t>
      </w:r>
      <w:r w:rsidRPr="00F0089B">
        <w:rPr>
          <w:b/>
          <w:bCs/>
          <w:sz w:val="28"/>
          <w:szCs w:val="28"/>
          <w:rtl/>
          <w:lang w:bidi="ar-IQ"/>
        </w:rPr>
        <w:t>–</w:t>
      </w:r>
      <w:r w:rsidRPr="00F0089B">
        <w:rPr>
          <w:rFonts w:hint="cs"/>
          <w:b/>
          <w:bCs/>
          <w:sz w:val="28"/>
          <w:szCs w:val="28"/>
          <w:rtl/>
          <w:lang w:bidi="ar-IQ"/>
        </w:rPr>
        <w:t xml:space="preserve"> سلامة التفكير </w:t>
      </w:r>
      <w:r w:rsidRPr="00F0089B">
        <w:rPr>
          <w:b/>
          <w:bCs/>
          <w:sz w:val="28"/>
          <w:szCs w:val="28"/>
          <w:rtl/>
          <w:lang w:bidi="ar-IQ"/>
        </w:rPr>
        <w:t>–</w:t>
      </w:r>
      <w:r w:rsidRPr="00F0089B">
        <w:rPr>
          <w:rFonts w:hint="cs"/>
          <w:b/>
          <w:bCs/>
          <w:sz w:val="28"/>
          <w:szCs w:val="28"/>
          <w:rtl/>
          <w:lang w:bidi="ar-IQ"/>
        </w:rPr>
        <w:t xml:space="preserve"> سلامة التأمل . </w:t>
      </w:r>
      <w:r w:rsidRPr="00F0089B">
        <w:rPr>
          <w:rFonts w:hint="cs"/>
          <w:sz w:val="28"/>
          <w:szCs w:val="28"/>
          <w:vertAlign w:val="superscript"/>
          <w:rtl/>
          <w:lang w:bidi="ar-IQ"/>
        </w:rPr>
        <w:t>(</w:t>
      </w:r>
      <w:r w:rsidRPr="00512DB6">
        <w:rPr>
          <w:rStyle w:val="a4"/>
          <w:sz w:val="28"/>
          <w:szCs w:val="28"/>
          <w:rtl/>
          <w:lang w:bidi="ar-IQ"/>
        </w:rPr>
        <w:footnoteReference w:id="135"/>
      </w:r>
      <w:r w:rsidRPr="00F0089B">
        <w:rPr>
          <w:rFonts w:hint="cs"/>
          <w:sz w:val="28"/>
          <w:szCs w:val="28"/>
          <w:vertAlign w:val="superscript"/>
          <w:rtl/>
          <w:lang w:bidi="ar-IQ"/>
        </w:rPr>
        <w:t xml:space="preserve">) </w:t>
      </w:r>
    </w:p>
    <w:p w:rsidR="00225710" w:rsidRPr="00512DB6" w:rsidRDefault="00225710" w:rsidP="00225710">
      <w:pPr>
        <w:pStyle w:val="a5"/>
        <w:ind w:left="1080"/>
        <w:jc w:val="lowKashida"/>
        <w:rPr>
          <w:sz w:val="28"/>
          <w:szCs w:val="28"/>
          <w:vertAlign w:val="superscript"/>
          <w:rtl/>
          <w:lang w:bidi="ar-IQ"/>
        </w:rPr>
      </w:pPr>
      <w:r>
        <w:rPr>
          <w:rFonts w:hint="cs"/>
          <w:sz w:val="28"/>
          <w:szCs w:val="28"/>
          <w:rtl/>
          <w:lang w:bidi="ar-IQ"/>
        </w:rPr>
        <w:t>وتهدف البوذية آخر الأمر الى الوصول الى مرحلة (</w:t>
      </w:r>
      <w:proofErr w:type="spellStart"/>
      <w:r>
        <w:rPr>
          <w:rFonts w:hint="cs"/>
          <w:sz w:val="28"/>
          <w:szCs w:val="28"/>
          <w:rtl/>
          <w:lang w:bidi="ar-IQ"/>
        </w:rPr>
        <w:t>النرفانا</w:t>
      </w:r>
      <w:proofErr w:type="spellEnd"/>
      <w:r>
        <w:rPr>
          <w:rFonts w:hint="cs"/>
          <w:sz w:val="28"/>
          <w:szCs w:val="28"/>
          <w:rtl/>
          <w:lang w:bidi="ar-IQ"/>
        </w:rPr>
        <w:t xml:space="preserve">) أي الذوبان الروحي الكامل , وقد رفض بوذا الشعائر الهندوسية والقيود المشددة التي يفرضها نظام الشرائح </w:t>
      </w:r>
      <w:proofErr w:type="spellStart"/>
      <w:r>
        <w:rPr>
          <w:rFonts w:hint="cs"/>
          <w:sz w:val="28"/>
          <w:szCs w:val="28"/>
          <w:rtl/>
          <w:lang w:bidi="ar-IQ"/>
        </w:rPr>
        <w:t>الإجتماعية</w:t>
      </w:r>
      <w:proofErr w:type="spellEnd"/>
      <w:r>
        <w:rPr>
          <w:rFonts w:hint="cs"/>
          <w:sz w:val="28"/>
          <w:szCs w:val="28"/>
          <w:rtl/>
          <w:lang w:bidi="ar-IQ"/>
        </w:rPr>
        <w:t xml:space="preserve"> المتصلبة (</w:t>
      </w:r>
      <w:proofErr w:type="spellStart"/>
      <w:r>
        <w:rPr>
          <w:rFonts w:hint="cs"/>
          <w:sz w:val="28"/>
          <w:szCs w:val="28"/>
          <w:rtl/>
          <w:lang w:bidi="ar-IQ"/>
        </w:rPr>
        <w:t>الكاست</w:t>
      </w:r>
      <w:proofErr w:type="spellEnd"/>
      <w:r>
        <w:rPr>
          <w:rFonts w:hint="cs"/>
          <w:sz w:val="28"/>
          <w:szCs w:val="28"/>
          <w:rtl/>
          <w:lang w:bidi="ar-IQ"/>
        </w:rPr>
        <w:t xml:space="preserve">) , وتتسامح البوذية شأنها شأن الهندوسية مع التنوع في العقائد المحلية , بما فيها تعدد الآلهة  , وتمثل البوذية اليوم قوة رئيسية فاعلة في كثير من بلدان الشرق الأقصى مثل : تايلاند , وبورما , سريلانكا , والصين , واليابان , وكوريا . </w:t>
      </w:r>
      <w:r w:rsidRPr="00512DB6">
        <w:rPr>
          <w:rFonts w:hint="cs"/>
          <w:sz w:val="28"/>
          <w:szCs w:val="28"/>
          <w:vertAlign w:val="superscript"/>
          <w:rtl/>
          <w:lang w:bidi="ar-IQ"/>
        </w:rPr>
        <w:t>(</w:t>
      </w:r>
      <w:r w:rsidRPr="00512DB6">
        <w:rPr>
          <w:rStyle w:val="a4"/>
          <w:sz w:val="28"/>
          <w:szCs w:val="28"/>
          <w:rtl/>
          <w:lang w:bidi="ar-IQ"/>
        </w:rPr>
        <w:footnoteReference w:id="136"/>
      </w:r>
      <w:r w:rsidRPr="00512DB6">
        <w:rPr>
          <w:rFonts w:hint="cs"/>
          <w:sz w:val="28"/>
          <w:szCs w:val="28"/>
          <w:vertAlign w:val="superscript"/>
          <w:rtl/>
          <w:lang w:bidi="ar-IQ"/>
        </w:rPr>
        <w:t>)</w:t>
      </w:r>
    </w:p>
    <w:p w:rsidR="00225710" w:rsidRPr="00BF663B" w:rsidRDefault="00225710" w:rsidP="00225710">
      <w:pPr>
        <w:ind w:left="360"/>
        <w:jc w:val="lowKashida"/>
        <w:rPr>
          <w:sz w:val="28"/>
          <w:szCs w:val="28"/>
          <w:rtl/>
          <w:lang w:bidi="ar-IQ"/>
        </w:rPr>
      </w:pPr>
      <w:r w:rsidRPr="00BA08AF">
        <w:rPr>
          <w:rFonts w:hint="cs"/>
          <w:sz w:val="28"/>
          <w:szCs w:val="28"/>
          <w:rtl/>
          <w:lang w:bidi="ar-IQ"/>
        </w:rPr>
        <w:t xml:space="preserve"> </w:t>
      </w:r>
    </w:p>
    <w:p w:rsidR="00225710" w:rsidRPr="00F0089B" w:rsidRDefault="00225710" w:rsidP="00225710">
      <w:pPr>
        <w:pStyle w:val="a5"/>
        <w:numPr>
          <w:ilvl w:val="0"/>
          <w:numId w:val="54"/>
        </w:numPr>
        <w:jc w:val="lowKashida"/>
        <w:rPr>
          <w:b/>
          <w:bCs/>
          <w:sz w:val="28"/>
          <w:szCs w:val="28"/>
          <w:rtl/>
          <w:lang w:bidi="ar-IQ"/>
        </w:rPr>
      </w:pPr>
      <w:r w:rsidRPr="00F0089B">
        <w:rPr>
          <w:rFonts w:cs="Arial"/>
          <w:b/>
          <w:bCs/>
          <w:sz w:val="28"/>
          <w:szCs w:val="28"/>
          <w:rtl/>
          <w:lang w:bidi="ar-IQ"/>
        </w:rPr>
        <w:t xml:space="preserve">  </w:t>
      </w:r>
      <w:r w:rsidRPr="00F0089B">
        <w:rPr>
          <w:rFonts w:cs="Arial" w:hint="cs"/>
          <w:b/>
          <w:bCs/>
          <w:sz w:val="28"/>
          <w:szCs w:val="28"/>
          <w:rtl/>
          <w:lang w:bidi="ar-IQ"/>
        </w:rPr>
        <w:t>الديانة</w:t>
      </w:r>
      <w:r w:rsidRPr="00F0089B">
        <w:rPr>
          <w:rFonts w:cs="Arial"/>
          <w:b/>
          <w:bCs/>
          <w:sz w:val="28"/>
          <w:szCs w:val="28"/>
          <w:rtl/>
          <w:lang w:bidi="ar-IQ"/>
        </w:rPr>
        <w:t xml:space="preserve"> </w:t>
      </w:r>
      <w:proofErr w:type="spellStart"/>
      <w:r w:rsidRPr="00F0089B">
        <w:rPr>
          <w:rFonts w:cs="Arial" w:hint="cs"/>
          <w:b/>
          <w:bCs/>
          <w:sz w:val="28"/>
          <w:szCs w:val="28"/>
          <w:rtl/>
          <w:lang w:bidi="ar-IQ"/>
        </w:rPr>
        <w:t>الكنفوشيوسية</w:t>
      </w:r>
      <w:proofErr w:type="spellEnd"/>
      <w:r w:rsidRPr="00F0089B">
        <w:rPr>
          <w:rFonts w:cs="Arial"/>
          <w:b/>
          <w:bCs/>
          <w:sz w:val="28"/>
          <w:szCs w:val="28"/>
          <w:rtl/>
          <w:lang w:bidi="ar-IQ"/>
        </w:rPr>
        <w:t xml:space="preserve"> : </w:t>
      </w:r>
    </w:p>
    <w:p w:rsidR="00225710" w:rsidRDefault="00225710" w:rsidP="00225710">
      <w:pPr>
        <w:pStyle w:val="a5"/>
        <w:jc w:val="lowKashida"/>
        <w:rPr>
          <w:sz w:val="28"/>
          <w:szCs w:val="28"/>
          <w:rtl/>
          <w:lang w:bidi="ar-IQ"/>
        </w:rPr>
      </w:pPr>
      <w:r>
        <w:rPr>
          <w:rFonts w:hint="cs"/>
          <w:sz w:val="28"/>
          <w:szCs w:val="28"/>
          <w:rtl/>
          <w:lang w:bidi="ar-IQ"/>
        </w:rPr>
        <w:lastRenderedPageBreak/>
        <w:t xml:space="preserve">     </w:t>
      </w:r>
      <w:r w:rsidRPr="00003B16">
        <w:rPr>
          <w:rFonts w:hint="cs"/>
          <w:sz w:val="28"/>
          <w:szCs w:val="28"/>
          <w:rtl/>
          <w:lang w:bidi="ar-IQ"/>
        </w:rPr>
        <w:t>تُنسب هذه الديانة الى كونفوشيوس</w:t>
      </w:r>
      <w:r>
        <w:rPr>
          <w:rFonts w:hint="cs"/>
          <w:sz w:val="28"/>
          <w:szCs w:val="28"/>
          <w:rtl/>
          <w:lang w:bidi="ar-IQ"/>
        </w:rPr>
        <w:t xml:space="preserve"> المولود سنة (551ق.م </w:t>
      </w:r>
      <w:r>
        <w:rPr>
          <w:sz w:val="28"/>
          <w:szCs w:val="28"/>
          <w:rtl/>
          <w:lang w:bidi="ar-IQ"/>
        </w:rPr>
        <w:t>–</w:t>
      </w:r>
      <w:r>
        <w:rPr>
          <w:rFonts w:hint="cs"/>
          <w:sz w:val="28"/>
          <w:szCs w:val="28"/>
          <w:rtl/>
          <w:lang w:bidi="ar-IQ"/>
        </w:rPr>
        <w:t xml:space="preserve"> 479ق.م ) في مدينة( تسو ) , وهي أحدى مدن مقاطعة (لو) الصينية , وعُرف </w:t>
      </w:r>
      <w:proofErr w:type="spellStart"/>
      <w:r>
        <w:rPr>
          <w:rFonts w:hint="cs"/>
          <w:sz w:val="28"/>
          <w:szCs w:val="28"/>
          <w:rtl/>
          <w:lang w:bidi="ar-IQ"/>
        </w:rPr>
        <w:t>بإسم</w:t>
      </w:r>
      <w:proofErr w:type="spellEnd"/>
      <w:r>
        <w:rPr>
          <w:rFonts w:hint="cs"/>
          <w:sz w:val="28"/>
          <w:szCs w:val="28"/>
          <w:rtl/>
          <w:lang w:bidi="ar-IQ"/>
        </w:rPr>
        <w:t xml:space="preserve"> (كونج) , وهو اسم القبيلة التي ينتمي إليها و (</w:t>
      </w:r>
      <w:proofErr w:type="spellStart"/>
      <w:r>
        <w:rPr>
          <w:rFonts w:hint="cs"/>
          <w:sz w:val="28"/>
          <w:szCs w:val="28"/>
          <w:rtl/>
          <w:lang w:bidi="ar-IQ"/>
        </w:rPr>
        <w:t>فوتس</w:t>
      </w:r>
      <w:proofErr w:type="spellEnd"/>
      <w:r>
        <w:rPr>
          <w:rFonts w:hint="cs"/>
          <w:sz w:val="28"/>
          <w:szCs w:val="28"/>
          <w:rtl/>
          <w:lang w:bidi="ar-IQ"/>
        </w:rPr>
        <w:t xml:space="preserve">) , ومعناها الرئيس او الفيلسوف , فهو بذلك رئيس كونج , أو فيلسوفها . </w:t>
      </w:r>
      <w:r w:rsidRPr="00605AD8">
        <w:rPr>
          <w:rFonts w:hint="cs"/>
          <w:sz w:val="28"/>
          <w:szCs w:val="28"/>
          <w:vertAlign w:val="superscript"/>
          <w:rtl/>
          <w:lang w:bidi="ar-IQ"/>
        </w:rPr>
        <w:t>(</w:t>
      </w:r>
      <w:r w:rsidRPr="00605AD8">
        <w:rPr>
          <w:rStyle w:val="a4"/>
          <w:sz w:val="28"/>
          <w:szCs w:val="28"/>
          <w:rtl/>
          <w:lang w:bidi="ar-IQ"/>
        </w:rPr>
        <w:footnoteReference w:id="137"/>
      </w:r>
      <w:r w:rsidRPr="00605AD8">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r>
        <w:rPr>
          <w:rFonts w:hint="cs"/>
          <w:sz w:val="28"/>
          <w:szCs w:val="28"/>
          <w:rtl/>
          <w:lang w:bidi="ar-IQ"/>
        </w:rPr>
        <w:t xml:space="preserve">وقد شغل وظائف عديدة غير انه انسحب منها معتزلاً اياها مكرساً جهده لنشر الآداب الصينية وشرحها , كما حث كونفوشيوس اتباعه على الإصلاح </w:t>
      </w:r>
      <w:proofErr w:type="spellStart"/>
      <w:r>
        <w:rPr>
          <w:rFonts w:hint="cs"/>
          <w:sz w:val="28"/>
          <w:szCs w:val="28"/>
          <w:rtl/>
          <w:lang w:bidi="ar-IQ"/>
        </w:rPr>
        <w:t>الإجتماعي</w:t>
      </w:r>
      <w:proofErr w:type="spellEnd"/>
      <w:r>
        <w:rPr>
          <w:rFonts w:hint="cs"/>
          <w:sz w:val="28"/>
          <w:szCs w:val="28"/>
          <w:rtl/>
          <w:lang w:bidi="ar-IQ"/>
        </w:rPr>
        <w:t xml:space="preserve"> , وحاول وضع نظام أخلاقي وسياسي </w:t>
      </w:r>
      <w:proofErr w:type="spellStart"/>
      <w:r>
        <w:rPr>
          <w:rFonts w:hint="cs"/>
          <w:sz w:val="28"/>
          <w:szCs w:val="28"/>
          <w:rtl/>
          <w:lang w:bidi="ar-IQ"/>
        </w:rPr>
        <w:t>ابتغاءاً</w:t>
      </w:r>
      <w:proofErr w:type="spellEnd"/>
      <w:r>
        <w:rPr>
          <w:rFonts w:hint="cs"/>
          <w:sz w:val="28"/>
          <w:szCs w:val="28"/>
          <w:rtl/>
          <w:lang w:bidi="ar-IQ"/>
        </w:rPr>
        <w:t xml:space="preserve"> للسلام والعدالة والسِلم العالمي وأصبحت تعاليمه أساس النظام الخُلقي للكونفوشيوسية التي تأسست أصلاً على العقائد السابقة تم تطورت في بعض الأعمال الهامة في الأدب الصين . </w:t>
      </w:r>
      <w:r w:rsidRPr="003C1009">
        <w:rPr>
          <w:rFonts w:hint="cs"/>
          <w:sz w:val="28"/>
          <w:szCs w:val="28"/>
          <w:vertAlign w:val="superscript"/>
          <w:rtl/>
          <w:lang w:bidi="ar-IQ"/>
        </w:rPr>
        <w:t>(</w:t>
      </w:r>
      <w:r w:rsidRPr="003C1009">
        <w:rPr>
          <w:rStyle w:val="a4"/>
          <w:sz w:val="28"/>
          <w:szCs w:val="28"/>
          <w:rtl/>
          <w:lang w:bidi="ar-IQ"/>
        </w:rPr>
        <w:footnoteReference w:id="138"/>
      </w:r>
      <w:r w:rsidRPr="003C1009">
        <w:rPr>
          <w:rFonts w:hint="cs"/>
          <w:sz w:val="28"/>
          <w:szCs w:val="28"/>
          <w:vertAlign w:val="superscript"/>
          <w:rtl/>
          <w:lang w:bidi="ar-IQ"/>
        </w:rPr>
        <w:t>)</w:t>
      </w:r>
      <w:r>
        <w:rPr>
          <w:rFonts w:hint="cs"/>
          <w:sz w:val="28"/>
          <w:szCs w:val="28"/>
          <w:rtl/>
          <w:lang w:bidi="ar-IQ"/>
        </w:rPr>
        <w:t xml:space="preserve"> </w:t>
      </w:r>
    </w:p>
    <w:p w:rsidR="00225710" w:rsidRDefault="00225710" w:rsidP="00225710">
      <w:pPr>
        <w:pStyle w:val="a5"/>
        <w:jc w:val="lowKashida"/>
        <w:rPr>
          <w:sz w:val="28"/>
          <w:szCs w:val="28"/>
          <w:rtl/>
          <w:lang w:bidi="ar-IQ"/>
        </w:rPr>
      </w:pPr>
      <w:r>
        <w:rPr>
          <w:rFonts w:hint="cs"/>
          <w:sz w:val="28"/>
          <w:szCs w:val="28"/>
          <w:rtl/>
          <w:lang w:bidi="ar-IQ"/>
        </w:rPr>
        <w:t>لقد كانت الكونفوشيوسية هي الأساس الثقافي للفئات الحاكمة في الصين القديمة , وقد عاش كونفوشيوس في الوقت نفسه الذي عاش فيه (بوذا) , أي في القرن السادس قبل الميلاد , فكان مثل (</w:t>
      </w:r>
      <w:proofErr w:type="spellStart"/>
      <w:r>
        <w:rPr>
          <w:rFonts w:hint="cs"/>
          <w:sz w:val="28"/>
          <w:szCs w:val="28"/>
          <w:rtl/>
          <w:lang w:bidi="ar-IQ"/>
        </w:rPr>
        <w:t>لاوتسو</w:t>
      </w:r>
      <w:proofErr w:type="spellEnd"/>
      <w:r>
        <w:rPr>
          <w:rFonts w:hint="cs"/>
          <w:sz w:val="28"/>
          <w:szCs w:val="28"/>
          <w:rtl/>
          <w:lang w:bidi="ar-IQ"/>
        </w:rPr>
        <w:t xml:space="preserve">) مؤسس الطاوية يعمل في مجال التدريس , ولم يكن يعتبر نفسه رسولاً أو نبياً , كما أن اتباعه اليوم لا يعتبرونه واحداُ من الرموز المقدسة , بل ينظرون إليه بوصفه (احكم الحكماء) , وتسعى الكونفوشيوسية الى تكيف الحياة البشرية , وانسجامها مع عالم الطبيعة الداخلي مع التشديد على إجلاء الآباء والأجداد الأقدمين , وتدعو الطاوية الى مبادئ مماثلة , مع التركيز على التأمل , وعدم استعمال العنف لتحقيق مستويات سامية من الحياة , وعلى الرغم من أن الكثير من عناصر الكونفوشيوسية والطاوية مازالت باقية في عقائد الكثير من الصينيين وممارساتهم , إلا ان هاتين الديانتين قد فقدتا الجانب الأكبر من النفوذ والأثر , نتيجة للحظر الرسمي الذي فرضته الحكومة في الصين عليهما منذ خمسينيات القرن الماضي . </w:t>
      </w:r>
      <w:r w:rsidRPr="002720FF">
        <w:rPr>
          <w:rFonts w:hint="cs"/>
          <w:sz w:val="28"/>
          <w:szCs w:val="28"/>
          <w:vertAlign w:val="superscript"/>
          <w:rtl/>
          <w:lang w:bidi="ar-IQ"/>
        </w:rPr>
        <w:t>(</w:t>
      </w:r>
      <w:r w:rsidRPr="002720FF">
        <w:rPr>
          <w:rStyle w:val="a4"/>
          <w:sz w:val="28"/>
          <w:szCs w:val="28"/>
          <w:rtl/>
          <w:lang w:bidi="ar-IQ"/>
        </w:rPr>
        <w:footnoteReference w:id="139"/>
      </w:r>
      <w:r w:rsidRPr="002720FF">
        <w:rPr>
          <w:rFonts w:hint="cs"/>
          <w:sz w:val="28"/>
          <w:szCs w:val="28"/>
          <w:vertAlign w:val="superscript"/>
          <w:rtl/>
          <w:lang w:bidi="ar-IQ"/>
        </w:rPr>
        <w:t xml:space="preserve">) </w:t>
      </w:r>
    </w:p>
    <w:p w:rsidR="00225710" w:rsidRDefault="00225710" w:rsidP="00225710">
      <w:pPr>
        <w:pStyle w:val="a5"/>
        <w:jc w:val="lowKashida"/>
        <w:rPr>
          <w:b/>
          <w:bCs/>
          <w:sz w:val="28"/>
          <w:szCs w:val="28"/>
          <w:rtl/>
          <w:lang w:bidi="ar-IQ"/>
        </w:rPr>
      </w:pPr>
      <w:r>
        <w:rPr>
          <w:rFonts w:hint="cs"/>
          <w:b/>
          <w:bCs/>
          <w:sz w:val="28"/>
          <w:szCs w:val="28"/>
          <w:rtl/>
          <w:lang w:bidi="ar-IQ"/>
        </w:rPr>
        <w:t xml:space="preserve">وبخصوص مصادر الديانة الكونفوشيوسية , فهناك مجموعتان تشملان العقيدة الكونفوشيوسية : </w:t>
      </w:r>
    </w:p>
    <w:p w:rsidR="00225710" w:rsidRDefault="00225710" w:rsidP="00225710">
      <w:pPr>
        <w:pStyle w:val="a5"/>
        <w:jc w:val="lowKashida"/>
        <w:rPr>
          <w:sz w:val="28"/>
          <w:szCs w:val="28"/>
          <w:rtl/>
          <w:lang w:bidi="ar-IQ"/>
        </w:rPr>
      </w:pPr>
      <w:r>
        <w:rPr>
          <w:rFonts w:hint="cs"/>
          <w:b/>
          <w:bCs/>
          <w:sz w:val="28"/>
          <w:szCs w:val="28"/>
          <w:rtl/>
          <w:lang w:bidi="ar-IQ"/>
        </w:rPr>
        <w:t>المجموعة الأولى :</w:t>
      </w:r>
      <w:r>
        <w:rPr>
          <w:rFonts w:hint="cs"/>
          <w:sz w:val="28"/>
          <w:szCs w:val="28"/>
          <w:rtl/>
          <w:lang w:bidi="ar-IQ"/>
        </w:rPr>
        <w:t xml:space="preserve"> وتسمى الكتب الخمسة التي قام (كونفوشيوس) نفسه بنقلها عن كُتب الأقدمين , وهي : </w:t>
      </w:r>
    </w:p>
    <w:p w:rsidR="00225710" w:rsidRPr="007D499A" w:rsidRDefault="00225710" w:rsidP="00225710">
      <w:pPr>
        <w:pStyle w:val="a5"/>
        <w:numPr>
          <w:ilvl w:val="0"/>
          <w:numId w:val="47"/>
        </w:numPr>
        <w:jc w:val="lowKashida"/>
        <w:rPr>
          <w:b/>
          <w:bCs/>
          <w:sz w:val="28"/>
          <w:szCs w:val="28"/>
          <w:lang w:bidi="ar-IQ"/>
        </w:rPr>
      </w:pPr>
      <w:r>
        <w:rPr>
          <w:rFonts w:hint="cs"/>
          <w:b/>
          <w:bCs/>
          <w:sz w:val="28"/>
          <w:szCs w:val="28"/>
          <w:rtl/>
          <w:lang w:bidi="ar-IQ"/>
        </w:rPr>
        <w:t xml:space="preserve">كتاب الأغاني أو الشعر : </w:t>
      </w:r>
      <w:r>
        <w:rPr>
          <w:rFonts w:hint="cs"/>
          <w:sz w:val="28"/>
          <w:szCs w:val="28"/>
          <w:rtl/>
          <w:lang w:bidi="ar-IQ"/>
        </w:rPr>
        <w:t xml:space="preserve">وفيه (350) أغنية الى جانب ستة تواشيح دينية , تغنّى بمصاحبة الموسيقى . </w:t>
      </w:r>
    </w:p>
    <w:p w:rsidR="00225710" w:rsidRPr="007D499A" w:rsidRDefault="00225710" w:rsidP="00225710">
      <w:pPr>
        <w:pStyle w:val="a5"/>
        <w:numPr>
          <w:ilvl w:val="0"/>
          <w:numId w:val="47"/>
        </w:numPr>
        <w:jc w:val="lowKashida"/>
        <w:rPr>
          <w:b/>
          <w:bCs/>
          <w:sz w:val="28"/>
          <w:szCs w:val="28"/>
          <w:lang w:bidi="ar-IQ"/>
        </w:rPr>
      </w:pPr>
      <w:r>
        <w:rPr>
          <w:rFonts w:hint="cs"/>
          <w:b/>
          <w:bCs/>
          <w:sz w:val="28"/>
          <w:szCs w:val="28"/>
          <w:rtl/>
          <w:lang w:bidi="ar-IQ"/>
        </w:rPr>
        <w:t xml:space="preserve">كتاب التأريخ : </w:t>
      </w:r>
      <w:r>
        <w:rPr>
          <w:rFonts w:hint="cs"/>
          <w:sz w:val="28"/>
          <w:szCs w:val="28"/>
          <w:rtl/>
          <w:lang w:bidi="ar-IQ"/>
        </w:rPr>
        <w:t xml:space="preserve">وفيه وثائق تأريخية , تعود الى التأريخ الموغل في القِدم للصين . </w:t>
      </w:r>
    </w:p>
    <w:p w:rsidR="00225710" w:rsidRPr="007D499A" w:rsidRDefault="00225710" w:rsidP="00225710">
      <w:pPr>
        <w:pStyle w:val="a5"/>
        <w:numPr>
          <w:ilvl w:val="0"/>
          <w:numId w:val="47"/>
        </w:numPr>
        <w:jc w:val="lowKashida"/>
        <w:rPr>
          <w:b/>
          <w:bCs/>
          <w:sz w:val="28"/>
          <w:szCs w:val="28"/>
          <w:lang w:bidi="ar-IQ"/>
        </w:rPr>
      </w:pPr>
      <w:r>
        <w:rPr>
          <w:rFonts w:hint="cs"/>
          <w:b/>
          <w:bCs/>
          <w:sz w:val="28"/>
          <w:szCs w:val="28"/>
          <w:rtl/>
          <w:lang w:bidi="ar-IQ"/>
        </w:rPr>
        <w:t xml:space="preserve">كتاب التغييرات : </w:t>
      </w:r>
      <w:r>
        <w:rPr>
          <w:rFonts w:hint="cs"/>
          <w:sz w:val="28"/>
          <w:szCs w:val="28"/>
          <w:rtl/>
          <w:lang w:bidi="ar-IQ"/>
        </w:rPr>
        <w:t xml:space="preserve">وفيه فلسفة تطور الحوادث الإنسانية , وقد حوّله (كونفوشيوس) الى كتاب علمي لدراسة السلوك الإنساني . </w:t>
      </w:r>
    </w:p>
    <w:p w:rsidR="00225710" w:rsidRPr="007D499A" w:rsidRDefault="00225710" w:rsidP="00225710">
      <w:pPr>
        <w:pStyle w:val="a5"/>
        <w:numPr>
          <w:ilvl w:val="0"/>
          <w:numId w:val="47"/>
        </w:numPr>
        <w:jc w:val="lowKashida"/>
        <w:rPr>
          <w:b/>
          <w:bCs/>
          <w:sz w:val="28"/>
          <w:szCs w:val="28"/>
          <w:lang w:bidi="ar-IQ"/>
        </w:rPr>
      </w:pPr>
      <w:r>
        <w:rPr>
          <w:rFonts w:hint="cs"/>
          <w:b/>
          <w:bCs/>
          <w:sz w:val="28"/>
          <w:szCs w:val="28"/>
          <w:rtl/>
          <w:lang w:bidi="ar-IQ"/>
        </w:rPr>
        <w:t xml:space="preserve">كتاب الربيع والخريف : </w:t>
      </w:r>
      <w:r>
        <w:rPr>
          <w:rFonts w:hint="cs"/>
          <w:sz w:val="28"/>
          <w:szCs w:val="28"/>
          <w:rtl/>
          <w:lang w:bidi="ar-IQ"/>
        </w:rPr>
        <w:t xml:space="preserve">وفيه تأريخ للفترة الواقعة (722-481 ق.م ) . </w:t>
      </w:r>
    </w:p>
    <w:p w:rsidR="00225710" w:rsidRPr="00967BA6" w:rsidRDefault="00225710" w:rsidP="00225710">
      <w:pPr>
        <w:pStyle w:val="a5"/>
        <w:numPr>
          <w:ilvl w:val="0"/>
          <w:numId w:val="47"/>
        </w:numPr>
        <w:jc w:val="lowKashida"/>
        <w:rPr>
          <w:b/>
          <w:bCs/>
          <w:sz w:val="28"/>
          <w:szCs w:val="28"/>
          <w:lang w:bidi="ar-IQ"/>
        </w:rPr>
      </w:pPr>
      <w:r>
        <w:rPr>
          <w:rFonts w:hint="cs"/>
          <w:b/>
          <w:bCs/>
          <w:sz w:val="28"/>
          <w:szCs w:val="28"/>
          <w:rtl/>
          <w:lang w:bidi="ar-IQ"/>
        </w:rPr>
        <w:t xml:space="preserve">كتاب الطقوس : </w:t>
      </w:r>
      <w:r>
        <w:rPr>
          <w:rFonts w:hint="cs"/>
          <w:sz w:val="28"/>
          <w:szCs w:val="28"/>
          <w:rtl/>
          <w:lang w:bidi="ar-IQ"/>
        </w:rPr>
        <w:t>ويتضمن وصف للطقوس الدينية الصينية</w:t>
      </w:r>
      <w:r>
        <w:rPr>
          <w:rFonts w:hint="cs"/>
          <w:b/>
          <w:bCs/>
          <w:sz w:val="28"/>
          <w:szCs w:val="28"/>
          <w:rtl/>
          <w:lang w:bidi="ar-IQ"/>
        </w:rPr>
        <w:t xml:space="preserve"> </w:t>
      </w:r>
      <w:r>
        <w:rPr>
          <w:rFonts w:hint="cs"/>
          <w:sz w:val="28"/>
          <w:szCs w:val="28"/>
          <w:rtl/>
          <w:lang w:bidi="ar-IQ"/>
        </w:rPr>
        <w:t xml:space="preserve">القديمة , مع ذكر النظام الأساسي لأسرة (تشو) , وهي الأسرة التي لعبت دوراً هاماً في الـتأريخ الصيني القديم . </w:t>
      </w:r>
    </w:p>
    <w:p w:rsidR="00225710" w:rsidRDefault="00225710" w:rsidP="00225710">
      <w:pPr>
        <w:pStyle w:val="a5"/>
        <w:ind w:left="1080"/>
        <w:jc w:val="lowKashida"/>
        <w:rPr>
          <w:sz w:val="28"/>
          <w:szCs w:val="28"/>
          <w:rtl/>
          <w:lang w:bidi="ar-IQ"/>
        </w:rPr>
      </w:pPr>
      <w:r>
        <w:rPr>
          <w:rFonts w:hint="cs"/>
          <w:b/>
          <w:bCs/>
          <w:sz w:val="28"/>
          <w:szCs w:val="28"/>
          <w:rtl/>
          <w:lang w:bidi="ar-IQ"/>
        </w:rPr>
        <w:lastRenderedPageBreak/>
        <w:t>أما الكُتب الأربعة ,</w:t>
      </w:r>
      <w:r>
        <w:rPr>
          <w:rFonts w:hint="cs"/>
          <w:sz w:val="28"/>
          <w:szCs w:val="28"/>
          <w:rtl/>
          <w:lang w:bidi="ar-IQ"/>
        </w:rPr>
        <w:t xml:space="preserve"> فهي الكُتب التي ألفها (كونفوشيوس) , ونسخها أتباعه , مدونين فيها أقوال أستاذهم , مع تفسيرها تارة , والتعليق عليها تارة أخرى , مشتملة على فلسفة (كونفوشيوس) , وهي كما يلي : </w:t>
      </w:r>
    </w:p>
    <w:p w:rsidR="00225710" w:rsidRPr="00967BA6" w:rsidRDefault="00225710" w:rsidP="00225710">
      <w:pPr>
        <w:pStyle w:val="a5"/>
        <w:numPr>
          <w:ilvl w:val="0"/>
          <w:numId w:val="48"/>
        </w:numPr>
        <w:jc w:val="lowKashida"/>
        <w:rPr>
          <w:sz w:val="28"/>
          <w:szCs w:val="28"/>
          <w:lang w:bidi="ar-IQ"/>
        </w:rPr>
      </w:pPr>
      <w:r>
        <w:rPr>
          <w:rFonts w:hint="cs"/>
          <w:b/>
          <w:bCs/>
          <w:sz w:val="28"/>
          <w:szCs w:val="28"/>
          <w:rtl/>
          <w:lang w:bidi="ar-IQ"/>
        </w:rPr>
        <w:t xml:space="preserve">كتاب الأخلاق والسياسة . </w:t>
      </w:r>
    </w:p>
    <w:p w:rsidR="00225710" w:rsidRPr="00967BA6" w:rsidRDefault="00225710" w:rsidP="00225710">
      <w:pPr>
        <w:pStyle w:val="a5"/>
        <w:numPr>
          <w:ilvl w:val="0"/>
          <w:numId w:val="48"/>
        </w:numPr>
        <w:jc w:val="lowKashida"/>
        <w:rPr>
          <w:sz w:val="28"/>
          <w:szCs w:val="28"/>
          <w:lang w:bidi="ar-IQ"/>
        </w:rPr>
      </w:pPr>
      <w:r>
        <w:rPr>
          <w:rFonts w:hint="cs"/>
          <w:b/>
          <w:bCs/>
          <w:sz w:val="28"/>
          <w:szCs w:val="28"/>
          <w:rtl/>
          <w:lang w:bidi="ar-IQ"/>
        </w:rPr>
        <w:t xml:space="preserve">كتاب </w:t>
      </w:r>
      <w:proofErr w:type="spellStart"/>
      <w:r>
        <w:rPr>
          <w:rFonts w:hint="cs"/>
          <w:b/>
          <w:bCs/>
          <w:sz w:val="28"/>
          <w:szCs w:val="28"/>
          <w:rtl/>
          <w:lang w:bidi="ar-IQ"/>
        </w:rPr>
        <w:t>الإنسجام</w:t>
      </w:r>
      <w:proofErr w:type="spellEnd"/>
      <w:r>
        <w:rPr>
          <w:rFonts w:hint="cs"/>
          <w:b/>
          <w:bCs/>
          <w:sz w:val="28"/>
          <w:szCs w:val="28"/>
          <w:rtl/>
          <w:lang w:bidi="ar-IQ"/>
        </w:rPr>
        <w:t xml:space="preserve"> المركزي . </w:t>
      </w:r>
    </w:p>
    <w:p w:rsidR="00225710" w:rsidRPr="00967BA6" w:rsidRDefault="00225710" w:rsidP="00225710">
      <w:pPr>
        <w:pStyle w:val="a5"/>
        <w:numPr>
          <w:ilvl w:val="0"/>
          <w:numId w:val="48"/>
        </w:numPr>
        <w:jc w:val="lowKashida"/>
        <w:rPr>
          <w:sz w:val="28"/>
          <w:szCs w:val="28"/>
          <w:lang w:bidi="ar-IQ"/>
        </w:rPr>
      </w:pPr>
      <w:r>
        <w:rPr>
          <w:rFonts w:hint="cs"/>
          <w:b/>
          <w:bCs/>
          <w:sz w:val="28"/>
          <w:szCs w:val="28"/>
          <w:rtl/>
          <w:lang w:bidi="ar-IQ"/>
        </w:rPr>
        <w:t xml:space="preserve">كتاب المنتخبات , ويطلق عليه اسم انجيل كونفوشيوس . </w:t>
      </w:r>
    </w:p>
    <w:p w:rsidR="00225710" w:rsidRPr="009A3705" w:rsidRDefault="00225710" w:rsidP="00225710">
      <w:pPr>
        <w:pStyle w:val="a5"/>
        <w:numPr>
          <w:ilvl w:val="0"/>
          <w:numId w:val="48"/>
        </w:numPr>
        <w:jc w:val="lowKashida"/>
        <w:rPr>
          <w:sz w:val="28"/>
          <w:szCs w:val="28"/>
          <w:lang w:bidi="ar-IQ"/>
        </w:rPr>
      </w:pPr>
      <w:r>
        <w:rPr>
          <w:rFonts w:hint="cs"/>
          <w:b/>
          <w:bCs/>
          <w:sz w:val="28"/>
          <w:szCs w:val="28"/>
          <w:rtl/>
          <w:lang w:bidi="ar-IQ"/>
        </w:rPr>
        <w:t xml:space="preserve">كتاب </w:t>
      </w:r>
      <w:proofErr w:type="spellStart"/>
      <w:r>
        <w:rPr>
          <w:rFonts w:hint="cs"/>
          <w:b/>
          <w:bCs/>
          <w:sz w:val="28"/>
          <w:szCs w:val="28"/>
          <w:rtl/>
          <w:lang w:bidi="ar-IQ"/>
        </w:rPr>
        <w:t>منسيوس</w:t>
      </w:r>
      <w:proofErr w:type="spellEnd"/>
      <w:r>
        <w:rPr>
          <w:rFonts w:hint="cs"/>
          <w:b/>
          <w:bCs/>
          <w:sz w:val="28"/>
          <w:szCs w:val="28"/>
          <w:rtl/>
          <w:lang w:bidi="ar-IQ"/>
        </w:rPr>
        <w:t xml:space="preserve"> وهو يتألف من سبعة كُتب يحتمل أن يكون مؤلفها (</w:t>
      </w:r>
      <w:proofErr w:type="spellStart"/>
      <w:r>
        <w:rPr>
          <w:rFonts w:hint="cs"/>
          <w:b/>
          <w:bCs/>
          <w:sz w:val="28"/>
          <w:szCs w:val="28"/>
          <w:rtl/>
          <w:lang w:bidi="ar-IQ"/>
        </w:rPr>
        <w:t>منسيوس</w:t>
      </w:r>
      <w:proofErr w:type="spellEnd"/>
      <w:r>
        <w:rPr>
          <w:rFonts w:hint="cs"/>
          <w:b/>
          <w:bCs/>
          <w:sz w:val="28"/>
          <w:szCs w:val="28"/>
          <w:rtl/>
          <w:lang w:bidi="ar-IQ"/>
        </w:rPr>
        <w:t xml:space="preserve">) نفسه . </w:t>
      </w:r>
    </w:p>
    <w:p w:rsidR="00225710" w:rsidRDefault="00225710" w:rsidP="00225710">
      <w:pPr>
        <w:pStyle w:val="a5"/>
        <w:ind w:left="1440"/>
        <w:jc w:val="lowKashida"/>
        <w:rPr>
          <w:sz w:val="28"/>
          <w:szCs w:val="28"/>
          <w:rtl/>
          <w:lang w:bidi="ar-IQ"/>
        </w:rPr>
      </w:pPr>
      <w:r>
        <w:rPr>
          <w:rFonts w:hint="cs"/>
          <w:b/>
          <w:bCs/>
          <w:sz w:val="28"/>
          <w:szCs w:val="28"/>
          <w:rtl/>
          <w:lang w:bidi="ar-IQ"/>
        </w:rPr>
        <w:t xml:space="preserve">أما المعتقدات الأساسية للديانة الكونفوشيوسية </w:t>
      </w:r>
      <w:r>
        <w:rPr>
          <w:rFonts w:hint="cs"/>
          <w:sz w:val="28"/>
          <w:szCs w:val="28"/>
          <w:rtl/>
          <w:lang w:bidi="ar-IQ"/>
        </w:rPr>
        <w:t xml:space="preserve">, فهي تشتمل على : </w:t>
      </w:r>
    </w:p>
    <w:p w:rsidR="00225710" w:rsidRDefault="00225710" w:rsidP="00225710">
      <w:pPr>
        <w:pStyle w:val="a5"/>
        <w:numPr>
          <w:ilvl w:val="0"/>
          <w:numId w:val="49"/>
        </w:numPr>
        <w:jc w:val="lowKashida"/>
        <w:rPr>
          <w:sz w:val="28"/>
          <w:szCs w:val="28"/>
          <w:lang w:bidi="ar-IQ"/>
        </w:rPr>
      </w:pPr>
      <w:r>
        <w:rPr>
          <w:rFonts w:hint="cs"/>
          <w:b/>
          <w:bCs/>
          <w:sz w:val="28"/>
          <w:szCs w:val="28"/>
          <w:rtl/>
          <w:lang w:bidi="ar-IQ"/>
        </w:rPr>
        <w:t xml:space="preserve">الإله : </w:t>
      </w:r>
      <w:r>
        <w:rPr>
          <w:rFonts w:hint="cs"/>
          <w:sz w:val="28"/>
          <w:szCs w:val="28"/>
          <w:rtl/>
          <w:lang w:bidi="ar-IQ"/>
        </w:rPr>
        <w:t xml:space="preserve">حيث يعتقد </w:t>
      </w:r>
      <w:proofErr w:type="spellStart"/>
      <w:r>
        <w:rPr>
          <w:rFonts w:hint="cs"/>
          <w:sz w:val="28"/>
          <w:szCs w:val="28"/>
          <w:rtl/>
          <w:lang w:bidi="ar-IQ"/>
        </w:rPr>
        <w:t>الكونفوشيوسيون</w:t>
      </w:r>
      <w:proofErr w:type="spellEnd"/>
      <w:r>
        <w:rPr>
          <w:rFonts w:hint="cs"/>
          <w:sz w:val="28"/>
          <w:szCs w:val="28"/>
          <w:rtl/>
          <w:lang w:bidi="ar-IQ"/>
        </w:rPr>
        <w:t xml:space="preserve"> في الإله الأعظم , أو إله السماء , ويتوجهون إليه بالعبادة وتقديم القرابين . </w:t>
      </w:r>
    </w:p>
    <w:p w:rsidR="00225710" w:rsidRDefault="00225710" w:rsidP="00225710">
      <w:pPr>
        <w:pStyle w:val="a5"/>
        <w:numPr>
          <w:ilvl w:val="0"/>
          <w:numId w:val="49"/>
        </w:numPr>
        <w:jc w:val="lowKashida"/>
        <w:rPr>
          <w:sz w:val="28"/>
          <w:szCs w:val="28"/>
          <w:lang w:bidi="ar-IQ"/>
        </w:rPr>
      </w:pPr>
      <w:r>
        <w:rPr>
          <w:rFonts w:hint="cs"/>
          <w:b/>
          <w:bCs/>
          <w:sz w:val="28"/>
          <w:szCs w:val="28"/>
          <w:rtl/>
          <w:lang w:bidi="ar-IQ"/>
        </w:rPr>
        <w:t>الملائكة :</w:t>
      </w:r>
      <w:r>
        <w:rPr>
          <w:rFonts w:hint="cs"/>
          <w:sz w:val="28"/>
          <w:szCs w:val="28"/>
          <w:rtl/>
          <w:lang w:bidi="ar-IQ"/>
        </w:rPr>
        <w:t xml:space="preserve"> يقدس </w:t>
      </w:r>
      <w:proofErr w:type="spellStart"/>
      <w:r>
        <w:rPr>
          <w:rFonts w:hint="cs"/>
          <w:sz w:val="28"/>
          <w:szCs w:val="28"/>
          <w:rtl/>
          <w:lang w:bidi="ar-IQ"/>
        </w:rPr>
        <w:t>الكونفوشيوسيون</w:t>
      </w:r>
      <w:proofErr w:type="spellEnd"/>
      <w:r>
        <w:rPr>
          <w:rFonts w:hint="cs"/>
          <w:sz w:val="28"/>
          <w:szCs w:val="28"/>
          <w:rtl/>
          <w:lang w:bidi="ar-IQ"/>
        </w:rPr>
        <w:t xml:space="preserve"> الملائكة , ويخصونها بتقديم القرابين . </w:t>
      </w:r>
    </w:p>
    <w:p w:rsidR="00225710" w:rsidRDefault="00225710" w:rsidP="00225710">
      <w:pPr>
        <w:pStyle w:val="a5"/>
        <w:numPr>
          <w:ilvl w:val="0"/>
          <w:numId w:val="49"/>
        </w:numPr>
        <w:jc w:val="lowKashida"/>
        <w:rPr>
          <w:sz w:val="28"/>
          <w:szCs w:val="28"/>
          <w:lang w:bidi="ar-IQ"/>
        </w:rPr>
      </w:pPr>
      <w:r>
        <w:rPr>
          <w:rFonts w:hint="cs"/>
          <w:b/>
          <w:bCs/>
          <w:sz w:val="28"/>
          <w:szCs w:val="28"/>
          <w:rtl/>
          <w:lang w:bidi="ar-IQ"/>
        </w:rPr>
        <w:t>أرواح الأسلاف :</w:t>
      </w:r>
      <w:r>
        <w:rPr>
          <w:rFonts w:hint="cs"/>
          <w:sz w:val="28"/>
          <w:szCs w:val="28"/>
          <w:rtl/>
          <w:lang w:bidi="ar-IQ"/>
        </w:rPr>
        <w:t xml:space="preserve"> كما ويقدس </w:t>
      </w:r>
      <w:proofErr w:type="spellStart"/>
      <w:r>
        <w:rPr>
          <w:rFonts w:hint="cs"/>
          <w:sz w:val="28"/>
          <w:szCs w:val="28"/>
          <w:rtl/>
          <w:lang w:bidi="ar-IQ"/>
        </w:rPr>
        <w:t>الكونفوشيوسيون</w:t>
      </w:r>
      <w:proofErr w:type="spellEnd"/>
      <w:r>
        <w:rPr>
          <w:rFonts w:hint="cs"/>
          <w:sz w:val="28"/>
          <w:szCs w:val="28"/>
          <w:rtl/>
          <w:lang w:bidi="ar-IQ"/>
        </w:rPr>
        <w:t xml:space="preserve"> أرواح اجدادهم الأقدمين , ويعتقدون في بقائها , ولذلك يحاولون إدخال السرور عليها بالقرابين والموسيقى , ومما لا </w:t>
      </w:r>
      <w:proofErr w:type="spellStart"/>
      <w:r>
        <w:rPr>
          <w:rFonts w:hint="cs"/>
          <w:sz w:val="28"/>
          <w:szCs w:val="28"/>
          <w:rtl/>
          <w:lang w:bidi="ar-IQ"/>
        </w:rPr>
        <w:t>يعتقده</w:t>
      </w:r>
      <w:proofErr w:type="spellEnd"/>
      <w:r>
        <w:rPr>
          <w:rFonts w:hint="cs"/>
          <w:sz w:val="28"/>
          <w:szCs w:val="28"/>
          <w:rtl/>
          <w:lang w:bidi="ar-IQ"/>
        </w:rPr>
        <w:t xml:space="preserve"> </w:t>
      </w:r>
      <w:proofErr w:type="spellStart"/>
      <w:r>
        <w:rPr>
          <w:rFonts w:hint="cs"/>
          <w:sz w:val="28"/>
          <w:szCs w:val="28"/>
          <w:rtl/>
          <w:lang w:bidi="ar-IQ"/>
        </w:rPr>
        <w:t>الكونفوشيوسيون</w:t>
      </w:r>
      <w:proofErr w:type="spellEnd"/>
      <w:r>
        <w:rPr>
          <w:rFonts w:hint="cs"/>
          <w:sz w:val="28"/>
          <w:szCs w:val="28"/>
          <w:rtl/>
          <w:lang w:bidi="ar-IQ"/>
        </w:rPr>
        <w:t xml:space="preserve"> هو نُبوة كونفوشيوس , والجنة , والنار , والبعث , أما الأخلاق فهي الأساس التي تدعو اليه الكونفوشيوسية , وهي محور الفلسفة , وأساس الدين , ويسعى إليها بتربية الوازع الداخلي لدى الفرد ليشعر </w:t>
      </w:r>
      <w:proofErr w:type="spellStart"/>
      <w:r>
        <w:rPr>
          <w:rFonts w:hint="cs"/>
          <w:sz w:val="28"/>
          <w:szCs w:val="28"/>
          <w:rtl/>
          <w:lang w:bidi="ar-IQ"/>
        </w:rPr>
        <w:t>بالإنسجام</w:t>
      </w:r>
      <w:proofErr w:type="spellEnd"/>
      <w:r>
        <w:rPr>
          <w:rFonts w:hint="cs"/>
          <w:sz w:val="28"/>
          <w:szCs w:val="28"/>
          <w:rtl/>
          <w:lang w:bidi="ar-IQ"/>
        </w:rPr>
        <w:t xml:space="preserve"> , ومن ثم يسيطر على حياته بشكل تلقائي , وتظهر الأخلاق الكونفوشيوسية من خلال : </w:t>
      </w:r>
    </w:p>
    <w:p w:rsidR="00225710" w:rsidRPr="00296E3F" w:rsidRDefault="00225710" w:rsidP="00225710">
      <w:pPr>
        <w:pStyle w:val="a5"/>
        <w:numPr>
          <w:ilvl w:val="0"/>
          <w:numId w:val="50"/>
        </w:numPr>
        <w:jc w:val="lowKashida"/>
        <w:rPr>
          <w:b/>
          <w:bCs/>
          <w:sz w:val="28"/>
          <w:szCs w:val="28"/>
          <w:lang w:bidi="ar-IQ"/>
        </w:rPr>
      </w:pPr>
      <w:r w:rsidRPr="00296E3F">
        <w:rPr>
          <w:rFonts w:hint="cs"/>
          <w:b/>
          <w:bCs/>
          <w:sz w:val="28"/>
          <w:szCs w:val="28"/>
          <w:rtl/>
          <w:lang w:bidi="ar-IQ"/>
        </w:rPr>
        <w:t xml:space="preserve">طاعة الوالد والخضوع له . </w:t>
      </w:r>
    </w:p>
    <w:p w:rsidR="00225710" w:rsidRPr="00296E3F" w:rsidRDefault="00225710" w:rsidP="00225710">
      <w:pPr>
        <w:pStyle w:val="a5"/>
        <w:numPr>
          <w:ilvl w:val="0"/>
          <w:numId w:val="50"/>
        </w:numPr>
        <w:jc w:val="lowKashida"/>
        <w:rPr>
          <w:b/>
          <w:bCs/>
          <w:sz w:val="28"/>
          <w:szCs w:val="28"/>
          <w:lang w:bidi="ar-IQ"/>
        </w:rPr>
      </w:pPr>
      <w:r w:rsidRPr="00296E3F">
        <w:rPr>
          <w:rFonts w:hint="cs"/>
          <w:b/>
          <w:bCs/>
          <w:sz w:val="28"/>
          <w:szCs w:val="28"/>
          <w:rtl/>
          <w:lang w:bidi="ar-IQ"/>
        </w:rPr>
        <w:t xml:space="preserve">طاعة الأخ الأصغر لأخيه الأكبر . </w:t>
      </w:r>
    </w:p>
    <w:p w:rsidR="00225710" w:rsidRPr="00296E3F" w:rsidRDefault="00225710" w:rsidP="00225710">
      <w:pPr>
        <w:pStyle w:val="a5"/>
        <w:numPr>
          <w:ilvl w:val="0"/>
          <w:numId w:val="50"/>
        </w:numPr>
        <w:jc w:val="lowKashida"/>
        <w:rPr>
          <w:b/>
          <w:bCs/>
          <w:sz w:val="28"/>
          <w:szCs w:val="28"/>
          <w:lang w:bidi="ar-IQ"/>
        </w:rPr>
      </w:pPr>
      <w:r w:rsidRPr="00296E3F">
        <w:rPr>
          <w:rFonts w:hint="cs"/>
          <w:b/>
          <w:bCs/>
          <w:sz w:val="28"/>
          <w:szCs w:val="28"/>
          <w:rtl/>
          <w:lang w:bidi="ar-IQ"/>
        </w:rPr>
        <w:t xml:space="preserve">طاعة الحاكم و الانقياد له . </w:t>
      </w:r>
    </w:p>
    <w:p w:rsidR="00225710" w:rsidRPr="00296E3F" w:rsidRDefault="00225710" w:rsidP="00225710">
      <w:pPr>
        <w:pStyle w:val="a5"/>
        <w:numPr>
          <w:ilvl w:val="0"/>
          <w:numId w:val="50"/>
        </w:numPr>
        <w:jc w:val="lowKashida"/>
        <w:rPr>
          <w:b/>
          <w:bCs/>
          <w:sz w:val="28"/>
          <w:szCs w:val="28"/>
          <w:lang w:bidi="ar-IQ"/>
        </w:rPr>
      </w:pPr>
      <w:r w:rsidRPr="00296E3F">
        <w:rPr>
          <w:rFonts w:hint="cs"/>
          <w:b/>
          <w:bCs/>
          <w:sz w:val="28"/>
          <w:szCs w:val="28"/>
          <w:rtl/>
          <w:lang w:bidi="ar-IQ"/>
        </w:rPr>
        <w:t xml:space="preserve">إخلاص الصديق لأصدقائه . </w:t>
      </w:r>
    </w:p>
    <w:p w:rsidR="00225710" w:rsidRPr="00296E3F" w:rsidRDefault="00225710" w:rsidP="00225710">
      <w:pPr>
        <w:pStyle w:val="a5"/>
        <w:numPr>
          <w:ilvl w:val="0"/>
          <w:numId w:val="50"/>
        </w:numPr>
        <w:jc w:val="lowKashida"/>
        <w:rPr>
          <w:b/>
          <w:bCs/>
          <w:sz w:val="28"/>
          <w:szCs w:val="28"/>
          <w:lang w:bidi="ar-IQ"/>
        </w:rPr>
      </w:pPr>
      <w:r w:rsidRPr="00296E3F">
        <w:rPr>
          <w:rFonts w:hint="cs"/>
          <w:b/>
          <w:bCs/>
          <w:sz w:val="28"/>
          <w:szCs w:val="28"/>
          <w:rtl/>
          <w:lang w:bidi="ar-IQ"/>
        </w:rPr>
        <w:t xml:space="preserve">عدم جرح الآخرين . </w:t>
      </w:r>
    </w:p>
    <w:p w:rsidR="00225710" w:rsidRPr="00296E3F" w:rsidRDefault="00225710" w:rsidP="00225710">
      <w:pPr>
        <w:pStyle w:val="a5"/>
        <w:numPr>
          <w:ilvl w:val="0"/>
          <w:numId w:val="50"/>
        </w:numPr>
        <w:jc w:val="lowKashida"/>
        <w:rPr>
          <w:b/>
          <w:bCs/>
          <w:sz w:val="28"/>
          <w:szCs w:val="28"/>
          <w:lang w:bidi="ar-IQ"/>
        </w:rPr>
      </w:pPr>
      <w:r w:rsidRPr="00296E3F">
        <w:rPr>
          <w:rFonts w:hint="cs"/>
          <w:b/>
          <w:bCs/>
          <w:sz w:val="28"/>
          <w:szCs w:val="28"/>
          <w:rtl/>
          <w:lang w:bidi="ar-IQ"/>
        </w:rPr>
        <w:t>أن تكون الأقوال على قدر الأفعال .</w:t>
      </w:r>
    </w:p>
    <w:p w:rsidR="00225710" w:rsidRDefault="00225710" w:rsidP="00225710">
      <w:pPr>
        <w:pStyle w:val="a5"/>
        <w:numPr>
          <w:ilvl w:val="0"/>
          <w:numId w:val="50"/>
        </w:numPr>
        <w:jc w:val="lowKashida"/>
        <w:rPr>
          <w:sz w:val="28"/>
          <w:szCs w:val="28"/>
          <w:lang w:bidi="ar-IQ"/>
        </w:rPr>
      </w:pPr>
      <w:r w:rsidRPr="00296E3F">
        <w:rPr>
          <w:rFonts w:hint="cs"/>
          <w:b/>
          <w:bCs/>
          <w:sz w:val="28"/>
          <w:szCs w:val="28"/>
          <w:rtl/>
          <w:lang w:bidi="ar-IQ"/>
        </w:rPr>
        <w:t>البُعد عن المحسوبية والوساطة والمحاباة  .</w:t>
      </w:r>
      <w:r w:rsidRPr="00296E3F">
        <w:rPr>
          <w:rFonts w:hint="cs"/>
          <w:sz w:val="28"/>
          <w:szCs w:val="28"/>
          <w:rtl/>
          <w:lang w:bidi="ar-IQ"/>
        </w:rPr>
        <w:t xml:space="preserve"> </w:t>
      </w:r>
      <w:r w:rsidRPr="00296E3F">
        <w:rPr>
          <w:rFonts w:hint="cs"/>
          <w:sz w:val="28"/>
          <w:szCs w:val="28"/>
          <w:vertAlign w:val="superscript"/>
          <w:rtl/>
          <w:lang w:bidi="ar-IQ"/>
        </w:rPr>
        <w:t>(</w:t>
      </w:r>
      <w:r w:rsidRPr="00512811">
        <w:rPr>
          <w:rStyle w:val="a4"/>
          <w:sz w:val="28"/>
          <w:szCs w:val="28"/>
          <w:rtl/>
          <w:lang w:bidi="ar-IQ"/>
        </w:rPr>
        <w:footnoteReference w:id="140"/>
      </w:r>
      <w:r w:rsidRPr="00296E3F">
        <w:rPr>
          <w:rFonts w:hint="cs"/>
          <w:sz w:val="28"/>
          <w:szCs w:val="28"/>
          <w:vertAlign w:val="superscript"/>
          <w:rtl/>
          <w:lang w:bidi="ar-IQ"/>
        </w:rPr>
        <w:t>)</w:t>
      </w:r>
      <w:r w:rsidRPr="00296E3F">
        <w:rPr>
          <w:rFonts w:hint="cs"/>
          <w:sz w:val="28"/>
          <w:szCs w:val="28"/>
          <w:rtl/>
          <w:lang w:bidi="ar-IQ"/>
        </w:rPr>
        <w:t xml:space="preserve">  </w:t>
      </w:r>
      <w:r w:rsidRPr="00296E3F">
        <w:rPr>
          <w:rFonts w:hint="cs"/>
          <w:b/>
          <w:bCs/>
          <w:sz w:val="28"/>
          <w:szCs w:val="28"/>
          <w:rtl/>
          <w:lang w:bidi="ar-IQ"/>
        </w:rPr>
        <w:t xml:space="preserve">   </w:t>
      </w:r>
    </w:p>
    <w:p w:rsidR="00225710" w:rsidRPr="00296E3F" w:rsidRDefault="00225710" w:rsidP="00225710">
      <w:pPr>
        <w:pStyle w:val="a5"/>
        <w:ind w:left="2160"/>
        <w:jc w:val="lowKashida"/>
        <w:rPr>
          <w:sz w:val="28"/>
          <w:szCs w:val="28"/>
          <w:rtl/>
          <w:lang w:bidi="ar-IQ"/>
        </w:rPr>
      </w:pPr>
    </w:p>
    <w:p w:rsidR="00225710" w:rsidRPr="00C841E2" w:rsidRDefault="00225710" w:rsidP="00225710">
      <w:pPr>
        <w:pStyle w:val="a5"/>
        <w:numPr>
          <w:ilvl w:val="0"/>
          <w:numId w:val="54"/>
        </w:numPr>
        <w:jc w:val="lowKashida"/>
        <w:rPr>
          <w:b/>
          <w:bCs/>
          <w:sz w:val="28"/>
          <w:szCs w:val="28"/>
          <w:rtl/>
          <w:lang w:bidi="ar-IQ"/>
        </w:rPr>
      </w:pPr>
      <w:r>
        <w:rPr>
          <w:rFonts w:cs="Arial" w:hint="cs"/>
          <w:b/>
          <w:bCs/>
          <w:sz w:val="28"/>
          <w:szCs w:val="28"/>
          <w:rtl/>
          <w:lang w:bidi="ar-IQ"/>
        </w:rPr>
        <w:t>ال</w:t>
      </w:r>
      <w:r w:rsidRPr="00C841E2">
        <w:rPr>
          <w:rFonts w:cs="Arial" w:hint="cs"/>
          <w:b/>
          <w:bCs/>
          <w:sz w:val="28"/>
          <w:szCs w:val="28"/>
          <w:rtl/>
          <w:lang w:bidi="ar-IQ"/>
        </w:rPr>
        <w:t>ديانة</w:t>
      </w:r>
      <w:r w:rsidRPr="00C841E2">
        <w:rPr>
          <w:rFonts w:cs="Arial"/>
          <w:b/>
          <w:bCs/>
          <w:sz w:val="28"/>
          <w:szCs w:val="28"/>
          <w:rtl/>
          <w:lang w:bidi="ar-IQ"/>
        </w:rPr>
        <w:t xml:space="preserve"> </w:t>
      </w:r>
      <w:r w:rsidRPr="00C841E2">
        <w:rPr>
          <w:rFonts w:cs="Arial" w:hint="cs"/>
          <w:b/>
          <w:bCs/>
          <w:sz w:val="28"/>
          <w:szCs w:val="28"/>
          <w:rtl/>
          <w:lang w:bidi="ar-IQ"/>
        </w:rPr>
        <w:t xml:space="preserve">الزردشتية </w:t>
      </w:r>
      <w:r w:rsidRPr="00C841E2">
        <w:rPr>
          <w:rFonts w:cs="Arial"/>
          <w:b/>
          <w:bCs/>
          <w:sz w:val="28"/>
          <w:szCs w:val="28"/>
          <w:rtl/>
          <w:lang w:bidi="ar-IQ"/>
        </w:rPr>
        <w:t xml:space="preserve"> : </w:t>
      </w:r>
    </w:p>
    <w:p w:rsidR="00225710" w:rsidRDefault="00225710" w:rsidP="00225710">
      <w:pPr>
        <w:jc w:val="lowKashida"/>
        <w:rPr>
          <w:sz w:val="28"/>
          <w:szCs w:val="28"/>
          <w:rtl/>
          <w:lang w:bidi="ar-IQ"/>
        </w:rPr>
      </w:pPr>
      <w:r>
        <w:rPr>
          <w:rFonts w:hint="cs"/>
          <w:sz w:val="28"/>
          <w:szCs w:val="28"/>
          <w:rtl/>
          <w:lang w:bidi="ar-IQ"/>
        </w:rPr>
        <w:t xml:space="preserve">    وسميت بالزردشتية نسبة الى مؤسسها </w:t>
      </w:r>
      <w:proofErr w:type="spellStart"/>
      <w:r>
        <w:rPr>
          <w:rFonts w:hint="cs"/>
          <w:sz w:val="28"/>
          <w:szCs w:val="28"/>
          <w:rtl/>
          <w:lang w:bidi="ar-IQ"/>
        </w:rPr>
        <w:t>زردشت</w:t>
      </w:r>
      <w:proofErr w:type="spellEnd"/>
      <w:r>
        <w:rPr>
          <w:rFonts w:hint="cs"/>
          <w:sz w:val="28"/>
          <w:szCs w:val="28"/>
          <w:rtl/>
          <w:lang w:bidi="ar-IQ"/>
        </w:rPr>
        <w:t xml:space="preserve"> المولود حوالي 660ق.م , بأذربيجان احدى مقاطعات ميديا على مقربة من بحيرة </w:t>
      </w:r>
      <w:proofErr w:type="spellStart"/>
      <w:r>
        <w:rPr>
          <w:rFonts w:hint="cs"/>
          <w:sz w:val="28"/>
          <w:szCs w:val="28"/>
          <w:rtl/>
          <w:lang w:bidi="ar-IQ"/>
        </w:rPr>
        <w:t>أورميا</w:t>
      </w:r>
      <w:proofErr w:type="spellEnd"/>
      <w:r>
        <w:rPr>
          <w:rFonts w:hint="cs"/>
          <w:sz w:val="28"/>
          <w:szCs w:val="28"/>
          <w:rtl/>
          <w:lang w:bidi="ar-IQ"/>
        </w:rPr>
        <w:t xml:space="preserve"> في القسم الغربي من بلاد فارس , ويروى عن مولده وعن الفترة التي سبقتها قصص وأساطير كثيرة يشبه بعضها ما يقوله المسيحيون عن المسيح , وأن روح الله قد حلت فيه , او انه أحد </w:t>
      </w:r>
      <w:proofErr w:type="spellStart"/>
      <w:r>
        <w:rPr>
          <w:rFonts w:hint="cs"/>
          <w:sz w:val="28"/>
          <w:szCs w:val="28"/>
          <w:rtl/>
          <w:lang w:bidi="ar-IQ"/>
        </w:rPr>
        <w:t>الأقانيم</w:t>
      </w:r>
      <w:proofErr w:type="spellEnd"/>
      <w:r>
        <w:rPr>
          <w:rFonts w:hint="cs"/>
          <w:sz w:val="28"/>
          <w:szCs w:val="28"/>
          <w:rtl/>
          <w:lang w:bidi="ar-IQ"/>
        </w:rPr>
        <w:t xml:space="preserve"> المكونة للإله , ويشبه بعضها ما حدث لإبراهيم الخليل من القائه في النار بدون ان يمسه منها ضرر , ويقص بعضها نبأ حوادث كونية وفلكية وحيوانية غريبة كانت إرهاصاً لبعثته وبشيراً بقرب ظهوره . </w:t>
      </w:r>
      <w:r w:rsidRPr="00112837">
        <w:rPr>
          <w:rFonts w:hint="cs"/>
          <w:sz w:val="28"/>
          <w:szCs w:val="28"/>
          <w:vertAlign w:val="superscript"/>
          <w:rtl/>
          <w:lang w:bidi="ar-IQ"/>
        </w:rPr>
        <w:t>(</w:t>
      </w:r>
      <w:r w:rsidRPr="00112837">
        <w:rPr>
          <w:rStyle w:val="a4"/>
          <w:sz w:val="28"/>
          <w:szCs w:val="28"/>
          <w:rtl/>
          <w:lang w:bidi="ar-IQ"/>
        </w:rPr>
        <w:footnoteReference w:id="141"/>
      </w:r>
      <w:r w:rsidRPr="00112837">
        <w:rPr>
          <w:rFonts w:hint="cs"/>
          <w:sz w:val="28"/>
          <w:szCs w:val="28"/>
          <w:vertAlign w:val="superscript"/>
          <w:rtl/>
          <w:lang w:bidi="ar-IQ"/>
        </w:rPr>
        <w:t xml:space="preserve">) </w:t>
      </w:r>
      <w:r>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lastRenderedPageBreak/>
        <w:t>ومما يروى عنه أنه لما بلغ العشرين من عمره أحس برغبة شديدة في الوقوف على حقيقة الكون , وخالقه , وعلى محتويات الطبيعة , وما وراءها , فآثر العزلة , والرياضة الروحية , والتأمل العميق في ملكوت السماوات والأرض , ثم أخذ يطوف بمختلف بلاد أيران , لتزداد تجاربه , وتزداد معرفته بالحياة , وشؤونها , ولقد استغرقت هذه المرحلة عشر سنين , فبلغ في نهايتها الثلاثين من عمره , وتروي الأسفار الزردشتية أنه حينما بلغ هذه المرحلة نزل عليه الوحي من السماء , فبينما هو واقف على شاطئ نهر دايتي في مقاطعة أذربيجان , إذ به يرى كائناً مضيئاً يهبط من السماء , وكأنه عمود من نور أُرسل اليه ليعرج به الى الملأ الأعلى , ليحظى بشرف المثول امام الإله (</w:t>
      </w:r>
      <w:proofErr w:type="spellStart"/>
      <w:r>
        <w:rPr>
          <w:rFonts w:hint="cs"/>
          <w:sz w:val="28"/>
          <w:szCs w:val="28"/>
          <w:rtl/>
          <w:lang w:bidi="ar-IQ"/>
        </w:rPr>
        <w:t>أهورامزدا</w:t>
      </w:r>
      <w:proofErr w:type="spellEnd"/>
      <w:r>
        <w:rPr>
          <w:rFonts w:hint="cs"/>
          <w:sz w:val="28"/>
          <w:szCs w:val="28"/>
          <w:rtl/>
          <w:lang w:bidi="ar-IQ"/>
        </w:rPr>
        <w:t>) , وهناك اشرقت عليه معرفة الحق , وتكشفت له أسرار الكون, ورفعت عن بصره الحجب , وأوحى إليه بتفاصيل دين كامل , يبلغه للخلق , فكان الكتاب المقدس (</w:t>
      </w:r>
      <w:proofErr w:type="spellStart"/>
      <w:r>
        <w:rPr>
          <w:rFonts w:hint="cs"/>
          <w:sz w:val="28"/>
          <w:szCs w:val="28"/>
          <w:rtl/>
          <w:lang w:bidi="ar-IQ"/>
        </w:rPr>
        <w:t>الأبستاق</w:t>
      </w:r>
      <w:proofErr w:type="spellEnd"/>
      <w:r>
        <w:rPr>
          <w:rFonts w:hint="cs"/>
          <w:sz w:val="28"/>
          <w:szCs w:val="28"/>
          <w:rtl/>
          <w:lang w:bidi="ar-IQ"/>
        </w:rPr>
        <w:t xml:space="preserve">) , ويعتبر </w:t>
      </w:r>
      <w:proofErr w:type="spellStart"/>
      <w:r>
        <w:rPr>
          <w:rFonts w:hint="cs"/>
          <w:b/>
          <w:bCs/>
          <w:sz w:val="28"/>
          <w:szCs w:val="28"/>
          <w:rtl/>
          <w:lang w:bidi="ar-IQ"/>
        </w:rPr>
        <w:t>الأبستاق</w:t>
      </w:r>
      <w:proofErr w:type="spellEnd"/>
      <w:r>
        <w:rPr>
          <w:rFonts w:hint="cs"/>
          <w:b/>
          <w:bCs/>
          <w:sz w:val="28"/>
          <w:szCs w:val="28"/>
          <w:rtl/>
          <w:lang w:bidi="ar-IQ"/>
        </w:rPr>
        <w:t xml:space="preserve"> الكتاب المقدس للزردشتية </w:t>
      </w:r>
      <w:r>
        <w:rPr>
          <w:rFonts w:hint="cs"/>
          <w:sz w:val="28"/>
          <w:szCs w:val="28"/>
          <w:rtl/>
          <w:lang w:bidi="ar-IQ"/>
        </w:rPr>
        <w:t xml:space="preserve">, </w:t>
      </w:r>
      <w:r>
        <w:rPr>
          <w:rFonts w:hint="cs"/>
          <w:b/>
          <w:bCs/>
          <w:sz w:val="28"/>
          <w:szCs w:val="28"/>
          <w:rtl/>
          <w:lang w:bidi="ar-IQ"/>
        </w:rPr>
        <w:t>والمصدر الأساسي لهذه الديانة ,</w:t>
      </w:r>
      <w:r>
        <w:rPr>
          <w:rFonts w:hint="cs"/>
          <w:sz w:val="28"/>
          <w:szCs w:val="28"/>
          <w:rtl/>
          <w:lang w:bidi="ar-IQ"/>
        </w:rPr>
        <w:t xml:space="preserve"> ومصطلح </w:t>
      </w:r>
      <w:proofErr w:type="spellStart"/>
      <w:r>
        <w:rPr>
          <w:rFonts w:hint="cs"/>
          <w:sz w:val="28"/>
          <w:szCs w:val="28"/>
          <w:rtl/>
          <w:lang w:bidi="ar-IQ"/>
        </w:rPr>
        <w:t>الأبستاق</w:t>
      </w:r>
      <w:proofErr w:type="spellEnd"/>
      <w:r>
        <w:rPr>
          <w:rFonts w:hint="cs"/>
          <w:sz w:val="28"/>
          <w:szCs w:val="28"/>
          <w:rtl/>
          <w:lang w:bidi="ar-IQ"/>
        </w:rPr>
        <w:t xml:space="preserve"> هو تعريب لكلمة (</w:t>
      </w:r>
      <w:proofErr w:type="spellStart"/>
      <w:r>
        <w:rPr>
          <w:rFonts w:hint="cs"/>
          <w:sz w:val="28"/>
          <w:szCs w:val="28"/>
          <w:rtl/>
          <w:lang w:bidi="ar-IQ"/>
        </w:rPr>
        <w:t>الأفستا</w:t>
      </w:r>
      <w:proofErr w:type="spellEnd"/>
      <w:r>
        <w:rPr>
          <w:rFonts w:hint="cs"/>
          <w:sz w:val="28"/>
          <w:szCs w:val="28"/>
          <w:rtl/>
          <w:lang w:bidi="ar-IQ"/>
        </w:rPr>
        <w:t xml:space="preserve">) , ومعناها الأساس والأصل , أو المتن أو السند , وما هو مقرر في الزردشتية هو أن </w:t>
      </w:r>
      <w:proofErr w:type="spellStart"/>
      <w:r>
        <w:rPr>
          <w:rFonts w:hint="cs"/>
          <w:sz w:val="28"/>
          <w:szCs w:val="28"/>
          <w:rtl/>
          <w:lang w:bidi="ar-IQ"/>
        </w:rPr>
        <w:t>الأبستاق</w:t>
      </w:r>
      <w:proofErr w:type="spellEnd"/>
      <w:r>
        <w:rPr>
          <w:rFonts w:hint="cs"/>
          <w:sz w:val="28"/>
          <w:szCs w:val="28"/>
          <w:rtl/>
          <w:lang w:bidi="ar-IQ"/>
        </w:rPr>
        <w:t xml:space="preserve"> موحى به من الإله </w:t>
      </w:r>
      <w:proofErr w:type="spellStart"/>
      <w:r>
        <w:rPr>
          <w:rFonts w:hint="cs"/>
          <w:sz w:val="28"/>
          <w:szCs w:val="28"/>
          <w:rtl/>
          <w:lang w:bidi="ar-IQ"/>
        </w:rPr>
        <w:t>أهورامزدا</w:t>
      </w:r>
      <w:proofErr w:type="spellEnd"/>
      <w:r>
        <w:rPr>
          <w:rFonts w:hint="cs"/>
          <w:sz w:val="28"/>
          <w:szCs w:val="28"/>
          <w:rtl/>
          <w:lang w:bidi="ar-IQ"/>
        </w:rPr>
        <w:t xml:space="preserve"> , وهو ليس من وضع </w:t>
      </w:r>
      <w:proofErr w:type="spellStart"/>
      <w:r>
        <w:rPr>
          <w:rFonts w:hint="cs"/>
          <w:sz w:val="28"/>
          <w:szCs w:val="28"/>
          <w:rtl/>
          <w:lang w:bidi="ar-IQ"/>
        </w:rPr>
        <w:t>زرادشت</w:t>
      </w:r>
      <w:proofErr w:type="spellEnd"/>
      <w:r>
        <w:rPr>
          <w:rFonts w:hint="cs"/>
          <w:sz w:val="28"/>
          <w:szCs w:val="28"/>
          <w:rtl/>
          <w:lang w:bidi="ar-IQ"/>
        </w:rPr>
        <w:t xml:space="preserve"> , ويحتوي </w:t>
      </w:r>
      <w:proofErr w:type="spellStart"/>
      <w:r>
        <w:rPr>
          <w:rFonts w:hint="cs"/>
          <w:sz w:val="28"/>
          <w:szCs w:val="28"/>
          <w:rtl/>
          <w:lang w:bidi="ar-IQ"/>
        </w:rPr>
        <w:t>الأبستاق</w:t>
      </w:r>
      <w:proofErr w:type="spellEnd"/>
      <w:r>
        <w:rPr>
          <w:rFonts w:hint="cs"/>
          <w:sz w:val="28"/>
          <w:szCs w:val="28"/>
          <w:rtl/>
          <w:lang w:bidi="ar-IQ"/>
        </w:rPr>
        <w:t xml:space="preserve"> على واحد وعشرين سِفراً , وكان مجموع الفصول التي تشتمل عليها هذه الأسفار ألف فصل , وهو يحتوي على تفصيل كامل لعقائد الديانة الزردشتية , وعباداتها , وشرائعها , وتأريخها , وما اجتازه من مراحل , كذلك يحتوي حياة </w:t>
      </w:r>
      <w:proofErr w:type="spellStart"/>
      <w:r>
        <w:rPr>
          <w:rFonts w:hint="cs"/>
          <w:sz w:val="28"/>
          <w:szCs w:val="28"/>
          <w:rtl/>
          <w:lang w:bidi="ar-IQ"/>
        </w:rPr>
        <w:t>زرادشت</w:t>
      </w:r>
      <w:proofErr w:type="spellEnd"/>
      <w:r>
        <w:rPr>
          <w:rFonts w:hint="cs"/>
          <w:sz w:val="28"/>
          <w:szCs w:val="28"/>
          <w:rtl/>
          <w:lang w:bidi="ar-IQ"/>
        </w:rPr>
        <w:t xml:space="preserve"> قبل وبعد رسالته , وقد فقدت جميع نسخ </w:t>
      </w:r>
      <w:proofErr w:type="spellStart"/>
      <w:r>
        <w:rPr>
          <w:rFonts w:hint="cs"/>
          <w:sz w:val="28"/>
          <w:szCs w:val="28"/>
          <w:rtl/>
          <w:lang w:bidi="ar-IQ"/>
        </w:rPr>
        <w:t>الأبستاق</w:t>
      </w:r>
      <w:proofErr w:type="spellEnd"/>
      <w:r>
        <w:rPr>
          <w:rFonts w:hint="cs"/>
          <w:sz w:val="28"/>
          <w:szCs w:val="28"/>
          <w:rtl/>
          <w:lang w:bidi="ar-IQ"/>
        </w:rPr>
        <w:t xml:space="preserve"> بعد غزو الإسكندر الأكبر لفارس سنة ( 330ق.م) , وفقدت معها تفاسيرها , لكن نصوص </w:t>
      </w:r>
      <w:proofErr w:type="spellStart"/>
      <w:r>
        <w:rPr>
          <w:rFonts w:hint="cs"/>
          <w:sz w:val="28"/>
          <w:szCs w:val="28"/>
          <w:rtl/>
          <w:lang w:bidi="ar-IQ"/>
        </w:rPr>
        <w:t>الأبستاق</w:t>
      </w:r>
      <w:proofErr w:type="spellEnd"/>
      <w:r>
        <w:rPr>
          <w:rFonts w:hint="cs"/>
          <w:sz w:val="28"/>
          <w:szCs w:val="28"/>
          <w:rtl/>
          <w:lang w:bidi="ar-IQ"/>
        </w:rPr>
        <w:t xml:space="preserve"> او بعضها بقيت في حوافظ كبار رجال الدين </w:t>
      </w:r>
      <w:proofErr w:type="spellStart"/>
      <w:r>
        <w:rPr>
          <w:rFonts w:hint="cs"/>
          <w:sz w:val="28"/>
          <w:szCs w:val="28"/>
          <w:rtl/>
          <w:lang w:bidi="ar-IQ"/>
        </w:rPr>
        <w:t>الزردشتيين</w:t>
      </w:r>
      <w:proofErr w:type="spellEnd"/>
      <w:r>
        <w:rPr>
          <w:rFonts w:hint="cs"/>
          <w:sz w:val="28"/>
          <w:szCs w:val="28"/>
          <w:rtl/>
          <w:lang w:bidi="ar-IQ"/>
        </w:rPr>
        <w:t xml:space="preserve"> الفُرس , ويشتمل </w:t>
      </w:r>
      <w:proofErr w:type="spellStart"/>
      <w:r>
        <w:rPr>
          <w:rFonts w:hint="cs"/>
          <w:sz w:val="28"/>
          <w:szCs w:val="28"/>
          <w:rtl/>
          <w:lang w:bidi="ar-IQ"/>
        </w:rPr>
        <w:t>الأبستاق</w:t>
      </w:r>
      <w:proofErr w:type="spellEnd"/>
      <w:r>
        <w:rPr>
          <w:rFonts w:hint="cs"/>
          <w:sz w:val="28"/>
          <w:szCs w:val="28"/>
          <w:rtl/>
          <w:lang w:bidi="ar-IQ"/>
        </w:rPr>
        <w:t xml:space="preserve"> الموجود حالياً والمترجم الى عدة لغات حية على خمسة أسفار , لا تكاد تتجاوز في مجموع فصولها ربع </w:t>
      </w:r>
      <w:proofErr w:type="spellStart"/>
      <w:r>
        <w:rPr>
          <w:rFonts w:hint="cs"/>
          <w:sz w:val="28"/>
          <w:szCs w:val="28"/>
          <w:rtl/>
          <w:lang w:bidi="ar-IQ"/>
        </w:rPr>
        <w:t>الأبستاق</w:t>
      </w:r>
      <w:proofErr w:type="spellEnd"/>
      <w:r>
        <w:rPr>
          <w:rFonts w:hint="cs"/>
          <w:sz w:val="28"/>
          <w:szCs w:val="28"/>
          <w:rtl/>
          <w:lang w:bidi="ar-IQ"/>
        </w:rPr>
        <w:t xml:space="preserve"> الذي دُوّن في عهد الساسانيين , وهذه الأسفار المكتشفة هي : </w:t>
      </w:r>
    </w:p>
    <w:p w:rsidR="00225710" w:rsidRPr="002B7EDD" w:rsidRDefault="00225710" w:rsidP="00225710">
      <w:pPr>
        <w:pStyle w:val="a5"/>
        <w:numPr>
          <w:ilvl w:val="0"/>
          <w:numId w:val="51"/>
        </w:numPr>
        <w:jc w:val="lowKashida"/>
        <w:rPr>
          <w:b/>
          <w:bCs/>
          <w:sz w:val="28"/>
          <w:szCs w:val="28"/>
          <w:lang w:bidi="ar-IQ"/>
        </w:rPr>
      </w:pPr>
      <w:r w:rsidRPr="002B7EDD">
        <w:rPr>
          <w:rFonts w:hint="cs"/>
          <w:b/>
          <w:bCs/>
          <w:sz w:val="28"/>
          <w:szCs w:val="28"/>
          <w:rtl/>
          <w:lang w:bidi="ar-IQ"/>
        </w:rPr>
        <w:t xml:space="preserve">سِفر </w:t>
      </w:r>
      <w:proofErr w:type="spellStart"/>
      <w:r w:rsidRPr="002B7EDD">
        <w:rPr>
          <w:rFonts w:hint="cs"/>
          <w:b/>
          <w:bCs/>
          <w:sz w:val="28"/>
          <w:szCs w:val="28"/>
          <w:rtl/>
          <w:lang w:bidi="ar-IQ"/>
        </w:rPr>
        <w:t>اليسانا</w:t>
      </w:r>
      <w:proofErr w:type="spellEnd"/>
      <w:r w:rsidRPr="002B7EDD">
        <w:rPr>
          <w:rFonts w:hint="cs"/>
          <w:b/>
          <w:bCs/>
          <w:sz w:val="28"/>
          <w:szCs w:val="28"/>
          <w:rtl/>
          <w:lang w:bidi="ar-IQ"/>
        </w:rPr>
        <w:t xml:space="preserve"> , ومعناها العبادة أو التسبيح . </w:t>
      </w:r>
    </w:p>
    <w:p w:rsidR="00225710" w:rsidRPr="002B7EDD" w:rsidRDefault="00225710" w:rsidP="00225710">
      <w:pPr>
        <w:pStyle w:val="a5"/>
        <w:numPr>
          <w:ilvl w:val="0"/>
          <w:numId w:val="51"/>
        </w:numPr>
        <w:jc w:val="lowKashida"/>
        <w:rPr>
          <w:b/>
          <w:bCs/>
          <w:sz w:val="28"/>
          <w:szCs w:val="28"/>
          <w:lang w:bidi="ar-IQ"/>
        </w:rPr>
      </w:pPr>
      <w:r w:rsidRPr="002B7EDD">
        <w:rPr>
          <w:rFonts w:hint="cs"/>
          <w:b/>
          <w:bCs/>
          <w:sz w:val="28"/>
          <w:szCs w:val="28"/>
          <w:rtl/>
          <w:lang w:bidi="ar-IQ"/>
        </w:rPr>
        <w:t xml:space="preserve">سِفر </w:t>
      </w:r>
      <w:proofErr w:type="spellStart"/>
      <w:r w:rsidRPr="002B7EDD">
        <w:rPr>
          <w:rFonts w:hint="cs"/>
          <w:b/>
          <w:bCs/>
          <w:sz w:val="28"/>
          <w:szCs w:val="28"/>
          <w:rtl/>
          <w:lang w:bidi="ar-IQ"/>
        </w:rPr>
        <w:t>الوسبرد</w:t>
      </w:r>
      <w:proofErr w:type="spellEnd"/>
      <w:r w:rsidRPr="002B7EDD">
        <w:rPr>
          <w:rFonts w:hint="cs"/>
          <w:b/>
          <w:bCs/>
          <w:sz w:val="28"/>
          <w:szCs w:val="28"/>
          <w:rtl/>
          <w:lang w:bidi="ar-IQ"/>
        </w:rPr>
        <w:t xml:space="preserve"> أو </w:t>
      </w:r>
      <w:proofErr w:type="spellStart"/>
      <w:r w:rsidRPr="002B7EDD">
        <w:rPr>
          <w:rFonts w:hint="cs"/>
          <w:b/>
          <w:bCs/>
          <w:sz w:val="28"/>
          <w:szCs w:val="28"/>
          <w:rtl/>
          <w:lang w:bidi="ar-IQ"/>
        </w:rPr>
        <w:t>القسبرد</w:t>
      </w:r>
      <w:proofErr w:type="spellEnd"/>
      <w:r w:rsidRPr="002B7EDD">
        <w:rPr>
          <w:rFonts w:hint="cs"/>
          <w:b/>
          <w:bCs/>
          <w:sz w:val="28"/>
          <w:szCs w:val="28"/>
          <w:rtl/>
          <w:lang w:bidi="ar-IQ"/>
        </w:rPr>
        <w:t xml:space="preserve"> ومعناها الأدعية والصلوات . </w:t>
      </w:r>
    </w:p>
    <w:p w:rsidR="00225710" w:rsidRPr="002B7EDD" w:rsidRDefault="00225710" w:rsidP="00225710">
      <w:pPr>
        <w:pStyle w:val="a5"/>
        <w:numPr>
          <w:ilvl w:val="0"/>
          <w:numId w:val="51"/>
        </w:numPr>
        <w:jc w:val="lowKashida"/>
        <w:rPr>
          <w:b/>
          <w:bCs/>
          <w:sz w:val="28"/>
          <w:szCs w:val="28"/>
          <w:lang w:bidi="ar-IQ"/>
        </w:rPr>
      </w:pPr>
      <w:r w:rsidRPr="002B7EDD">
        <w:rPr>
          <w:rFonts w:hint="cs"/>
          <w:b/>
          <w:bCs/>
          <w:sz w:val="28"/>
          <w:szCs w:val="28"/>
          <w:rtl/>
          <w:lang w:bidi="ar-IQ"/>
        </w:rPr>
        <w:t xml:space="preserve">سِفر </w:t>
      </w:r>
      <w:proofErr w:type="spellStart"/>
      <w:r w:rsidRPr="002B7EDD">
        <w:rPr>
          <w:rFonts w:hint="cs"/>
          <w:b/>
          <w:bCs/>
          <w:sz w:val="28"/>
          <w:szCs w:val="28"/>
          <w:rtl/>
          <w:lang w:bidi="ar-IQ"/>
        </w:rPr>
        <w:t>اليشتات</w:t>
      </w:r>
      <w:proofErr w:type="spellEnd"/>
      <w:r w:rsidRPr="002B7EDD">
        <w:rPr>
          <w:rFonts w:hint="cs"/>
          <w:b/>
          <w:bCs/>
          <w:sz w:val="28"/>
          <w:szCs w:val="28"/>
          <w:rtl/>
          <w:lang w:bidi="ar-IQ"/>
        </w:rPr>
        <w:t xml:space="preserve"> ومعناها الترنيمات أو المزامير  . </w:t>
      </w:r>
    </w:p>
    <w:p w:rsidR="00225710" w:rsidRPr="002B7EDD" w:rsidRDefault="00225710" w:rsidP="00225710">
      <w:pPr>
        <w:pStyle w:val="a5"/>
        <w:numPr>
          <w:ilvl w:val="0"/>
          <w:numId w:val="51"/>
        </w:numPr>
        <w:jc w:val="lowKashida"/>
        <w:rPr>
          <w:b/>
          <w:bCs/>
          <w:sz w:val="28"/>
          <w:szCs w:val="28"/>
          <w:lang w:bidi="ar-IQ"/>
        </w:rPr>
      </w:pPr>
      <w:r w:rsidRPr="002B7EDD">
        <w:rPr>
          <w:rFonts w:hint="cs"/>
          <w:b/>
          <w:bCs/>
          <w:sz w:val="28"/>
          <w:szCs w:val="28"/>
          <w:rtl/>
          <w:lang w:bidi="ar-IQ"/>
        </w:rPr>
        <w:t xml:space="preserve">سِفر </w:t>
      </w:r>
      <w:proofErr w:type="spellStart"/>
      <w:r w:rsidRPr="002B7EDD">
        <w:rPr>
          <w:rFonts w:hint="cs"/>
          <w:b/>
          <w:bCs/>
          <w:sz w:val="28"/>
          <w:szCs w:val="28"/>
          <w:rtl/>
          <w:lang w:bidi="ar-IQ"/>
        </w:rPr>
        <w:t>الخوردة</w:t>
      </w:r>
      <w:proofErr w:type="spellEnd"/>
      <w:r w:rsidRPr="002B7EDD">
        <w:rPr>
          <w:rFonts w:hint="cs"/>
          <w:b/>
          <w:bCs/>
          <w:sz w:val="28"/>
          <w:szCs w:val="28"/>
          <w:rtl/>
          <w:lang w:bidi="ar-IQ"/>
        </w:rPr>
        <w:t xml:space="preserve"> أفستا ومعناها </w:t>
      </w:r>
      <w:proofErr w:type="spellStart"/>
      <w:r w:rsidRPr="002B7EDD">
        <w:rPr>
          <w:rFonts w:hint="cs"/>
          <w:b/>
          <w:bCs/>
          <w:sz w:val="28"/>
          <w:szCs w:val="28"/>
          <w:rtl/>
          <w:lang w:bidi="ar-IQ"/>
        </w:rPr>
        <w:t>الأبستاق</w:t>
      </w:r>
      <w:proofErr w:type="spellEnd"/>
      <w:r w:rsidRPr="002B7EDD">
        <w:rPr>
          <w:rFonts w:hint="cs"/>
          <w:b/>
          <w:bCs/>
          <w:sz w:val="28"/>
          <w:szCs w:val="28"/>
          <w:rtl/>
          <w:lang w:bidi="ar-IQ"/>
        </w:rPr>
        <w:t xml:space="preserve"> الصغير . </w:t>
      </w:r>
    </w:p>
    <w:p w:rsidR="00225710" w:rsidRPr="002B7EDD" w:rsidRDefault="00225710" w:rsidP="00225710">
      <w:pPr>
        <w:pStyle w:val="a5"/>
        <w:numPr>
          <w:ilvl w:val="0"/>
          <w:numId w:val="51"/>
        </w:numPr>
        <w:jc w:val="lowKashida"/>
        <w:rPr>
          <w:b/>
          <w:bCs/>
          <w:sz w:val="28"/>
          <w:szCs w:val="28"/>
          <w:lang w:bidi="ar-IQ"/>
        </w:rPr>
      </w:pPr>
      <w:r w:rsidRPr="002B7EDD">
        <w:rPr>
          <w:rFonts w:hint="cs"/>
          <w:b/>
          <w:bCs/>
          <w:sz w:val="28"/>
          <w:szCs w:val="28"/>
          <w:rtl/>
          <w:lang w:bidi="ar-IQ"/>
        </w:rPr>
        <w:t xml:space="preserve">سِفر </w:t>
      </w:r>
      <w:proofErr w:type="spellStart"/>
      <w:r w:rsidRPr="002B7EDD">
        <w:rPr>
          <w:rFonts w:hint="cs"/>
          <w:b/>
          <w:bCs/>
          <w:sz w:val="28"/>
          <w:szCs w:val="28"/>
          <w:rtl/>
          <w:lang w:bidi="ar-IQ"/>
        </w:rPr>
        <w:t>الوانديداد</w:t>
      </w:r>
      <w:proofErr w:type="spellEnd"/>
      <w:r w:rsidRPr="002B7EDD">
        <w:rPr>
          <w:rFonts w:hint="cs"/>
          <w:b/>
          <w:bCs/>
          <w:sz w:val="28"/>
          <w:szCs w:val="28"/>
          <w:rtl/>
          <w:lang w:bidi="ar-IQ"/>
        </w:rPr>
        <w:t xml:space="preserve"> , أو </w:t>
      </w:r>
      <w:proofErr w:type="spellStart"/>
      <w:r w:rsidRPr="002B7EDD">
        <w:rPr>
          <w:rFonts w:hint="cs"/>
          <w:b/>
          <w:bCs/>
          <w:sz w:val="28"/>
          <w:szCs w:val="28"/>
          <w:rtl/>
          <w:lang w:bidi="ar-IQ"/>
        </w:rPr>
        <w:t>الفانديدات</w:t>
      </w:r>
      <w:proofErr w:type="spellEnd"/>
      <w:r w:rsidRPr="002B7EDD">
        <w:rPr>
          <w:rFonts w:hint="cs"/>
          <w:b/>
          <w:bCs/>
          <w:sz w:val="28"/>
          <w:szCs w:val="28"/>
          <w:rtl/>
          <w:lang w:bidi="ar-IQ"/>
        </w:rPr>
        <w:t xml:space="preserve"> ومعناها القانون المضاد للشياطين . </w:t>
      </w:r>
    </w:p>
    <w:p w:rsidR="00225710" w:rsidRDefault="00225710" w:rsidP="00225710">
      <w:pPr>
        <w:jc w:val="lowKashida"/>
        <w:rPr>
          <w:sz w:val="28"/>
          <w:szCs w:val="28"/>
          <w:rtl/>
          <w:lang w:bidi="ar-IQ"/>
        </w:rPr>
      </w:pPr>
      <w:r>
        <w:rPr>
          <w:rFonts w:hint="cs"/>
          <w:sz w:val="28"/>
          <w:szCs w:val="28"/>
          <w:rtl/>
          <w:lang w:bidi="ar-IQ"/>
        </w:rPr>
        <w:t xml:space="preserve">وفيما يخص </w:t>
      </w:r>
      <w:r>
        <w:rPr>
          <w:rFonts w:hint="cs"/>
          <w:b/>
          <w:bCs/>
          <w:sz w:val="28"/>
          <w:szCs w:val="28"/>
          <w:rtl/>
          <w:lang w:bidi="ar-IQ"/>
        </w:rPr>
        <w:t xml:space="preserve">العقيدة الزردشتية </w:t>
      </w:r>
      <w:r>
        <w:rPr>
          <w:rFonts w:hint="cs"/>
          <w:sz w:val="28"/>
          <w:szCs w:val="28"/>
          <w:rtl/>
          <w:lang w:bidi="ar-IQ"/>
        </w:rPr>
        <w:t>, فيعتقد الباحثون في هذا المجال ان الديانة الزردشتية كانت في أصلها ديانة توحيد , تدعو الى عبادة إله واحد هو (</w:t>
      </w:r>
      <w:proofErr w:type="spellStart"/>
      <w:r>
        <w:rPr>
          <w:rFonts w:hint="cs"/>
          <w:sz w:val="28"/>
          <w:szCs w:val="28"/>
          <w:rtl/>
          <w:lang w:bidi="ar-IQ"/>
        </w:rPr>
        <w:t>أهورامزدا</w:t>
      </w:r>
      <w:proofErr w:type="spellEnd"/>
      <w:r>
        <w:rPr>
          <w:rFonts w:hint="cs"/>
          <w:sz w:val="28"/>
          <w:szCs w:val="28"/>
          <w:rtl/>
          <w:lang w:bidi="ar-IQ"/>
        </w:rPr>
        <w:t xml:space="preserve">) , وهي تحارب الشرك , وعبادة الأصنام , عبادة الكواكب , وعبادة قوى الطبيعة , وكانت جميع أدعيتها وصلواتها وأسفارها تتجه الى هذا الإله وحده , كما يظهر ذلك من النصوص التي تصفه بصفات : القِدم , والبقاء , والإرادة , والعلم , والمخالفة للحوادث , وأنه يدرك الأبصار , ولا تدركه الأبصار , ويعلم حقيقة ما في السماوات والأرض , ولا يصل أحد الى معرفة حقيقته , </w:t>
      </w:r>
      <w:proofErr w:type="spellStart"/>
      <w:r>
        <w:rPr>
          <w:rFonts w:hint="cs"/>
          <w:sz w:val="28"/>
          <w:szCs w:val="28"/>
          <w:rtl/>
          <w:lang w:bidi="ar-IQ"/>
        </w:rPr>
        <w:t>فإسمه</w:t>
      </w:r>
      <w:proofErr w:type="spellEnd"/>
      <w:r>
        <w:rPr>
          <w:rFonts w:hint="cs"/>
          <w:sz w:val="28"/>
          <w:szCs w:val="28"/>
          <w:rtl/>
          <w:lang w:bidi="ar-IQ"/>
        </w:rPr>
        <w:t xml:space="preserve"> يدلُ على ذلك , فهو مركب من كلمات وهي : (أهو) و (</w:t>
      </w:r>
      <w:proofErr w:type="spellStart"/>
      <w:r>
        <w:rPr>
          <w:rFonts w:hint="cs"/>
          <w:sz w:val="28"/>
          <w:szCs w:val="28"/>
          <w:rtl/>
          <w:lang w:bidi="ar-IQ"/>
        </w:rPr>
        <w:t>مزدا</w:t>
      </w:r>
      <w:proofErr w:type="spellEnd"/>
      <w:r>
        <w:rPr>
          <w:rFonts w:hint="cs"/>
          <w:sz w:val="28"/>
          <w:szCs w:val="28"/>
          <w:rtl/>
          <w:lang w:bidi="ar-IQ"/>
        </w:rPr>
        <w:t xml:space="preserve">) , معناها على الترتيب ( أنا </w:t>
      </w:r>
      <w:r>
        <w:rPr>
          <w:sz w:val="28"/>
          <w:szCs w:val="28"/>
          <w:rtl/>
          <w:lang w:bidi="ar-IQ"/>
        </w:rPr>
        <w:t>–</w:t>
      </w:r>
      <w:r>
        <w:rPr>
          <w:rFonts w:hint="cs"/>
          <w:sz w:val="28"/>
          <w:szCs w:val="28"/>
          <w:rtl/>
          <w:lang w:bidi="ar-IQ"/>
        </w:rPr>
        <w:t xml:space="preserve"> الوجود </w:t>
      </w:r>
      <w:r>
        <w:rPr>
          <w:sz w:val="28"/>
          <w:szCs w:val="28"/>
          <w:rtl/>
          <w:lang w:bidi="ar-IQ"/>
        </w:rPr>
        <w:t>–</w:t>
      </w:r>
      <w:r>
        <w:rPr>
          <w:rFonts w:hint="cs"/>
          <w:sz w:val="28"/>
          <w:szCs w:val="28"/>
          <w:rtl/>
          <w:lang w:bidi="ar-IQ"/>
        </w:rPr>
        <w:t xml:space="preserve"> خالق ) اي : أنا وحدي خالق الوجود أو الكون . </w:t>
      </w:r>
      <w:r w:rsidRPr="00B6218C">
        <w:rPr>
          <w:rFonts w:hint="cs"/>
          <w:sz w:val="28"/>
          <w:szCs w:val="28"/>
          <w:vertAlign w:val="superscript"/>
          <w:rtl/>
          <w:lang w:bidi="ar-IQ"/>
        </w:rPr>
        <w:t>(</w:t>
      </w:r>
      <w:r w:rsidRPr="00B6218C">
        <w:rPr>
          <w:rStyle w:val="a4"/>
          <w:sz w:val="28"/>
          <w:szCs w:val="28"/>
          <w:rtl/>
          <w:lang w:bidi="ar-IQ"/>
        </w:rPr>
        <w:footnoteReference w:id="142"/>
      </w:r>
      <w:r w:rsidRPr="00B6218C">
        <w:rPr>
          <w:rFonts w:hint="cs"/>
          <w:sz w:val="28"/>
          <w:szCs w:val="28"/>
          <w:vertAlign w:val="superscript"/>
          <w:rtl/>
          <w:lang w:bidi="ar-IQ"/>
        </w:rPr>
        <w:t xml:space="preserve">) </w:t>
      </w:r>
      <w:r>
        <w:rPr>
          <w:rFonts w:hint="cs"/>
          <w:sz w:val="28"/>
          <w:szCs w:val="28"/>
          <w:rtl/>
          <w:lang w:bidi="ar-IQ"/>
        </w:rPr>
        <w:t xml:space="preserve"> </w:t>
      </w:r>
      <w:r w:rsidRPr="00D9675C">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lastRenderedPageBreak/>
        <w:t>ويظهر فيما بعد أنه قد دخل الديانة الزردشتية كثير من التحريف والتبديل , لذلك أنتهى الأمر بها في عصورها الأخيرة الى ان أصبحت ديانة (</w:t>
      </w:r>
      <w:proofErr w:type="spellStart"/>
      <w:r>
        <w:rPr>
          <w:rFonts w:hint="cs"/>
          <w:sz w:val="28"/>
          <w:szCs w:val="28"/>
          <w:rtl/>
          <w:lang w:bidi="ar-IQ"/>
        </w:rPr>
        <w:t>مثنوية</w:t>
      </w:r>
      <w:proofErr w:type="spellEnd"/>
      <w:r>
        <w:rPr>
          <w:rFonts w:hint="cs"/>
          <w:sz w:val="28"/>
          <w:szCs w:val="28"/>
          <w:rtl/>
          <w:lang w:bidi="ar-IQ"/>
        </w:rPr>
        <w:t>) أو (</w:t>
      </w:r>
      <w:proofErr w:type="spellStart"/>
      <w:r>
        <w:rPr>
          <w:rFonts w:hint="cs"/>
          <w:sz w:val="28"/>
          <w:szCs w:val="28"/>
          <w:rtl/>
          <w:lang w:bidi="ar-IQ"/>
        </w:rPr>
        <w:t>ثنوية</w:t>
      </w:r>
      <w:proofErr w:type="spellEnd"/>
      <w:r>
        <w:rPr>
          <w:rFonts w:hint="cs"/>
          <w:sz w:val="28"/>
          <w:szCs w:val="28"/>
          <w:rtl/>
          <w:lang w:bidi="ar-IQ"/>
        </w:rPr>
        <w:t xml:space="preserve">) , وهذا المصطلح يدلُ على </w:t>
      </w:r>
      <w:proofErr w:type="spellStart"/>
      <w:r>
        <w:rPr>
          <w:rFonts w:hint="cs"/>
          <w:sz w:val="28"/>
          <w:szCs w:val="28"/>
          <w:rtl/>
          <w:lang w:bidi="ar-IQ"/>
        </w:rPr>
        <w:t>الأعتقاد</w:t>
      </w:r>
      <w:proofErr w:type="spellEnd"/>
      <w:r>
        <w:rPr>
          <w:rFonts w:hint="cs"/>
          <w:sz w:val="28"/>
          <w:szCs w:val="28"/>
          <w:rtl/>
          <w:lang w:bidi="ar-IQ"/>
        </w:rPr>
        <w:t xml:space="preserve"> بوجود إلهين : </w:t>
      </w:r>
    </w:p>
    <w:p w:rsidR="00225710" w:rsidRDefault="00225710" w:rsidP="00225710">
      <w:pPr>
        <w:jc w:val="lowKashida"/>
        <w:rPr>
          <w:b/>
          <w:bCs/>
          <w:sz w:val="28"/>
          <w:szCs w:val="28"/>
          <w:rtl/>
          <w:lang w:bidi="ar-IQ"/>
        </w:rPr>
      </w:pPr>
      <w:r>
        <w:rPr>
          <w:rFonts w:hint="cs"/>
          <w:b/>
          <w:bCs/>
          <w:sz w:val="28"/>
          <w:szCs w:val="28"/>
          <w:rtl/>
          <w:lang w:bidi="ar-IQ"/>
        </w:rPr>
        <w:t>أحدهما (</w:t>
      </w:r>
      <w:proofErr w:type="spellStart"/>
      <w:r>
        <w:rPr>
          <w:rFonts w:hint="cs"/>
          <w:b/>
          <w:bCs/>
          <w:sz w:val="28"/>
          <w:szCs w:val="28"/>
          <w:rtl/>
          <w:lang w:bidi="ar-IQ"/>
        </w:rPr>
        <w:t>أهورامزدا</w:t>
      </w:r>
      <w:proofErr w:type="spellEnd"/>
      <w:r>
        <w:rPr>
          <w:rFonts w:hint="cs"/>
          <w:b/>
          <w:bCs/>
          <w:sz w:val="28"/>
          <w:szCs w:val="28"/>
          <w:rtl/>
          <w:lang w:bidi="ar-IQ"/>
        </w:rPr>
        <w:t xml:space="preserve">) , ويمثل إلهاً للخير . </w:t>
      </w:r>
    </w:p>
    <w:p w:rsidR="00225710" w:rsidRDefault="00225710" w:rsidP="00225710">
      <w:pPr>
        <w:jc w:val="lowKashida"/>
        <w:rPr>
          <w:b/>
          <w:bCs/>
          <w:sz w:val="28"/>
          <w:szCs w:val="28"/>
          <w:rtl/>
          <w:lang w:bidi="ar-IQ"/>
        </w:rPr>
      </w:pPr>
      <w:r>
        <w:rPr>
          <w:rFonts w:hint="cs"/>
          <w:b/>
          <w:bCs/>
          <w:sz w:val="28"/>
          <w:szCs w:val="28"/>
          <w:rtl/>
          <w:lang w:bidi="ar-IQ"/>
        </w:rPr>
        <w:t>والثاني (</w:t>
      </w:r>
      <w:proofErr w:type="spellStart"/>
      <w:r>
        <w:rPr>
          <w:rFonts w:hint="cs"/>
          <w:b/>
          <w:bCs/>
          <w:sz w:val="28"/>
          <w:szCs w:val="28"/>
          <w:rtl/>
          <w:lang w:bidi="ar-IQ"/>
        </w:rPr>
        <w:t>أهريمان</w:t>
      </w:r>
      <w:proofErr w:type="spellEnd"/>
      <w:r>
        <w:rPr>
          <w:rFonts w:hint="cs"/>
          <w:sz w:val="28"/>
          <w:szCs w:val="28"/>
          <w:rtl/>
          <w:lang w:bidi="ar-IQ"/>
        </w:rPr>
        <w:t xml:space="preserve">) , </w:t>
      </w:r>
      <w:r>
        <w:rPr>
          <w:rFonts w:hint="cs"/>
          <w:b/>
          <w:bCs/>
          <w:sz w:val="28"/>
          <w:szCs w:val="28"/>
          <w:rtl/>
          <w:lang w:bidi="ar-IQ"/>
        </w:rPr>
        <w:t xml:space="preserve">ويمثل إلهاً للشّر . </w:t>
      </w:r>
    </w:p>
    <w:p w:rsidR="00225710" w:rsidRDefault="00225710" w:rsidP="00225710">
      <w:pPr>
        <w:jc w:val="lowKashida"/>
        <w:rPr>
          <w:b/>
          <w:bCs/>
          <w:sz w:val="28"/>
          <w:szCs w:val="28"/>
          <w:rtl/>
          <w:lang w:bidi="ar-IQ"/>
        </w:rPr>
      </w:pPr>
    </w:p>
    <w:p w:rsidR="00225710" w:rsidRDefault="00225710" w:rsidP="00225710">
      <w:pPr>
        <w:jc w:val="lowKashida"/>
        <w:rPr>
          <w:sz w:val="28"/>
          <w:szCs w:val="28"/>
          <w:rtl/>
          <w:lang w:bidi="ar-IQ"/>
        </w:rPr>
      </w:pPr>
      <w:r>
        <w:rPr>
          <w:rFonts w:hint="cs"/>
          <w:sz w:val="28"/>
          <w:szCs w:val="28"/>
          <w:rtl/>
          <w:lang w:bidi="ar-IQ"/>
        </w:rPr>
        <w:t xml:space="preserve">وفي المعتقد </w:t>
      </w:r>
      <w:proofErr w:type="spellStart"/>
      <w:r>
        <w:rPr>
          <w:rFonts w:hint="cs"/>
          <w:sz w:val="28"/>
          <w:szCs w:val="28"/>
          <w:rtl/>
          <w:lang w:bidi="ar-IQ"/>
        </w:rPr>
        <w:t>الزردشتي</w:t>
      </w:r>
      <w:proofErr w:type="spellEnd"/>
      <w:r>
        <w:rPr>
          <w:rFonts w:hint="cs"/>
          <w:sz w:val="28"/>
          <w:szCs w:val="28"/>
          <w:rtl/>
          <w:lang w:bidi="ar-IQ"/>
        </w:rPr>
        <w:t xml:space="preserve"> أن بين هاذين الإلهين صراعاً دائماً من أجل السيطرة على العالم , لما كانت ذات (</w:t>
      </w:r>
      <w:proofErr w:type="spellStart"/>
      <w:r>
        <w:rPr>
          <w:rFonts w:hint="cs"/>
          <w:sz w:val="28"/>
          <w:szCs w:val="28"/>
          <w:rtl/>
          <w:lang w:bidi="ar-IQ"/>
        </w:rPr>
        <w:t>أهورامزدا</w:t>
      </w:r>
      <w:proofErr w:type="spellEnd"/>
      <w:r>
        <w:rPr>
          <w:rFonts w:hint="cs"/>
          <w:sz w:val="28"/>
          <w:szCs w:val="28"/>
          <w:rtl/>
          <w:lang w:bidi="ar-IQ"/>
        </w:rPr>
        <w:t>) ذاتاً روحانية خالصة مجردة من الشوائب المادة , فقد رمزت الديانة الزردشتية الى هذه الذات برمزين ماديين هما : الشمس و النار , فكلاهما عنصر متلألئ مضيء , وهما صفتان من صفات (</w:t>
      </w:r>
      <w:proofErr w:type="spellStart"/>
      <w:r>
        <w:rPr>
          <w:rFonts w:hint="cs"/>
          <w:sz w:val="28"/>
          <w:szCs w:val="28"/>
          <w:rtl/>
          <w:lang w:bidi="ar-IQ"/>
        </w:rPr>
        <w:t>أهورامزدا</w:t>
      </w:r>
      <w:proofErr w:type="spellEnd"/>
      <w:r>
        <w:rPr>
          <w:rFonts w:hint="cs"/>
          <w:sz w:val="28"/>
          <w:szCs w:val="28"/>
          <w:rtl/>
          <w:lang w:bidi="ar-IQ"/>
        </w:rPr>
        <w:t xml:space="preserve">) , ومن هنا حرص </w:t>
      </w:r>
      <w:proofErr w:type="spellStart"/>
      <w:r>
        <w:rPr>
          <w:rFonts w:hint="cs"/>
          <w:sz w:val="28"/>
          <w:szCs w:val="28"/>
          <w:rtl/>
          <w:lang w:bidi="ar-IQ"/>
        </w:rPr>
        <w:t>الزرادشتيون</w:t>
      </w:r>
      <w:proofErr w:type="spellEnd"/>
      <w:r>
        <w:rPr>
          <w:rFonts w:hint="cs"/>
          <w:sz w:val="28"/>
          <w:szCs w:val="28"/>
          <w:rtl/>
          <w:lang w:bidi="ar-IQ"/>
        </w:rPr>
        <w:t xml:space="preserve"> على يوقدوا كل هيكل من هياكلها شعلة من النار , تظل متوهجة مضيئة , تُرتل حولها الأدعية وتُقام الصلوات , وقد أنتهى الأمر </w:t>
      </w:r>
      <w:proofErr w:type="spellStart"/>
      <w:r>
        <w:rPr>
          <w:rFonts w:hint="cs"/>
          <w:sz w:val="28"/>
          <w:szCs w:val="28"/>
          <w:rtl/>
          <w:lang w:bidi="ar-IQ"/>
        </w:rPr>
        <w:t>بالزرادشتيين</w:t>
      </w:r>
      <w:proofErr w:type="spellEnd"/>
      <w:r>
        <w:rPr>
          <w:rFonts w:hint="cs"/>
          <w:sz w:val="28"/>
          <w:szCs w:val="28"/>
          <w:rtl/>
          <w:lang w:bidi="ar-IQ"/>
        </w:rPr>
        <w:t xml:space="preserve"> الى ان أصبحوا يعبدوا النار لذاتها , بعد أن كانت مجرد رمزاً للإله , تشتمل على شيء من صفاته , وتقرب صورته للأذهان , وتوجب الديانة الزردشتية الإيمان باليوم الآخر , والبعث , والنشور , والحساب , والجنة , والنار , ولذلك نصت عقائد </w:t>
      </w:r>
      <w:proofErr w:type="spellStart"/>
      <w:r>
        <w:rPr>
          <w:rFonts w:hint="cs"/>
          <w:sz w:val="28"/>
          <w:szCs w:val="28"/>
          <w:rtl/>
          <w:lang w:bidi="ar-IQ"/>
        </w:rPr>
        <w:t>الزردشتيين</w:t>
      </w:r>
      <w:proofErr w:type="spellEnd"/>
      <w:r>
        <w:rPr>
          <w:rFonts w:hint="cs"/>
          <w:sz w:val="28"/>
          <w:szCs w:val="28"/>
          <w:rtl/>
          <w:lang w:bidi="ar-IQ"/>
        </w:rPr>
        <w:t xml:space="preserve"> على أن القيامة ستكون على إثر حادث فلكي , وذلك بأن كوكباً يصدم الأرض , فتذوب العناصر , ويفنى (</w:t>
      </w:r>
      <w:proofErr w:type="spellStart"/>
      <w:r>
        <w:rPr>
          <w:rFonts w:hint="cs"/>
          <w:sz w:val="28"/>
          <w:szCs w:val="28"/>
          <w:rtl/>
          <w:lang w:bidi="ar-IQ"/>
        </w:rPr>
        <w:t>أهريمان</w:t>
      </w:r>
      <w:proofErr w:type="spellEnd"/>
      <w:r>
        <w:rPr>
          <w:rFonts w:hint="cs"/>
          <w:sz w:val="28"/>
          <w:szCs w:val="28"/>
          <w:rtl/>
          <w:lang w:bidi="ar-IQ"/>
        </w:rPr>
        <w:t xml:space="preserve">) وأنصاره . </w:t>
      </w:r>
    </w:p>
    <w:p w:rsidR="00225710" w:rsidRDefault="00225710" w:rsidP="00225710">
      <w:pPr>
        <w:jc w:val="lowKashida"/>
        <w:rPr>
          <w:b/>
          <w:bCs/>
          <w:sz w:val="28"/>
          <w:szCs w:val="28"/>
          <w:rtl/>
          <w:lang w:bidi="ar-IQ"/>
        </w:rPr>
      </w:pPr>
      <w:r>
        <w:rPr>
          <w:rFonts w:hint="cs"/>
          <w:sz w:val="28"/>
          <w:szCs w:val="28"/>
          <w:rtl/>
          <w:lang w:bidi="ar-IQ"/>
        </w:rPr>
        <w:t xml:space="preserve">وتدعو الديانة الزردشتية الى الفضائل , وتنهى عن مظاهر الرذائل , والفحش , وتقوم الأخلاق في الزردشتية على ثلاث أمور : </w:t>
      </w:r>
    </w:p>
    <w:p w:rsidR="00225710" w:rsidRPr="0076734B" w:rsidRDefault="00225710" w:rsidP="00225710">
      <w:pPr>
        <w:pStyle w:val="a5"/>
        <w:numPr>
          <w:ilvl w:val="0"/>
          <w:numId w:val="45"/>
        </w:numPr>
        <w:jc w:val="lowKashida"/>
        <w:rPr>
          <w:b/>
          <w:bCs/>
          <w:sz w:val="28"/>
          <w:szCs w:val="28"/>
          <w:lang w:bidi="ar-IQ"/>
        </w:rPr>
      </w:pPr>
      <w:r w:rsidRPr="0076734B">
        <w:rPr>
          <w:rFonts w:hint="cs"/>
          <w:b/>
          <w:bCs/>
          <w:sz w:val="28"/>
          <w:szCs w:val="28"/>
          <w:rtl/>
          <w:lang w:bidi="ar-IQ"/>
        </w:rPr>
        <w:t xml:space="preserve">الفكر الطيب . </w:t>
      </w:r>
    </w:p>
    <w:p w:rsidR="00225710" w:rsidRPr="0076734B" w:rsidRDefault="00225710" w:rsidP="00225710">
      <w:pPr>
        <w:pStyle w:val="a5"/>
        <w:numPr>
          <w:ilvl w:val="0"/>
          <w:numId w:val="45"/>
        </w:numPr>
        <w:jc w:val="lowKashida"/>
        <w:rPr>
          <w:b/>
          <w:bCs/>
          <w:sz w:val="28"/>
          <w:szCs w:val="28"/>
          <w:lang w:bidi="ar-IQ"/>
        </w:rPr>
      </w:pPr>
      <w:r w:rsidRPr="0076734B">
        <w:rPr>
          <w:rFonts w:hint="cs"/>
          <w:b/>
          <w:bCs/>
          <w:sz w:val="28"/>
          <w:szCs w:val="28"/>
          <w:rtl/>
          <w:lang w:bidi="ar-IQ"/>
        </w:rPr>
        <w:t xml:space="preserve">الكلم الطيب . </w:t>
      </w:r>
    </w:p>
    <w:p w:rsidR="00225710" w:rsidRDefault="00225710" w:rsidP="00225710">
      <w:pPr>
        <w:pStyle w:val="a5"/>
        <w:numPr>
          <w:ilvl w:val="0"/>
          <w:numId w:val="45"/>
        </w:numPr>
        <w:jc w:val="lowKashida"/>
        <w:rPr>
          <w:sz w:val="28"/>
          <w:szCs w:val="28"/>
          <w:lang w:bidi="ar-IQ"/>
        </w:rPr>
      </w:pPr>
      <w:r w:rsidRPr="0076734B">
        <w:rPr>
          <w:rFonts w:hint="cs"/>
          <w:b/>
          <w:bCs/>
          <w:sz w:val="28"/>
          <w:szCs w:val="28"/>
          <w:rtl/>
          <w:lang w:bidi="ar-IQ"/>
        </w:rPr>
        <w:t>العمل الطيب .</w:t>
      </w:r>
      <w:r>
        <w:rPr>
          <w:rFonts w:hint="cs"/>
          <w:sz w:val="28"/>
          <w:szCs w:val="28"/>
          <w:rtl/>
          <w:lang w:bidi="ar-IQ"/>
        </w:rPr>
        <w:t xml:space="preserve"> </w:t>
      </w:r>
      <w:r w:rsidRPr="0076734B">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لقد كان هم </w:t>
      </w:r>
      <w:proofErr w:type="spellStart"/>
      <w:r>
        <w:rPr>
          <w:rFonts w:hint="cs"/>
          <w:sz w:val="28"/>
          <w:szCs w:val="28"/>
          <w:rtl/>
          <w:lang w:bidi="ar-IQ"/>
        </w:rPr>
        <w:t>زرادشت</w:t>
      </w:r>
      <w:proofErr w:type="spellEnd"/>
      <w:r>
        <w:rPr>
          <w:rFonts w:hint="cs"/>
          <w:sz w:val="28"/>
          <w:szCs w:val="28"/>
          <w:rtl/>
          <w:lang w:bidi="ar-IQ"/>
        </w:rPr>
        <w:t xml:space="preserve"> الخُلُق الصالح البسيط أكثر من اهتمامه باللاهوت , ومن وصاياه : </w:t>
      </w:r>
    </w:p>
    <w:p w:rsidR="00225710" w:rsidRPr="0076734B" w:rsidRDefault="00225710" w:rsidP="00225710">
      <w:pPr>
        <w:jc w:val="lowKashida"/>
        <w:rPr>
          <w:sz w:val="28"/>
          <w:szCs w:val="28"/>
          <w:rtl/>
          <w:lang w:bidi="ar-IQ"/>
        </w:rPr>
      </w:pPr>
      <w:r>
        <w:rPr>
          <w:rFonts w:hint="cs"/>
          <w:sz w:val="28"/>
          <w:szCs w:val="28"/>
          <w:rtl/>
          <w:lang w:bidi="ar-IQ"/>
        </w:rPr>
        <w:t xml:space="preserve">أنصَب دائماً في الثلاثة : الأفكار الصالحة , والكلمات الصالحة , والأفعال الصالحة , وكُن من الأمور الثلاثة البغيضة على حذر : الأفكار السيئة , والكلمات السيئة , والأفعال السيئة . </w:t>
      </w:r>
      <w:r w:rsidRPr="00C42C82">
        <w:rPr>
          <w:rFonts w:hint="cs"/>
          <w:sz w:val="28"/>
          <w:szCs w:val="28"/>
          <w:vertAlign w:val="superscript"/>
          <w:rtl/>
          <w:lang w:bidi="ar-IQ"/>
        </w:rPr>
        <w:t>(</w:t>
      </w:r>
      <w:r w:rsidRPr="00C42C82">
        <w:rPr>
          <w:rStyle w:val="a4"/>
          <w:sz w:val="28"/>
          <w:szCs w:val="28"/>
          <w:rtl/>
          <w:lang w:bidi="ar-IQ"/>
        </w:rPr>
        <w:footnoteReference w:id="143"/>
      </w:r>
      <w:r w:rsidRPr="00C42C82">
        <w:rPr>
          <w:rFonts w:hint="cs"/>
          <w:sz w:val="28"/>
          <w:szCs w:val="28"/>
          <w:vertAlign w:val="superscript"/>
          <w:rtl/>
          <w:lang w:bidi="ar-IQ"/>
        </w:rPr>
        <w:t xml:space="preserve">) </w:t>
      </w:r>
    </w:p>
    <w:p w:rsidR="00225710" w:rsidRDefault="00225710" w:rsidP="00225710">
      <w:pPr>
        <w:jc w:val="lowKashida"/>
        <w:rPr>
          <w:sz w:val="28"/>
          <w:szCs w:val="28"/>
          <w:rtl/>
          <w:lang w:bidi="ar-IQ"/>
        </w:rPr>
      </w:pPr>
    </w:p>
    <w:p w:rsidR="00225710" w:rsidRPr="00317E15" w:rsidRDefault="00225710" w:rsidP="00225710">
      <w:pPr>
        <w:jc w:val="lowKashida"/>
        <w:rPr>
          <w:sz w:val="28"/>
          <w:szCs w:val="28"/>
          <w:rtl/>
          <w:lang w:bidi="ar-IQ"/>
        </w:rPr>
      </w:pPr>
    </w:p>
    <w:p w:rsidR="00225710" w:rsidRDefault="00225710" w:rsidP="00225710">
      <w:pPr>
        <w:pStyle w:val="a5"/>
        <w:jc w:val="lowKashida"/>
        <w:rPr>
          <w:b/>
          <w:bCs/>
          <w:sz w:val="28"/>
          <w:szCs w:val="28"/>
          <w:rtl/>
          <w:lang w:bidi="ar-IQ"/>
        </w:rPr>
      </w:pPr>
    </w:p>
    <w:p w:rsidR="00225710" w:rsidRPr="00367FE1" w:rsidRDefault="00225710" w:rsidP="00225710">
      <w:pPr>
        <w:pStyle w:val="a5"/>
        <w:jc w:val="lowKashida"/>
        <w:rPr>
          <w:b/>
          <w:bCs/>
          <w:sz w:val="28"/>
          <w:szCs w:val="28"/>
          <w:lang w:bidi="ar-IQ"/>
        </w:rPr>
      </w:pPr>
    </w:p>
    <w:p w:rsidR="00225710" w:rsidRPr="004E2EC8" w:rsidRDefault="00225710" w:rsidP="00225710">
      <w:pPr>
        <w:pStyle w:val="a5"/>
        <w:jc w:val="lowKashida"/>
        <w:rPr>
          <w:b/>
          <w:bCs/>
          <w:sz w:val="28"/>
          <w:szCs w:val="28"/>
          <w:lang w:bidi="ar-IQ"/>
        </w:rPr>
      </w:pPr>
    </w:p>
    <w:p w:rsidR="00225710" w:rsidRPr="004E2EC8" w:rsidRDefault="00225710" w:rsidP="00225710">
      <w:pPr>
        <w:jc w:val="lowKashida"/>
        <w:rPr>
          <w:b/>
          <w:bCs/>
          <w:sz w:val="28"/>
          <w:szCs w:val="28"/>
          <w:rtl/>
          <w:lang w:bidi="ar-IQ"/>
        </w:rPr>
      </w:pPr>
      <w:r w:rsidRPr="004E2EC8">
        <w:rPr>
          <w:rFonts w:hint="cs"/>
          <w:b/>
          <w:bCs/>
          <w:sz w:val="28"/>
          <w:szCs w:val="28"/>
          <w:rtl/>
          <w:lang w:bidi="ar-IQ"/>
        </w:rPr>
        <w:lastRenderedPageBreak/>
        <w:t xml:space="preserve">  </w:t>
      </w: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Pr="00C52AB1" w:rsidRDefault="00225710" w:rsidP="00225710">
      <w:pPr>
        <w:jc w:val="lowKashida"/>
        <w:rPr>
          <w:sz w:val="28"/>
          <w:szCs w:val="28"/>
          <w:rtl/>
          <w:lang w:bidi="ar-IQ"/>
        </w:rPr>
      </w:pPr>
    </w:p>
    <w:p w:rsidR="00225710" w:rsidRDefault="00225710" w:rsidP="00225710">
      <w:pPr>
        <w:jc w:val="lowKashida"/>
        <w:rPr>
          <w:b/>
          <w:bCs/>
          <w:sz w:val="28"/>
          <w:szCs w:val="28"/>
          <w:rtl/>
          <w:lang w:bidi="ar-IQ"/>
        </w:rPr>
      </w:pPr>
      <w:r>
        <w:rPr>
          <w:rFonts w:hint="cs"/>
          <w:b/>
          <w:bCs/>
          <w:sz w:val="28"/>
          <w:szCs w:val="28"/>
          <w:rtl/>
          <w:lang w:bidi="ar-IQ"/>
        </w:rPr>
        <w:t xml:space="preserve">المبحث الخامس / التطرف الديني : </w:t>
      </w:r>
    </w:p>
    <w:p w:rsidR="00225710" w:rsidRDefault="00225710" w:rsidP="00225710">
      <w:pPr>
        <w:jc w:val="lowKashida"/>
        <w:rPr>
          <w:sz w:val="28"/>
          <w:szCs w:val="28"/>
          <w:rtl/>
          <w:lang w:bidi="ar-IQ"/>
        </w:rPr>
      </w:pPr>
      <w:r>
        <w:rPr>
          <w:rFonts w:hint="cs"/>
          <w:sz w:val="28"/>
          <w:szCs w:val="28"/>
          <w:rtl/>
          <w:lang w:bidi="ar-IQ"/>
        </w:rPr>
        <w:t xml:space="preserve">        ان التطرف يعني الإغراق الشديد في الأخذ بظواهر النصوص الدينية على غير علمٍ بمقاصدها وسوء الفهم لها , قد يصل بالمرء الى درجة الغلو </w:t>
      </w:r>
      <w:proofErr w:type="spellStart"/>
      <w:r>
        <w:rPr>
          <w:rFonts w:hint="cs"/>
          <w:sz w:val="28"/>
          <w:szCs w:val="28"/>
          <w:rtl/>
          <w:lang w:bidi="ar-IQ"/>
        </w:rPr>
        <w:t>والمنكور</w:t>
      </w:r>
      <w:proofErr w:type="spellEnd"/>
      <w:r>
        <w:rPr>
          <w:rFonts w:hint="cs"/>
          <w:sz w:val="28"/>
          <w:szCs w:val="28"/>
          <w:rtl/>
          <w:lang w:bidi="ar-IQ"/>
        </w:rPr>
        <w:t xml:space="preserve"> في الدين , ويختلف التطرف عن الجريمة والجناح , فالجريمة اساساً هي خروج عن القواعد </w:t>
      </w:r>
      <w:proofErr w:type="spellStart"/>
      <w:r>
        <w:rPr>
          <w:rFonts w:hint="cs"/>
          <w:sz w:val="28"/>
          <w:szCs w:val="28"/>
          <w:rtl/>
          <w:lang w:bidi="ar-IQ"/>
        </w:rPr>
        <w:t>الإجتماعية</w:t>
      </w:r>
      <w:proofErr w:type="spellEnd"/>
      <w:r>
        <w:rPr>
          <w:rFonts w:hint="cs"/>
          <w:sz w:val="28"/>
          <w:szCs w:val="28"/>
          <w:rtl/>
          <w:lang w:bidi="ar-IQ"/>
        </w:rPr>
        <w:t xml:space="preserve"> أو القانونية أو الأخلاقية , ولكنها حركة يتجاوز مداها الحدود التي وصلت اليها القاعدة وارتضاها المجتمع , ويبدأ المتطرف بسرية كما </w:t>
      </w:r>
      <w:proofErr w:type="spellStart"/>
      <w:r>
        <w:rPr>
          <w:rFonts w:hint="cs"/>
          <w:sz w:val="28"/>
          <w:szCs w:val="28"/>
          <w:rtl/>
          <w:lang w:bidi="ar-IQ"/>
        </w:rPr>
        <w:t>يبدؤها</w:t>
      </w:r>
      <w:proofErr w:type="spellEnd"/>
      <w:r>
        <w:rPr>
          <w:rFonts w:hint="cs"/>
          <w:sz w:val="28"/>
          <w:szCs w:val="28"/>
          <w:rtl/>
          <w:lang w:bidi="ar-IQ"/>
        </w:rPr>
        <w:t xml:space="preserve"> سائر الناس داخل القاعدة </w:t>
      </w:r>
      <w:proofErr w:type="spellStart"/>
      <w:r>
        <w:rPr>
          <w:rFonts w:hint="cs"/>
          <w:sz w:val="28"/>
          <w:szCs w:val="28"/>
          <w:rtl/>
          <w:lang w:bidi="ar-IQ"/>
        </w:rPr>
        <w:t>الإجتماعية</w:t>
      </w:r>
      <w:proofErr w:type="spellEnd"/>
      <w:r>
        <w:rPr>
          <w:rFonts w:hint="cs"/>
          <w:sz w:val="28"/>
          <w:szCs w:val="28"/>
          <w:rtl/>
          <w:lang w:bidi="ar-IQ"/>
        </w:rPr>
        <w:t xml:space="preserve"> وفي اتجاهها الصحيح , ولا يمكن في هذه المرحلة مؤاخذته  لأنه يتحرك مع القاعدة الجماهيرية وفي اتجاهها , بينما يمكن للدولة أن تؤاخذ المجرم أو محاسبته من اللحظة الأولى لنشاطه لأنه حركة في اتجاه مضاد للقواعد </w:t>
      </w:r>
      <w:proofErr w:type="spellStart"/>
      <w:r>
        <w:rPr>
          <w:rFonts w:hint="cs"/>
          <w:sz w:val="28"/>
          <w:szCs w:val="28"/>
          <w:rtl/>
          <w:lang w:bidi="ar-IQ"/>
        </w:rPr>
        <w:t>الإجتماعية</w:t>
      </w:r>
      <w:proofErr w:type="spellEnd"/>
      <w:r>
        <w:rPr>
          <w:rFonts w:hint="cs"/>
          <w:sz w:val="28"/>
          <w:szCs w:val="28"/>
          <w:rtl/>
          <w:lang w:bidi="ar-IQ"/>
        </w:rPr>
        <w:t xml:space="preserve"> , والتطرف الديني يعني سوء الفهم للنصوص الذي يؤدي الى التشدد والغلو , ويطلق عادة على بعض الأفراد الذين </w:t>
      </w:r>
      <w:proofErr w:type="spellStart"/>
      <w:r>
        <w:rPr>
          <w:rFonts w:hint="cs"/>
          <w:sz w:val="28"/>
          <w:szCs w:val="28"/>
          <w:rtl/>
          <w:lang w:bidi="ar-IQ"/>
        </w:rPr>
        <w:t>يلجأون</w:t>
      </w:r>
      <w:proofErr w:type="spellEnd"/>
      <w:r>
        <w:rPr>
          <w:rFonts w:hint="cs"/>
          <w:sz w:val="28"/>
          <w:szCs w:val="28"/>
          <w:rtl/>
          <w:lang w:bidi="ar-IQ"/>
        </w:rPr>
        <w:t xml:space="preserve"> الى التفسير على الناس في أمورهم الدينية . </w:t>
      </w:r>
      <w:r w:rsidRPr="00951B46">
        <w:rPr>
          <w:rFonts w:hint="cs"/>
          <w:sz w:val="28"/>
          <w:szCs w:val="28"/>
          <w:vertAlign w:val="superscript"/>
          <w:rtl/>
          <w:lang w:bidi="ar-IQ"/>
        </w:rPr>
        <w:t>(</w:t>
      </w:r>
      <w:r w:rsidRPr="00951B46">
        <w:rPr>
          <w:rStyle w:val="a4"/>
          <w:sz w:val="28"/>
          <w:szCs w:val="28"/>
          <w:rtl/>
          <w:lang w:bidi="ar-IQ"/>
        </w:rPr>
        <w:footnoteReference w:id="144"/>
      </w:r>
      <w:r w:rsidRPr="00951B46">
        <w:rPr>
          <w:rFonts w:hint="cs"/>
          <w:sz w:val="28"/>
          <w:szCs w:val="28"/>
          <w:vertAlign w:val="superscript"/>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      أما المتطرف فهو الشخص الذي يميل الى احد الطرفين أو الى أحد جانبي هذا الطريق الميسر, فيجاوز حد </w:t>
      </w:r>
      <w:proofErr w:type="spellStart"/>
      <w:r>
        <w:rPr>
          <w:rFonts w:hint="cs"/>
          <w:sz w:val="28"/>
          <w:szCs w:val="28"/>
          <w:rtl/>
          <w:lang w:bidi="ar-IQ"/>
        </w:rPr>
        <w:t>الإعتدال</w:t>
      </w:r>
      <w:proofErr w:type="spellEnd"/>
      <w:r>
        <w:rPr>
          <w:rFonts w:hint="cs"/>
          <w:sz w:val="28"/>
          <w:szCs w:val="28"/>
          <w:rtl/>
          <w:lang w:bidi="ar-IQ"/>
        </w:rPr>
        <w:t xml:space="preserve"> , ويتخذ مواقف صلبة من العقيدة في وجه الظروف المتغيرة التي قد تتطلب مرونة في التفسير والتطبيق , ويُلزم طرف في مواجهة الطرف الآخر , ويلزم اتجاهاً معاكساً نقيضاً لخصم حقيقي موجود في الواقع أو الخيال . </w:t>
      </w:r>
    </w:p>
    <w:p w:rsidR="00225710" w:rsidRDefault="00225710" w:rsidP="00225710">
      <w:pPr>
        <w:jc w:val="lowKashida"/>
        <w:rPr>
          <w:sz w:val="28"/>
          <w:szCs w:val="28"/>
          <w:rtl/>
          <w:lang w:bidi="ar-IQ"/>
        </w:rPr>
      </w:pPr>
      <w:r>
        <w:rPr>
          <w:rFonts w:hint="cs"/>
          <w:sz w:val="28"/>
          <w:szCs w:val="28"/>
          <w:rtl/>
          <w:lang w:bidi="ar-IQ"/>
        </w:rPr>
        <w:t xml:space="preserve">       ويبدأ هذا الموقف عادة بالعزلة والمقاطعة المبني على اصدار احكام فردية على المجتمع أو على جماعة معينة  من المجتمع (بالردة أو الكفر) , أو العودة الى الجاهلية , ثم يتحول من مرحلة التطرف الفكري الى استعمال وسيلة العنف مع الغير . </w:t>
      </w:r>
    </w:p>
    <w:p w:rsidR="00225710" w:rsidRDefault="00225710" w:rsidP="00225710">
      <w:pPr>
        <w:jc w:val="lowKashida"/>
        <w:rPr>
          <w:sz w:val="28"/>
          <w:szCs w:val="28"/>
          <w:rtl/>
          <w:lang w:bidi="ar-IQ"/>
        </w:rPr>
      </w:pPr>
      <w:r>
        <w:rPr>
          <w:rFonts w:hint="cs"/>
          <w:sz w:val="28"/>
          <w:szCs w:val="28"/>
          <w:rtl/>
          <w:lang w:bidi="ar-IQ"/>
        </w:rPr>
        <w:t xml:space="preserve">      ويرى المتطرف ان هدم المجتمع ومؤسساته هو نوع من التقرب الى الله , وجهاداَ في سبيله , وذلك بحجة الأمر بالمعروف والنهي عن المنكر , أو لتحقيق المبادئ التي يؤمن بها الفرد أو جماعته الدينية أو السياسية أو الفئوية , فإنه يخرج من حدود الفكر الى نطاق الجريمة ويتحول الى إرهابي . </w:t>
      </w:r>
    </w:p>
    <w:p w:rsidR="00225710" w:rsidRDefault="00225710" w:rsidP="00225710">
      <w:pPr>
        <w:jc w:val="lowKashida"/>
        <w:rPr>
          <w:sz w:val="28"/>
          <w:szCs w:val="28"/>
          <w:rtl/>
          <w:lang w:bidi="ar-IQ"/>
        </w:rPr>
      </w:pPr>
      <w:r>
        <w:rPr>
          <w:rFonts w:hint="cs"/>
          <w:sz w:val="28"/>
          <w:szCs w:val="28"/>
          <w:rtl/>
          <w:lang w:bidi="ar-IQ"/>
        </w:rPr>
        <w:lastRenderedPageBreak/>
        <w:t xml:space="preserve">        ويرى البعض ان من الديمقراطية والحرية الدينية أن نسمح بفكر متطرف اذا كان لا يؤذي أحداً , ولا بأس ان يكون لدينا المتسامح السهل في عقيدته , وايضاً يكون لدينا المتشدد </w:t>
      </w:r>
      <w:proofErr w:type="spellStart"/>
      <w:r>
        <w:rPr>
          <w:rFonts w:hint="cs"/>
          <w:sz w:val="28"/>
          <w:szCs w:val="28"/>
          <w:rtl/>
          <w:lang w:bidi="ar-IQ"/>
        </w:rPr>
        <w:t>والمُغالي</w:t>
      </w:r>
      <w:proofErr w:type="spellEnd"/>
      <w:r>
        <w:rPr>
          <w:rFonts w:hint="cs"/>
          <w:sz w:val="28"/>
          <w:szCs w:val="28"/>
          <w:rtl/>
          <w:lang w:bidi="ar-IQ"/>
        </w:rPr>
        <w:t xml:space="preserve"> في العقيدة , بجانب الوسط , وهذا امرٌ معترف به في جميع الديانات والمذاهب . </w:t>
      </w:r>
      <w:r w:rsidRPr="009908E0">
        <w:rPr>
          <w:rFonts w:hint="cs"/>
          <w:sz w:val="28"/>
          <w:szCs w:val="28"/>
          <w:vertAlign w:val="superscript"/>
          <w:rtl/>
          <w:lang w:bidi="ar-IQ"/>
        </w:rPr>
        <w:t>(</w:t>
      </w:r>
      <w:r w:rsidRPr="009908E0">
        <w:rPr>
          <w:rStyle w:val="a4"/>
          <w:sz w:val="28"/>
          <w:szCs w:val="28"/>
          <w:rtl/>
          <w:lang w:bidi="ar-IQ"/>
        </w:rPr>
        <w:footnoteReference w:id="145"/>
      </w:r>
      <w:r w:rsidRPr="009908E0">
        <w:rPr>
          <w:rFonts w:hint="cs"/>
          <w:sz w:val="28"/>
          <w:szCs w:val="28"/>
          <w:vertAlign w:val="superscript"/>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       وتتسم الشخصية المتطرفة على المستوى العقلي </w:t>
      </w:r>
      <w:proofErr w:type="spellStart"/>
      <w:r>
        <w:rPr>
          <w:rFonts w:hint="cs"/>
          <w:sz w:val="28"/>
          <w:szCs w:val="28"/>
          <w:rtl/>
          <w:lang w:bidi="ar-IQ"/>
        </w:rPr>
        <w:t>بإسلوب</w:t>
      </w:r>
      <w:proofErr w:type="spellEnd"/>
      <w:r>
        <w:rPr>
          <w:rFonts w:hint="cs"/>
          <w:sz w:val="28"/>
          <w:szCs w:val="28"/>
          <w:rtl/>
          <w:lang w:bidi="ar-IQ"/>
        </w:rPr>
        <w:t xml:space="preserve"> مغلق جامد للتفكير أو بعدم القدرة على تقبل اية معتقدات تختلف عن معتقداتها أو أفكارها أو معتقدات جماعتها , وعدم القدرة على التأمل والتفكير وأعمال العقل بطريقة مبدعة , ويميل هذا الشخص دائماً الى النظر الى معتقده على انه صادق صدقاً مطلقاً وأبدياً وأنه مصلح لكل زمان ومكان , وبالتالي لا مجال لمناقشة ولا لبحث عن أدلة تؤكده أو تنفيه , ويميل الى ادانة كل اختلاف معه في الرأي , وعلى المستوى </w:t>
      </w:r>
      <w:proofErr w:type="spellStart"/>
      <w:r>
        <w:rPr>
          <w:rFonts w:hint="cs"/>
          <w:sz w:val="28"/>
          <w:szCs w:val="28"/>
          <w:rtl/>
          <w:lang w:bidi="ar-IQ"/>
        </w:rPr>
        <w:t>الإنفعالي</w:t>
      </w:r>
      <w:proofErr w:type="spellEnd"/>
      <w:r>
        <w:rPr>
          <w:rFonts w:hint="cs"/>
          <w:sz w:val="28"/>
          <w:szCs w:val="28"/>
          <w:rtl/>
          <w:lang w:bidi="ar-IQ"/>
        </w:rPr>
        <w:t xml:space="preserve"> يتسم المتطرف بشدة </w:t>
      </w:r>
      <w:proofErr w:type="spellStart"/>
      <w:r>
        <w:rPr>
          <w:rFonts w:hint="cs"/>
          <w:sz w:val="28"/>
          <w:szCs w:val="28"/>
          <w:rtl/>
          <w:lang w:bidi="ar-IQ"/>
        </w:rPr>
        <w:t>الإنفعال</w:t>
      </w:r>
      <w:proofErr w:type="spellEnd"/>
      <w:r>
        <w:rPr>
          <w:rFonts w:hint="cs"/>
          <w:sz w:val="28"/>
          <w:szCs w:val="28"/>
          <w:rtl/>
          <w:lang w:bidi="ar-IQ"/>
        </w:rPr>
        <w:t xml:space="preserve"> والتطرف فيه , فالكراهية مطلقة وعنيفة للمخالف أو للمعارض في الرأي , والحب الذي يصل الى حد التقديس والطاعة العمياء لرموز هذا الرأي , والغضب يتفجر عاتياً عند أقل استشارة , وعلى المستوى السلوكي تتسم هذه الشخصية </w:t>
      </w:r>
      <w:proofErr w:type="spellStart"/>
      <w:r>
        <w:rPr>
          <w:rFonts w:hint="cs"/>
          <w:sz w:val="28"/>
          <w:szCs w:val="28"/>
          <w:rtl/>
          <w:lang w:bidi="ar-IQ"/>
        </w:rPr>
        <w:t>بالإندفاعية</w:t>
      </w:r>
      <w:proofErr w:type="spellEnd"/>
      <w:r>
        <w:rPr>
          <w:rFonts w:hint="cs"/>
          <w:sz w:val="28"/>
          <w:szCs w:val="28"/>
          <w:rtl/>
          <w:lang w:bidi="ar-IQ"/>
        </w:rPr>
        <w:t xml:space="preserve"> , والعدوانية , والميل الى العنف . </w:t>
      </w:r>
      <w:r w:rsidRPr="009B599A">
        <w:rPr>
          <w:rFonts w:hint="cs"/>
          <w:sz w:val="28"/>
          <w:szCs w:val="28"/>
          <w:vertAlign w:val="superscript"/>
          <w:rtl/>
          <w:lang w:bidi="ar-IQ"/>
        </w:rPr>
        <w:t>(</w:t>
      </w:r>
      <w:r w:rsidRPr="009B599A">
        <w:rPr>
          <w:rStyle w:val="a4"/>
          <w:sz w:val="28"/>
          <w:szCs w:val="28"/>
          <w:rtl/>
          <w:lang w:bidi="ar-IQ"/>
        </w:rPr>
        <w:footnoteReference w:id="146"/>
      </w:r>
      <w:r w:rsidRPr="009B599A">
        <w:rPr>
          <w:rFonts w:hint="cs"/>
          <w:sz w:val="28"/>
          <w:szCs w:val="28"/>
          <w:vertAlign w:val="superscript"/>
          <w:rtl/>
          <w:lang w:bidi="ar-IQ"/>
        </w:rPr>
        <w:t>)</w:t>
      </w:r>
      <w:r>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        أما فيما يخص مجالات التطرف , فهو يفصح عن نفسه في مختلف الممارسات حيث لا يقتصر على مجال واحد دون غيره , فهذا الغلو لم يصبح دينياً فحسب , بل تجاوز الحد لنجده في مختلف ممارسات الحياة اليومية , وليصبح سمة من سمات العلاقات , والتطرف قد يكون تطرفاً في الفكر وحده اذا لم يكن معه سلوك متأثر به , وقد يكون في السلوك وحده مع استقامة الفكر , وقد يكون فيهما مالا يقتصر على مجال دون غيره , وقد يكون التطرف في </w:t>
      </w:r>
      <w:proofErr w:type="spellStart"/>
      <w:r>
        <w:rPr>
          <w:rFonts w:hint="cs"/>
          <w:sz w:val="28"/>
          <w:szCs w:val="28"/>
          <w:rtl/>
          <w:lang w:bidi="ar-IQ"/>
        </w:rPr>
        <w:t>الحسّيات</w:t>
      </w:r>
      <w:proofErr w:type="spellEnd"/>
      <w:r>
        <w:rPr>
          <w:rFonts w:hint="cs"/>
          <w:sz w:val="28"/>
          <w:szCs w:val="28"/>
          <w:rtl/>
          <w:lang w:bidi="ar-IQ"/>
        </w:rPr>
        <w:t xml:space="preserve"> كالتطرف في الوقوف أو الجلوس أو المشي , وهو الأصل , ثم انتقل الى المعنويات كالتطرف في الدين أو الفكر أو السلوك . </w:t>
      </w:r>
    </w:p>
    <w:p w:rsidR="00225710" w:rsidRDefault="00225710" w:rsidP="00225710">
      <w:pPr>
        <w:jc w:val="lowKashida"/>
        <w:rPr>
          <w:sz w:val="28"/>
          <w:szCs w:val="28"/>
          <w:rtl/>
          <w:lang w:bidi="ar-IQ"/>
        </w:rPr>
      </w:pPr>
      <w:r>
        <w:rPr>
          <w:rFonts w:hint="cs"/>
          <w:sz w:val="28"/>
          <w:szCs w:val="28"/>
          <w:rtl/>
          <w:lang w:bidi="ar-IQ"/>
        </w:rPr>
        <w:t xml:space="preserve">       وفي مجال الأسرة قد يتمتع الأب بشخصية متسلطة وجامدة في تعاملاته مع زوجته وأبنائه لا يقبل منهم رأياً مخالفاً لرأيه , ويلجأ الى العنف معهم , وقد يبلغ العنف الى حد قتل الآباء أبنائهم , والأبناء آبائهم , وفي المدرسة هناك قد يكون هناك المدرس الشخصية المتسلطة الذي لا يقبل من تلاميذه أدنى اختلاف في الرأي أو مناقشته , وهناك الرئيس المتسلط يفعل نفس الشيء مع مرؤوسيه , وقد يكون الغلو أو التطرف في المجال السياسي , فقد يكون رجل السياسة متسلطاً لا يقبل الحوار أو الرأي الآخر , أو ترفض جماعة سياسية الحوار مع مخاليفها , أو تتمسك بفكرة أو مجموعة أفكار صماء أو جامدة , ويرتبط التطرف بمحاولة أقلية جامدة فكرياً أن تفرض رؤيتها وأسلوبها في التفكير على الأغلبية , ومثل هذا الغلو والتطرف يولّد مشاعر متزايدة من الإحباط والكبت السياسي , وفقدان الثقة بين المشتغلين في هذا المجال . </w:t>
      </w:r>
      <w:r w:rsidRPr="00CB72D6">
        <w:rPr>
          <w:rFonts w:hint="cs"/>
          <w:sz w:val="28"/>
          <w:szCs w:val="28"/>
          <w:vertAlign w:val="superscript"/>
          <w:rtl/>
          <w:lang w:bidi="ar-IQ"/>
        </w:rPr>
        <w:t>(</w:t>
      </w:r>
      <w:r w:rsidRPr="00CB72D6">
        <w:rPr>
          <w:rStyle w:val="a4"/>
          <w:sz w:val="28"/>
          <w:szCs w:val="28"/>
          <w:rtl/>
          <w:lang w:bidi="ar-IQ"/>
        </w:rPr>
        <w:footnoteReference w:id="147"/>
      </w:r>
      <w:r w:rsidRPr="00CB72D6">
        <w:rPr>
          <w:rFonts w:hint="cs"/>
          <w:sz w:val="28"/>
          <w:szCs w:val="28"/>
          <w:vertAlign w:val="superscript"/>
          <w:rtl/>
          <w:lang w:bidi="ar-IQ"/>
        </w:rPr>
        <w:t xml:space="preserve">) </w:t>
      </w:r>
      <w:r>
        <w:rPr>
          <w:rFonts w:hint="cs"/>
          <w:sz w:val="28"/>
          <w:szCs w:val="28"/>
          <w:rtl/>
          <w:lang w:bidi="ar-IQ"/>
        </w:rPr>
        <w:t xml:space="preserve"> </w:t>
      </w:r>
    </w:p>
    <w:p w:rsidR="00225710" w:rsidRDefault="00225710" w:rsidP="00225710">
      <w:pPr>
        <w:jc w:val="lowKashida"/>
        <w:rPr>
          <w:sz w:val="28"/>
          <w:szCs w:val="28"/>
          <w:rtl/>
          <w:lang w:bidi="ar-IQ"/>
        </w:rPr>
      </w:pPr>
      <w:r>
        <w:rPr>
          <w:rFonts w:hint="cs"/>
          <w:sz w:val="28"/>
          <w:szCs w:val="28"/>
          <w:rtl/>
          <w:lang w:bidi="ar-IQ"/>
        </w:rPr>
        <w:t xml:space="preserve">ومن المظاهر العامة للتطرف الديني الجور على حقوق أخرى يجب أن ترعى , وواجبات يجب أن تؤدى , كذلك </w:t>
      </w:r>
      <w:proofErr w:type="spellStart"/>
      <w:r>
        <w:rPr>
          <w:rFonts w:hint="cs"/>
          <w:sz w:val="28"/>
          <w:szCs w:val="28"/>
          <w:rtl/>
          <w:lang w:bidi="ar-IQ"/>
        </w:rPr>
        <w:t>إلتزام</w:t>
      </w:r>
      <w:proofErr w:type="spellEnd"/>
      <w:r>
        <w:rPr>
          <w:rFonts w:hint="cs"/>
          <w:sz w:val="28"/>
          <w:szCs w:val="28"/>
          <w:rtl/>
          <w:lang w:bidi="ar-IQ"/>
        </w:rPr>
        <w:t xml:space="preserve"> التشديد أي التشدد في القيام بالواجبات الدينية , ومن مظاهر التطرف ايضاً سوء الظن بالآخرين والنظر اليهم من خلال منظار أسود يُخفي حسناتهم في حين يضخم </w:t>
      </w:r>
      <w:r>
        <w:rPr>
          <w:rFonts w:hint="cs"/>
          <w:sz w:val="28"/>
          <w:szCs w:val="28"/>
          <w:rtl/>
          <w:lang w:bidi="ar-IQ"/>
        </w:rPr>
        <w:lastRenderedPageBreak/>
        <w:t xml:space="preserve">سيئاتهم , كذلك الغلظة في التعامل والخشونة في الأسلوب , والفظاظة في الدعوة , والترويع     من خلال ادخال الخوف على نفس الشخص , ومن الملاحظ ان التطرف لا يظهر إلا نادراً بين المتعلمين وأصحاب الثقافات العالية , فالتعليم يجعل الإنسان يتغلب على معظم مشاكله النفسية , ويسمو بعقله فوق الأحداث التي صادفته في حياته ونشأته , أما الأغلبية فهي من انصاف المتعلمين , ويأخذ الكثير منهم المعرفة الدينية عن طريق السماع من الخطباء والوعاظ , </w:t>
      </w:r>
      <w:proofErr w:type="spellStart"/>
      <w:r>
        <w:rPr>
          <w:rFonts w:hint="cs"/>
          <w:sz w:val="28"/>
          <w:szCs w:val="28"/>
          <w:rtl/>
          <w:lang w:bidi="ar-IQ"/>
        </w:rPr>
        <w:t>والإستخفاف</w:t>
      </w:r>
      <w:proofErr w:type="spellEnd"/>
      <w:r>
        <w:rPr>
          <w:rFonts w:hint="cs"/>
          <w:sz w:val="28"/>
          <w:szCs w:val="28"/>
          <w:rtl/>
          <w:lang w:bidi="ar-IQ"/>
        </w:rPr>
        <w:t xml:space="preserve"> بآراء الأئمة والمجتهدين والتسليم بحق </w:t>
      </w:r>
      <w:proofErr w:type="spellStart"/>
      <w:r>
        <w:rPr>
          <w:rFonts w:hint="cs"/>
          <w:sz w:val="28"/>
          <w:szCs w:val="28"/>
          <w:rtl/>
          <w:lang w:bidi="ar-IQ"/>
        </w:rPr>
        <w:t>الإجتهاد</w:t>
      </w:r>
      <w:proofErr w:type="spellEnd"/>
      <w:r>
        <w:rPr>
          <w:rFonts w:hint="cs"/>
          <w:sz w:val="28"/>
          <w:szCs w:val="28"/>
          <w:rtl/>
          <w:lang w:bidi="ar-IQ"/>
        </w:rPr>
        <w:t xml:space="preserve"> المطلق , ومشكلة النصف متعلم انه لا يمكن ان يعترف بأنه نصف جاهل , وايضاً من مظاهر التطرف العزلة عن المجتمع , وعدم التعامل مع الحكومة بأي شكل من الأشكال . </w:t>
      </w:r>
      <w:r w:rsidRPr="006333E1">
        <w:rPr>
          <w:rFonts w:hint="cs"/>
          <w:sz w:val="28"/>
          <w:szCs w:val="28"/>
          <w:vertAlign w:val="superscript"/>
          <w:rtl/>
          <w:lang w:bidi="ar-IQ"/>
        </w:rPr>
        <w:t>(</w:t>
      </w:r>
      <w:r w:rsidRPr="006333E1">
        <w:rPr>
          <w:rStyle w:val="a4"/>
          <w:sz w:val="28"/>
          <w:szCs w:val="28"/>
          <w:rtl/>
          <w:lang w:bidi="ar-IQ"/>
        </w:rPr>
        <w:footnoteReference w:id="148"/>
      </w:r>
      <w:r w:rsidRPr="006333E1">
        <w:rPr>
          <w:rFonts w:hint="cs"/>
          <w:sz w:val="28"/>
          <w:szCs w:val="28"/>
          <w:vertAlign w:val="superscript"/>
          <w:rtl/>
          <w:lang w:bidi="ar-IQ"/>
        </w:rPr>
        <w:t>)</w:t>
      </w: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p>
    <w:p w:rsidR="00225710" w:rsidRDefault="00225710" w:rsidP="00225710">
      <w:pPr>
        <w:jc w:val="lowKashida"/>
        <w:rPr>
          <w:sz w:val="28"/>
          <w:szCs w:val="28"/>
          <w:rtl/>
          <w:lang w:bidi="ar-IQ"/>
        </w:rPr>
      </w:pPr>
      <w:r>
        <w:rPr>
          <w:rFonts w:hint="cs"/>
          <w:sz w:val="28"/>
          <w:szCs w:val="28"/>
          <w:rtl/>
          <w:lang w:bidi="ar-IQ"/>
        </w:rPr>
        <w:t xml:space="preserve">       من المؤكد ان التطرف لم  ينشأ اعتباطاً , انما له اسبابه ودواعيه المتعددة , ومعرفة السبب غاية في الأهمية ليمكن على اساسه معرفة نوع العلاج , فقد يكون السبب عوامل نفسية خالصة تكمن في العقل الباطن اللاشعور , كما يحدث في شخصية المتطرف الذي ينشأ في ظروف غير طبيعية تترك في نفسيته عقداً نفسية مزمنة . </w:t>
      </w:r>
    </w:p>
    <w:p w:rsidR="00225710" w:rsidRDefault="00225710" w:rsidP="00225710">
      <w:pPr>
        <w:jc w:val="lowKashida"/>
        <w:rPr>
          <w:sz w:val="28"/>
          <w:szCs w:val="28"/>
          <w:rtl/>
          <w:lang w:bidi="ar-IQ"/>
        </w:rPr>
      </w:pPr>
      <w:r>
        <w:rPr>
          <w:rFonts w:hint="cs"/>
          <w:sz w:val="28"/>
          <w:szCs w:val="28"/>
          <w:rtl/>
          <w:lang w:bidi="ar-IQ"/>
        </w:rPr>
        <w:t xml:space="preserve">       وتُرجع المدرسة </w:t>
      </w:r>
      <w:proofErr w:type="spellStart"/>
      <w:r>
        <w:rPr>
          <w:rFonts w:hint="cs"/>
          <w:sz w:val="28"/>
          <w:szCs w:val="28"/>
          <w:rtl/>
          <w:lang w:bidi="ar-IQ"/>
        </w:rPr>
        <w:t>الإجتماعية</w:t>
      </w:r>
      <w:proofErr w:type="spellEnd"/>
      <w:r>
        <w:rPr>
          <w:rFonts w:hint="cs"/>
          <w:sz w:val="28"/>
          <w:szCs w:val="28"/>
          <w:rtl/>
          <w:lang w:bidi="ar-IQ"/>
        </w:rPr>
        <w:t xml:space="preserve"> ظاهرة التطرف الى المجتمع وتقليده والى القيم الثقافية السائدة , كما يربط البعض التطرف بالنظام السياسي , ويربطه البعض الآخر بالأوضاع </w:t>
      </w:r>
      <w:proofErr w:type="spellStart"/>
      <w:r>
        <w:rPr>
          <w:rFonts w:hint="cs"/>
          <w:sz w:val="28"/>
          <w:szCs w:val="28"/>
          <w:rtl/>
          <w:lang w:bidi="ar-IQ"/>
        </w:rPr>
        <w:t>الإقتصادية</w:t>
      </w:r>
      <w:proofErr w:type="spellEnd"/>
      <w:r>
        <w:rPr>
          <w:rFonts w:hint="cs"/>
          <w:sz w:val="28"/>
          <w:szCs w:val="28"/>
          <w:rtl/>
          <w:lang w:bidi="ar-IQ"/>
        </w:rPr>
        <w:t xml:space="preserve"> فهي التي تصنع الأحداث , كما  يربطه البعض بالأوضاع </w:t>
      </w:r>
      <w:proofErr w:type="spellStart"/>
      <w:r>
        <w:rPr>
          <w:rFonts w:hint="cs"/>
          <w:sz w:val="28"/>
          <w:szCs w:val="28"/>
          <w:rtl/>
          <w:lang w:bidi="ar-IQ"/>
        </w:rPr>
        <w:t>الإجتماعية</w:t>
      </w:r>
      <w:proofErr w:type="spellEnd"/>
      <w:r>
        <w:rPr>
          <w:rFonts w:hint="cs"/>
          <w:sz w:val="28"/>
          <w:szCs w:val="28"/>
          <w:rtl/>
          <w:lang w:bidi="ar-IQ"/>
        </w:rPr>
        <w:t xml:space="preserve"> والأخلاقية المتردية , ولا شك ان الأسرة تتحمل مسؤولية كبيرة عن كل ما يجري , فصراع الأجيال داخل الأسرة الواحدة مسؤول عن تلك الأحداث , وكذلك الصراعات والتشاجر والخلافات بين الوالدين المستمرة , وتعدد الزوجات , أو انشغال الأب , وغياب الأم عن رعاية الأبناء يؤثر في حياة الطفل , فلا يجد القدوة الحسنة منذ نعومة أظفاره , حيث ينشأ وهو يعاني من الحرمان والتشرد والإهانات , ويصبح حاقداً على الحياة كارهاً للمجتمع .  </w:t>
      </w:r>
    </w:p>
    <w:p w:rsidR="00225710" w:rsidRDefault="00225710" w:rsidP="00225710">
      <w:pPr>
        <w:jc w:val="lowKashida"/>
        <w:rPr>
          <w:sz w:val="28"/>
          <w:szCs w:val="28"/>
          <w:rtl/>
          <w:lang w:bidi="ar-IQ"/>
        </w:rPr>
      </w:pPr>
      <w:r>
        <w:rPr>
          <w:rFonts w:hint="cs"/>
          <w:sz w:val="28"/>
          <w:szCs w:val="28"/>
          <w:rtl/>
          <w:lang w:bidi="ar-IQ"/>
        </w:rPr>
        <w:t xml:space="preserve">والتعليم هو دعامة المجتمع وضمان سلامة الأخلاق , وقد حظيت المدرسة بالسهم الأوفر في مسؤوليتها عن التطرف , فتدهور التعليم , وغياب القدوة الصالحة من المدرسة , وافتقار المعلم ذي الشخصية المتميزة جعلت المدرسة تفقد سيطرتها على الطلاب , وأهملت محاسبتهم عن الغياب , وانقطعت صلة المدرسة بالبيت , ادى الى انخفاض التحصيل العلمي , وفساد الأخلاق , والتسرب من المدرسة , مما يساعد على ايجاد فراغ رهيب في عقلية الشباب , ويسهل على وجود ارضية خصبة </w:t>
      </w:r>
      <w:proofErr w:type="spellStart"/>
      <w:r>
        <w:rPr>
          <w:rFonts w:hint="cs"/>
          <w:sz w:val="28"/>
          <w:szCs w:val="28"/>
          <w:rtl/>
          <w:lang w:bidi="ar-IQ"/>
        </w:rPr>
        <w:t>للإعتناق</w:t>
      </w:r>
      <w:proofErr w:type="spellEnd"/>
      <w:r>
        <w:rPr>
          <w:rFonts w:hint="cs"/>
          <w:sz w:val="28"/>
          <w:szCs w:val="28"/>
          <w:rtl/>
          <w:lang w:bidi="ar-IQ"/>
        </w:rPr>
        <w:t xml:space="preserve"> المبادئ المتطرفة . </w:t>
      </w:r>
    </w:p>
    <w:p w:rsidR="00225710" w:rsidRDefault="00225710" w:rsidP="00225710">
      <w:pPr>
        <w:jc w:val="lowKashida"/>
        <w:rPr>
          <w:sz w:val="28"/>
          <w:szCs w:val="28"/>
          <w:rtl/>
          <w:lang w:bidi="ar-IQ"/>
        </w:rPr>
      </w:pPr>
      <w:r>
        <w:rPr>
          <w:rFonts w:hint="cs"/>
          <w:sz w:val="28"/>
          <w:szCs w:val="28"/>
          <w:rtl/>
          <w:lang w:bidi="ar-IQ"/>
        </w:rPr>
        <w:t>كما ان لغياب الحوار المفتوح من قبل رجال الفكر الديني لكل الأفكار الواردة أو المتطرفة ومناقشة بعض الجوانب تؤدي الى التطرف في الرأي , هذا فضلاً عما تمارسه بعض وسائل الإعلام , وما ترسخه في نفوس الشباب من قيم غريبة عن المجتمع , لاسيما الأفلام والشرائط التي يساء اختيارها , وتقدم عن طريق السينما والتلفزيون .</w:t>
      </w:r>
    </w:p>
    <w:p w:rsidR="00225710" w:rsidRDefault="00225710" w:rsidP="00225710">
      <w:pPr>
        <w:jc w:val="lowKashida"/>
        <w:rPr>
          <w:sz w:val="28"/>
          <w:szCs w:val="28"/>
          <w:vertAlign w:val="superscript"/>
          <w:rtl/>
          <w:lang w:bidi="ar-IQ"/>
        </w:rPr>
      </w:pPr>
      <w:r>
        <w:rPr>
          <w:rFonts w:hint="cs"/>
          <w:sz w:val="28"/>
          <w:szCs w:val="28"/>
          <w:rtl/>
          <w:lang w:bidi="ar-IQ"/>
        </w:rPr>
        <w:lastRenderedPageBreak/>
        <w:t xml:space="preserve">هذا وان شيوع القهر والقمع من قبل الدولة يلعب دوراً هاماً في التطرف , فضلاً عن الفراغ السياسي لدى الشباب بالرغم من وجود التنظيمات الشبابية التي لم تؤدي دوراً ايجابياً في خدمته ثقافياً , وتدريبه سياسياً , وايجاد الصلة بينه وبين القادة في القطاعات المختلفة , كما انه قد يكون للفقر والبطالة اثراً في تنشيط السلوك المتطرف لدى الأفراد . </w:t>
      </w:r>
      <w:r w:rsidRPr="00C56EEE">
        <w:rPr>
          <w:rFonts w:hint="cs"/>
          <w:sz w:val="28"/>
          <w:szCs w:val="28"/>
          <w:vertAlign w:val="superscript"/>
          <w:rtl/>
          <w:lang w:bidi="ar-IQ"/>
        </w:rPr>
        <w:t>(</w:t>
      </w:r>
      <w:r w:rsidRPr="00C56EEE">
        <w:rPr>
          <w:rStyle w:val="a4"/>
          <w:sz w:val="28"/>
          <w:szCs w:val="28"/>
          <w:rtl/>
          <w:lang w:bidi="ar-IQ"/>
        </w:rPr>
        <w:footnoteReference w:id="149"/>
      </w:r>
      <w:r w:rsidRPr="00C56EEE">
        <w:rPr>
          <w:rFonts w:hint="cs"/>
          <w:sz w:val="28"/>
          <w:szCs w:val="28"/>
          <w:vertAlign w:val="superscript"/>
          <w:rtl/>
          <w:lang w:bidi="ar-IQ"/>
        </w:rPr>
        <w:t>)</w:t>
      </w:r>
    </w:p>
    <w:p w:rsidR="00225710" w:rsidRPr="007B3C2A" w:rsidRDefault="00225710" w:rsidP="00225710">
      <w:pPr>
        <w:jc w:val="lowKashida"/>
        <w:rPr>
          <w:sz w:val="28"/>
          <w:szCs w:val="28"/>
          <w:rtl/>
          <w:lang w:bidi="ar-IQ"/>
        </w:rPr>
      </w:pPr>
      <w:r>
        <w:rPr>
          <w:rFonts w:hint="cs"/>
          <w:sz w:val="28"/>
          <w:szCs w:val="28"/>
          <w:rtl/>
          <w:lang w:bidi="ar-IQ"/>
        </w:rPr>
        <w:t xml:space="preserve">     ان من أهم الطرق العملية لمواجهة التطرف الديني هو بأن تكون هناك قنوات سياسية قانونية كمدارس للشباب تثقفهم على خدمة بلادهم , ومستوعبتاً الظروف السياسية </w:t>
      </w:r>
      <w:proofErr w:type="spellStart"/>
      <w:r>
        <w:rPr>
          <w:rFonts w:hint="cs"/>
          <w:sz w:val="28"/>
          <w:szCs w:val="28"/>
          <w:rtl/>
          <w:lang w:bidi="ar-IQ"/>
        </w:rPr>
        <w:t>والإقتصادية</w:t>
      </w:r>
      <w:proofErr w:type="spellEnd"/>
      <w:r>
        <w:rPr>
          <w:rFonts w:hint="cs"/>
          <w:sz w:val="28"/>
          <w:szCs w:val="28"/>
          <w:rtl/>
          <w:lang w:bidi="ar-IQ"/>
        </w:rPr>
        <w:t xml:space="preserve"> </w:t>
      </w:r>
      <w:proofErr w:type="spellStart"/>
      <w:r>
        <w:rPr>
          <w:rFonts w:hint="cs"/>
          <w:sz w:val="28"/>
          <w:szCs w:val="28"/>
          <w:rtl/>
          <w:lang w:bidi="ar-IQ"/>
        </w:rPr>
        <w:t>والإجتماعية</w:t>
      </w:r>
      <w:proofErr w:type="spellEnd"/>
      <w:r>
        <w:rPr>
          <w:rFonts w:hint="cs"/>
          <w:sz w:val="28"/>
          <w:szCs w:val="28"/>
          <w:rtl/>
          <w:lang w:bidi="ar-IQ"/>
        </w:rPr>
        <w:t xml:space="preserve"> , كما ينبغي ان يكون هناك منهج للثقافة الدينية , وان يكون تعليم الدين أساسياً في كل مراحل التعليم بالقدر الذي يعرف فيه أصول الدين , وما لا ينبغي ان يُجهل , ومن الضروري ان يواجه التطرف بالحوار الذي يجب ان تداوم عليه وسائل الإعلام المتنوعة مواجهة موضوعية تتعرف فيه على عناصره ووسائله لتقابه بما يصحح المفاهيم . </w:t>
      </w:r>
      <w:r w:rsidRPr="00795444">
        <w:rPr>
          <w:rFonts w:hint="cs"/>
          <w:sz w:val="28"/>
          <w:szCs w:val="28"/>
          <w:vertAlign w:val="superscript"/>
          <w:rtl/>
          <w:lang w:bidi="ar-IQ"/>
        </w:rPr>
        <w:t>(</w:t>
      </w:r>
      <w:r w:rsidRPr="00795444">
        <w:rPr>
          <w:rStyle w:val="a4"/>
          <w:sz w:val="28"/>
          <w:szCs w:val="28"/>
          <w:rtl/>
          <w:lang w:bidi="ar-IQ"/>
        </w:rPr>
        <w:footnoteReference w:id="150"/>
      </w:r>
      <w:r w:rsidRPr="00795444">
        <w:rPr>
          <w:rFonts w:hint="cs"/>
          <w:sz w:val="28"/>
          <w:szCs w:val="28"/>
          <w:vertAlign w:val="superscript"/>
          <w:rtl/>
          <w:lang w:bidi="ar-IQ"/>
        </w:rPr>
        <w:t>)</w:t>
      </w:r>
      <w:r>
        <w:rPr>
          <w:rFonts w:hint="cs"/>
          <w:sz w:val="28"/>
          <w:szCs w:val="28"/>
          <w:rtl/>
          <w:lang w:bidi="ar-IQ"/>
        </w:rPr>
        <w:t xml:space="preserve">  </w:t>
      </w:r>
    </w:p>
    <w:p w:rsidR="00225710" w:rsidRDefault="00225710" w:rsidP="00225710">
      <w:pPr>
        <w:jc w:val="lowKashida"/>
        <w:rPr>
          <w:b/>
          <w:bCs/>
          <w:sz w:val="28"/>
          <w:szCs w:val="28"/>
          <w:rtl/>
          <w:lang w:bidi="ar-IQ"/>
        </w:rPr>
      </w:pPr>
      <w:r>
        <w:rPr>
          <w:rFonts w:hint="cs"/>
          <w:b/>
          <w:bCs/>
          <w:sz w:val="28"/>
          <w:szCs w:val="28"/>
          <w:rtl/>
          <w:lang w:bidi="ar-IQ"/>
        </w:rPr>
        <w:t xml:space="preserve">المبحث السادس   / العقلانية والأخلاقية في التدين  : </w:t>
      </w:r>
    </w:p>
    <w:p w:rsidR="00225710" w:rsidRDefault="00225710" w:rsidP="00225710">
      <w:pPr>
        <w:jc w:val="lowKashida"/>
        <w:rPr>
          <w:sz w:val="28"/>
          <w:szCs w:val="28"/>
          <w:rtl/>
          <w:lang w:bidi="ar-IQ"/>
        </w:rPr>
      </w:pPr>
      <w:r>
        <w:rPr>
          <w:rFonts w:hint="cs"/>
          <w:sz w:val="28"/>
          <w:szCs w:val="28"/>
          <w:rtl/>
          <w:lang w:bidi="ar-IQ"/>
        </w:rPr>
        <w:t xml:space="preserve">        يمكن أن نسجل اثنتي عشر سمة أو ميزة للدين العقلاني أو التعقل الديني , وهي بالتأكيد سمات عامة , وقد تم ادراجها على نحو منطقي متسلسل , فلا تتوقف احدى السمات على سمة لاحقة , بل ربما استندت الى سمة سابقة وتوالدت عنها , وهي كالآتي : </w:t>
      </w:r>
    </w:p>
    <w:p w:rsidR="00225710" w:rsidRPr="00902A60" w:rsidRDefault="00225710" w:rsidP="00225710">
      <w:pPr>
        <w:pStyle w:val="a5"/>
        <w:numPr>
          <w:ilvl w:val="0"/>
          <w:numId w:val="52"/>
        </w:numPr>
        <w:jc w:val="lowKashida"/>
        <w:rPr>
          <w:b/>
          <w:bCs/>
          <w:sz w:val="28"/>
          <w:szCs w:val="28"/>
          <w:lang w:bidi="ar-IQ"/>
        </w:rPr>
      </w:pPr>
      <w:r w:rsidRPr="00902A60">
        <w:rPr>
          <w:rFonts w:hint="cs"/>
          <w:b/>
          <w:bCs/>
          <w:sz w:val="28"/>
          <w:szCs w:val="28"/>
          <w:rtl/>
          <w:lang w:bidi="ar-IQ"/>
        </w:rPr>
        <w:t>فلسفة الحياة</w:t>
      </w:r>
      <w:r>
        <w:rPr>
          <w:rFonts w:hint="cs"/>
          <w:b/>
          <w:bCs/>
          <w:sz w:val="28"/>
          <w:szCs w:val="28"/>
          <w:rtl/>
          <w:lang w:bidi="ar-IQ"/>
        </w:rPr>
        <w:t xml:space="preserve"> : </w:t>
      </w:r>
      <w:r>
        <w:rPr>
          <w:rFonts w:hint="cs"/>
          <w:sz w:val="28"/>
          <w:szCs w:val="28"/>
          <w:rtl/>
          <w:lang w:bidi="ar-IQ"/>
        </w:rPr>
        <w:t xml:space="preserve">قبل كل شيء يبدو أن المتدين العقلاني يطالب الدين بفلسفة حياة شاملة لكل جوانب حياته ومستوعبة لكافة ثناياها . </w:t>
      </w:r>
    </w:p>
    <w:p w:rsidR="00225710" w:rsidRPr="00902A60" w:rsidRDefault="00225710" w:rsidP="00225710">
      <w:pPr>
        <w:pStyle w:val="a5"/>
        <w:numPr>
          <w:ilvl w:val="0"/>
          <w:numId w:val="52"/>
        </w:numPr>
        <w:jc w:val="lowKashida"/>
        <w:rPr>
          <w:b/>
          <w:bCs/>
          <w:sz w:val="28"/>
          <w:szCs w:val="28"/>
          <w:lang w:bidi="ar-IQ"/>
        </w:rPr>
      </w:pPr>
      <w:r>
        <w:rPr>
          <w:rFonts w:hint="cs"/>
          <w:b/>
          <w:bCs/>
          <w:sz w:val="28"/>
          <w:szCs w:val="28"/>
          <w:rtl/>
          <w:lang w:bidi="ar-IQ"/>
        </w:rPr>
        <w:t xml:space="preserve">طلب الحقيقة دون ادعاء احتكارها : </w:t>
      </w:r>
      <w:r>
        <w:rPr>
          <w:rFonts w:hint="cs"/>
          <w:sz w:val="28"/>
          <w:szCs w:val="28"/>
          <w:rtl/>
          <w:lang w:bidi="ar-IQ"/>
        </w:rPr>
        <w:t xml:space="preserve">ان المتدنيون ديانة عقلانية لا يعتبرون أنفسهم أصحاب حقيقة , وانما يفهمون تدينهم بمعنى انهم طلاب الحقيقة , فتدينهم لا يعني أنهم امتلكوا الحقيقة بل شرعوا في طلبها . </w:t>
      </w:r>
    </w:p>
    <w:p w:rsidR="00225710" w:rsidRPr="005767D4" w:rsidRDefault="00225710" w:rsidP="00225710">
      <w:pPr>
        <w:pStyle w:val="a5"/>
        <w:numPr>
          <w:ilvl w:val="0"/>
          <w:numId w:val="52"/>
        </w:numPr>
        <w:jc w:val="lowKashida"/>
        <w:rPr>
          <w:b/>
          <w:bCs/>
          <w:sz w:val="28"/>
          <w:szCs w:val="28"/>
          <w:lang w:bidi="ar-IQ"/>
        </w:rPr>
      </w:pPr>
      <w:r>
        <w:rPr>
          <w:rFonts w:hint="cs"/>
          <w:b/>
          <w:bCs/>
          <w:sz w:val="28"/>
          <w:szCs w:val="28"/>
          <w:rtl/>
          <w:lang w:bidi="ar-IQ"/>
        </w:rPr>
        <w:t xml:space="preserve">الممارسة النقدية : </w:t>
      </w:r>
      <w:r>
        <w:rPr>
          <w:rFonts w:hint="cs"/>
          <w:sz w:val="28"/>
          <w:szCs w:val="28"/>
          <w:rtl/>
          <w:lang w:bidi="ar-IQ"/>
        </w:rPr>
        <w:t xml:space="preserve">بعد طلب الحقيقة تنبثق الممارسة النقدية والفهم العميق لهذه الممارسة , فالتدين لا يعني التسليم الأعمى </w:t>
      </w:r>
      <w:proofErr w:type="spellStart"/>
      <w:r>
        <w:rPr>
          <w:rFonts w:hint="cs"/>
          <w:sz w:val="28"/>
          <w:szCs w:val="28"/>
          <w:rtl/>
          <w:lang w:bidi="ar-IQ"/>
        </w:rPr>
        <w:t>والإستغناء</w:t>
      </w:r>
      <w:proofErr w:type="spellEnd"/>
      <w:r>
        <w:rPr>
          <w:rFonts w:hint="cs"/>
          <w:sz w:val="28"/>
          <w:szCs w:val="28"/>
          <w:rtl/>
          <w:lang w:bidi="ar-IQ"/>
        </w:rPr>
        <w:t xml:space="preserve"> عن الأدلة والبراهين , ونبذ النقاش والتمحيص , </w:t>
      </w:r>
      <w:proofErr w:type="spellStart"/>
      <w:r>
        <w:rPr>
          <w:rFonts w:hint="cs"/>
          <w:sz w:val="28"/>
          <w:szCs w:val="28"/>
          <w:rtl/>
          <w:lang w:bidi="ar-IQ"/>
        </w:rPr>
        <w:t>والإنشداد</w:t>
      </w:r>
      <w:proofErr w:type="spellEnd"/>
      <w:r>
        <w:rPr>
          <w:rFonts w:hint="cs"/>
          <w:sz w:val="28"/>
          <w:szCs w:val="28"/>
          <w:rtl/>
          <w:lang w:bidi="ar-IQ"/>
        </w:rPr>
        <w:t xml:space="preserve"> الى طائفة من المعتقدات والعبادات والمناسك والقيم والأخلاقية , اذ ان الصواب هو حفظ السمة النقدية للتدين . </w:t>
      </w:r>
    </w:p>
    <w:p w:rsidR="00225710" w:rsidRPr="005767D4" w:rsidRDefault="00225710" w:rsidP="00225710">
      <w:pPr>
        <w:pStyle w:val="a5"/>
        <w:numPr>
          <w:ilvl w:val="0"/>
          <w:numId w:val="52"/>
        </w:numPr>
        <w:jc w:val="lowKashida"/>
        <w:rPr>
          <w:b/>
          <w:bCs/>
          <w:sz w:val="28"/>
          <w:szCs w:val="28"/>
          <w:lang w:bidi="ar-IQ"/>
        </w:rPr>
      </w:pPr>
      <w:r>
        <w:rPr>
          <w:rFonts w:hint="cs"/>
          <w:b/>
          <w:bCs/>
          <w:sz w:val="28"/>
          <w:szCs w:val="28"/>
          <w:rtl/>
          <w:lang w:bidi="ar-IQ"/>
        </w:rPr>
        <w:t>أخلاقية الكون :</w:t>
      </w:r>
      <w:r>
        <w:rPr>
          <w:rFonts w:hint="cs"/>
          <w:sz w:val="28"/>
          <w:szCs w:val="28"/>
          <w:rtl/>
          <w:lang w:bidi="ar-IQ"/>
        </w:rPr>
        <w:t xml:space="preserve"> المتدين العقلاني هو الذي يرى الكون محكوماً بنظم أخلاقية في منتهى الدقة , ومعنى أن يرى الإنسان العالم ذا نظام أخلاقي , هو بعبارة مبسطة أن نعتقد بأن أي ذرة خير أو شرّ يستحيل أن تضيع سدى في هذا الوجود , أي ان الله سبحانه وتعالى نظمه بحيث يجازي على الخير والشّر , فإذا آمن شخص بهاتين القضيتين فهو مؤمن بسيادة نظام أخلاقي دقيق جداً على عالم الوجود . </w:t>
      </w:r>
    </w:p>
    <w:p w:rsidR="00225710" w:rsidRPr="00926EFB" w:rsidRDefault="00225710" w:rsidP="00225710">
      <w:pPr>
        <w:pStyle w:val="a5"/>
        <w:numPr>
          <w:ilvl w:val="0"/>
          <w:numId w:val="52"/>
        </w:numPr>
        <w:jc w:val="lowKashida"/>
        <w:rPr>
          <w:b/>
          <w:bCs/>
          <w:sz w:val="28"/>
          <w:szCs w:val="28"/>
          <w:lang w:bidi="ar-IQ"/>
        </w:rPr>
      </w:pPr>
      <w:r>
        <w:rPr>
          <w:rFonts w:hint="cs"/>
          <w:b/>
          <w:bCs/>
          <w:sz w:val="28"/>
          <w:szCs w:val="28"/>
          <w:rtl/>
          <w:lang w:bidi="ar-IQ"/>
        </w:rPr>
        <w:t>ضبط النفس :</w:t>
      </w:r>
      <w:r>
        <w:rPr>
          <w:rFonts w:hint="cs"/>
          <w:sz w:val="28"/>
          <w:szCs w:val="28"/>
          <w:rtl/>
          <w:lang w:bidi="ar-IQ"/>
        </w:rPr>
        <w:t xml:space="preserve"> للمتدين العقلاني على المستوى السلوكي هو اعتقاده بضرورة ضبط النفس أو </w:t>
      </w:r>
      <w:proofErr w:type="spellStart"/>
      <w:r>
        <w:rPr>
          <w:rFonts w:hint="cs"/>
          <w:sz w:val="28"/>
          <w:szCs w:val="28"/>
          <w:rtl/>
          <w:lang w:bidi="ar-IQ"/>
        </w:rPr>
        <w:t>الإنضباط</w:t>
      </w:r>
      <w:proofErr w:type="spellEnd"/>
      <w:r>
        <w:rPr>
          <w:rFonts w:hint="cs"/>
          <w:sz w:val="28"/>
          <w:szCs w:val="28"/>
          <w:rtl/>
          <w:lang w:bidi="ar-IQ"/>
        </w:rPr>
        <w:t xml:space="preserve"> الشخصي , وضبط النفس هو عدم </w:t>
      </w:r>
      <w:proofErr w:type="spellStart"/>
      <w:r>
        <w:rPr>
          <w:rFonts w:hint="cs"/>
          <w:sz w:val="28"/>
          <w:szCs w:val="28"/>
          <w:rtl/>
          <w:lang w:bidi="ar-IQ"/>
        </w:rPr>
        <w:t>الإستسلام</w:t>
      </w:r>
      <w:proofErr w:type="spellEnd"/>
      <w:r>
        <w:rPr>
          <w:rFonts w:hint="cs"/>
          <w:sz w:val="28"/>
          <w:szCs w:val="28"/>
          <w:rtl/>
          <w:lang w:bidi="ar-IQ"/>
        </w:rPr>
        <w:t xml:space="preserve"> للنزوات المؤقتة اذا كانت ضارة , فإذا لم يلحظ الإنسان سوى المنافع والمضار المؤقتة والمكاسب والخسائر المادية , فقد سدّ طريق التدين العقلاني بيديه . </w:t>
      </w:r>
    </w:p>
    <w:p w:rsidR="00225710" w:rsidRPr="00D068B2" w:rsidRDefault="00225710" w:rsidP="00225710">
      <w:pPr>
        <w:pStyle w:val="a5"/>
        <w:numPr>
          <w:ilvl w:val="0"/>
          <w:numId w:val="52"/>
        </w:numPr>
        <w:jc w:val="lowKashida"/>
        <w:rPr>
          <w:b/>
          <w:bCs/>
          <w:sz w:val="28"/>
          <w:szCs w:val="28"/>
          <w:lang w:bidi="ar-IQ"/>
        </w:rPr>
      </w:pPr>
      <w:r>
        <w:rPr>
          <w:rFonts w:hint="cs"/>
          <w:b/>
          <w:bCs/>
          <w:sz w:val="28"/>
          <w:szCs w:val="28"/>
          <w:rtl/>
          <w:lang w:bidi="ar-IQ"/>
        </w:rPr>
        <w:lastRenderedPageBreak/>
        <w:t>سيادة الذات :</w:t>
      </w:r>
      <w:r>
        <w:rPr>
          <w:rFonts w:hint="cs"/>
          <w:sz w:val="28"/>
          <w:szCs w:val="28"/>
          <w:rtl/>
          <w:lang w:bidi="ar-IQ"/>
        </w:rPr>
        <w:t xml:space="preserve"> من خصائص المتدين العقلاني خروجه التدريجي من سيادة الآخر الى سيادة الذات , فالدين في مراحله الأولى لا بد أن يكون تقليدياً تبعياً , فيتبع الإنسان تعاليم دينه بشكل تقليدي من دون أن يعرف الحكمة منها , لكنه في مراحل لاحقة سيحاول الحصول على عمق ديني وفحص وتمحيص لمبادئ عقيدته , تكشف له أسرار الدين وآثاره . </w:t>
      </w:r>
    </w:p>
    <w:p w:rsidR="00225710" w:rsidRPr="007C27D4" w:rsidRDefault="00225710" w:rsidP="00225710">
      <w:pPr>
        <w:pStyle w:val="a5"/>
        <w:numPr>
          <w:ilvl w:val="0"/>
          <w:numId w:val="52"/>
        </w:numPr>
        <w:jc w:val="lowKashida"/>
        <w:rPr>
          <w:b/>
          <w:bCs/>
          <w:sz w:val="28"/>
          <w:szCs w:val="28"/>
          <w:lang w:bidi="ar-IQ"/>
        </w:rPr>
      </w:pPr>
      <w:r>
        <w:rPr>
          <w:rFonts w:hint="cs"/>
          <w:b/>
          <w:bCs/>
          <w:sz w:val="28"/>
          <w:szCs w:val="28"/>
          <w:rtl/>
          <w:lang w:bidi="ar-IQ"/>
        </w:rPr>
        <w:t>الطمأنينة بلا اطمئنان :</w:t>
      </w:r>
      <w:r>
        <w:rPr>
          <w:rFonts w:hint="cs"/>
          <w:sz w:val="28"/>
          <w:szCs w:val="28"/>
          <w:rtl/>
          <w:lang w:bidi="ar-IQ"/>
        </w:rPr>
        <w:t xml:space="preserve"> ان المتدين العقلاني يعيش لوناً من اللايقين , بمعنى انه لا يجد برهاناً عقلياً واحداً على أي من التعاليم والقضايا الدينية أو المذهبية  , فالقضايا الدينية رغم أنها لا تعارض العقل لكنها فرّارة من العقل أو مستعصية على العقل , فالطروحات الدينية وخلافاً لتصورات من يعتبرونها معارضة للعقل ليست معارضة للعقل , وخلافاً لآراء من يرونها مدعومة عقلياً ليست كذلك , بل هي مما لا يمكن القبض عليه بالعقل . </w:t>
      </w:r>
    </w:p>
    <w:p w:rsidR="00225710" w:rsidRPr="007C27D4" w:rsidRDefault="00225710" w:rsidP="00225710">
      <w:pPr>
        <w:pStyle w:val="a5"/>
        <w:numPr>
          <w:ilvl w:val="0"/>
          <w:numId w:val="52"/>
        </w:numPr>
        <w:jc w:val="lowKashida"/>
        <w:rPr>
          <w:b/>
          <w:bCs/>
          <w:sz w:val="28"/>
          <w:szCs w:val="28"/>
          <w:lang w:bidi="ar-IQ"/>
        </w:rPr>
      </w:pPr>
      <w:r>
        <w:rPr>
          <w:rFonts w:hint="cs"/>
          <w:b/>
          <w:bCs/>
          <w:sz w:val="28"/>
          <w:szCs w:val="28"/>
          <w:rtl/>
          <w:lang w:bidi="ar-IQ"/>
        </w:rPr>
        <w:t>النزعة الإنسانية :</w:t>
      </w:r>
      <w:r>
        <w:rPr>
          <w:rFonts w:hint="cs"/>
          <w:sz w:val="28"/>
          <w:szCs w:val="28"/>
          <w:rtl/>
          <w:lang w:bidi="ar-IQ"/>
        </w:rPr>
        <w:t xml:space="preserve"> التدين العقلاني يحتم على صاحبة خدمة أبناء جلدته لمحض اعتبارات انسانية , وبعيداً عن أية حواجز قومية أو وطنية أو دينية أو فئوية , فالمتدين العقلاني يرى أن الإنسان بما هو انسان جدير </w:t>
      </w:r>
      <w:proofErr w:type="spellStart"/>
      <w:r>
        <w:rPr>
          <w:rFonts w:hint="cs"/>
          <w:sz w:val="28"/>
          <w:szCs w:val="28"/>
          <w:rtl/>
          <w:lang w:bidi="ar-IQ"/>
        </w:rPr>
        <w:t>بالإحترام</w:t>
      </w:r>
      <w:proofErr w:type="spellEnd"/>
      <w:r>
        <w:rPr>
          <w:rFonts w:hint="cs"/>
          <w:sz w:val="28"/>
          <w:szCs w:val="28"/>
          <w:rtl/>
          <w:lang w:bidi="ar-IQ"/>
        </w:rPr>
        <w:t xml:space="preserve"> وبإسداء الخدمة والمساعدة . </w:t>
      </w:r>
    </w:p>
    <w:p w:rsidR="00225710" w:rsidRPr="009B753E" w:rsidRDefault="00225710" w:rsidP="00225710">
      <w:pPr>
        <w:pStyle w:val="a5"/>
        <w:numPr>
          <w:ilvl w:val="0"/>
          <w:numId w:val="52"/>
        </w:numPr>
        <w:jc w:val="lowKashida"/>
        <w:rPr>
          <w:b/>
          <w:bCs/>
          <w:sz w:val="28"/>
          <w:szCs w:val="28"/>
          <w:lang w:bidi="ar-IQ"/>
        </w:rPr>
      </w:pPr>
      <w:r>
        <w:rPr>
          <w:rFonts w:hint="cs"/>
          <w:b/>
          <w:bCs/>
          <w:sz w:val="28"/>
          <w:szCs w:val="28"/>
          <w:rtl/>
          <w:lang w:bidi="ar-IQ"/>
        </w:rPr>
        <w:t>مصارحة الذات :</w:t>
      </w:r>
      <w:r>
        <w:rPr>
          <w:rFonts w:hint="cs"/>
          <w:sz w:val="28"/>
          <w:szCs w:val="28"/>
          <w:rtl/>
          <w:lang w:bidi="ar-IQ"/>
        </w:rPr>
        <w:t xml:space="preserve"> على المتدين العقلاني ان ينظر لنفسه في وقتها الحاضر , ويتقبل ذاته كما هي , وعليه </w:t>
      </w:r>
      <w:proofErr w:type="spellStart"/>
      <w:r>
        <w:rPr>
          <w:rFonts w:hint="cs"/>
          <w:sz w:val="28"/>
          <w:szCs w:val="28"/>
          <w:rtl/>
          <w:lang w:bidi="ar-IQ"/>
        </w:rPr>
        <w:t>الإعتراف</w:t>
      </w:r>
      <w:proofErr w:type="spellEnd"/>
      <w:r>
        <w:rPr>
          <w:rFonts w:hint="cs"/>
          <w:sz w:val="28"/>
          <w:szCs w:val="28"/>
          <w:rtl/>
          <w:lang w:bidi="ar-IQ"/>
        </w:rPr>
        <w:t xml:space="preserve"> بعدم قدرته على الفكاك من قبضة الماضي الحديدية , فما من بشر قادر على التنصل من ماضيه , وان لا يرى حسناته ومناقبه أشد أو أقل مما هي عليه فعلاً . </w:t>
      </w:r>
    </w:p>
    <w:p w:rsidR="00225710" w:rsidRPr="009B753E" w:rsidRDefault="00225710" w:rsidP="00225710">
      <w:pPr>
        <w:pStyle w:val="a5"/>
        <w:numPr>
          <w:ilvl w:val="0"/>
          <w:numId w:val="52"/>
        </w:numPr>
        <w:jc w:val="lowKashida"/>
        <w:rPr>
          <w:b/>
          <w:bCs/>
          <w:sz w:val="28"/>
          <w:szCs w:val="28"/>
          <w:lang w:bidi="ar-IQ"/>
        </w:rPr>
      </w:pPr>
      <w:r>
        <w:rPr>
          <w:rFonts w:hint="cs"/>
          <w:b/>
          <w:bCs/>
          <w:sz w:val="28"/>
          <w:szCs w:val="28"/>
          <w:rtl/>
          <w:lang w:bidi="ar-IQ"/>
        </w:rPr>
        <w:t xml:space="preserve">استيعاب هفوات الآخرين : </w:t>
      </w:r>
      <w:r>
        <w:rPr>
          <w:rFonts w:hint="cs"/>
          <w:sz w:val="28"/>
          <w:szCs w:val="28"/>
          <w:rtl/>
          <w:lang w:bidi="ar-IQ"/>
        </w:rPr>
        <w:t xml:space="preserve">المتدين العقلاني يحاول تفهم ضعف كل البشر , فمتى يستطيع الإنسان تفهم نواقص الآخرين يا ترى ؟ وبعبرة أخرى ما هي النظرة للآخرين التي تجعلنا نصبر على هفواتهم ونحتملها ؟ اننا نعجز عن استيعاب أخطاء غيرنا من الناس , حينما ننظر اليهم نهائية لا كعملية مؤقتة , فالنظر للآخر كصيرورة نقطة مهمة جداً لا بد من مراعاتها حتى مع الذات , وفيها لا يعتبر الفرد نفسه سوى فاعلية متواصلة تكتنف العديد من التغيرات والتحولات والتكامل , مما يعين على استيعاب الهفوات وعدم اليأس من تلافيها . </w:t>
      </w:r>
    </w:p>
    <w:p w:rsidR="00225710" w:rsidRPr="006327F4" w:rsidRDefault="00225710" w:rsidP="00225710">
      <w:pPr>
        <w:pStyle w:val="a5"/>
        <w:numPr>
          <w:ilvl w:val="0"/>
          <w:numId w:val="52"/>
        </w:numPr>
        <w:jc w:val="lowKashida"/>
        <w:rPr>
          <w:b/>
          <w:bCs/>
          <w:sz w:val="28"/>
          <w:szCs w:val="28"/>
          <w:lang w:bidi="ar-IQ"/>
        </w:rPr>
      </w:pPr>
      <w:r>
        <w:rPr>
          <w:rFonts w:hint="cs"/>
          <w:b/>
          <w:bCs/>
          <w:sz w:val="28"/>
          <w:szCs w:val="28"/>
          <w:rtl/>
          <w:lang w:bidi="ar-IQ"/>
        </w:rPr>
        <w:t xml:space="preserve">الثقة بالنفس : </w:t>
      </w:r>
      <w:r>
        <w:rPr>
          <w:rFonts w:hint="cs"/>
          <w:sz w:val="28"/>
          <w:szCs w:val="28"/>
          <w:rtl/>
          <w:lang w:bidi="ar-IQ"/>
        </w:rPr>
        <w:t xml:space="preserve">لا يتراجع المتدين المتعقل عن عقيدته ومبادئه حتى لو خالف فيها كل المجتمع , انه يقبض على ما يؤمن به , رغم كل ما يتعرض له من ضغوط نفسية ومادية يسلطها عليه المجتمع والبيئة المحيطة , وهو من الرسوخ في ايمانه </w:t>
      </w:r>
      <w:proofErr w:type="spellStart"/>
      <w:r>
        <w:rPr>
          <w:rFonts w:hint="cs"/>
          <w:sz w:val="28"/>
          <w:szCs w:val="28"/>
          <w:rtl/>
          <w:lang w:bidi="ar-IQ"/>
        </w:rPr>
        <w:t>والإقتناع</w:t>
      </w:r>
      <w:proofErr w:type="spellEnd"/>
      <w:r>
        <w:rPr>
          <w:rFonts w:hint="cs"/>
          <w:sz w:val="28"/>
          <w:szCs w:val="28"/>
          <w:rtl/>
          <w:lang w:bidi="ar-IQ"/>
        </w:rPr>
        <w:t xml:space="preserve"> بمعتقداته الى درجة </w:t>
      </w:r>
      <w:proofErr w:type="spellStart"/>
      <w:r>
        <w:rPr>
          <w:rFonts w:hint="cs"/>
          <w:sz w:val="28"/>
          <w:szCs w:val="28"/>
          <w:rtl/>
          <w:lang w:bidi="ar-IQ"/>
        </w:rPr>
        <w:t>الإعتصام</w:t>
      </w:r>
      <w:proofErr w:type="spellEnd"/>
      <w:r>
        <w:rPr>
          <w:rFonts w:hint="cs"/>
          <w:sz w:val="28"/>
          <w:szCs w:val="28"/>
          <w:rtl/>
          <w:lang w:bidi="ar-IQ"/>
        </w:rPr>
        <w:t xml:space="preserve"> بها , رغم المكوث وسط بيئة اجتماعية معرضة لها تماماً . </w:t>
      </w:r>
    </w:p>
    <w:p w:rsidR="00225710" w:rsidRDefault="00225710" w:rsidP="00225710">
      <w:pPr>
        <w:pStyle w:val="a5"/>
        <w:numPr>
          <w:ilvl w:val="0"/>
          <w:numId w:val="52"/>
        </w:numPr>
        <w:jc w:val="lowKashida"/>
        <w:rPr>
          <w:sz w:val="28"/>
          <w:szCs w:val="28"/>
          <w:lang w:bidi="ar-IQ"/>
        </w:rPr>
      </w:pPr>
      <w:r>
        <w:rPr>
          <w:rFonts w:hint="cs"/>
          <w:b/>
          <w:bCs/>
          <w:sz w:val="28"/>
          <w:szCs w:val="28"/>
          <w:rtl/>
          <w:lang w:bidi="ar-IQ"/>
        </w:rPr>
        <w:t>تحاشي الوثنية :</w:t>
      </w:r>
      <w:r>
        <w:rPr>
          <w:rFonts w:hint="cs"/>
          <w:sz w:val="28"/>
          <w:szCs w:val="28"/>
          <w:rtl/>
          <w:lang w:bidi="ar-IQ"/>
        </w:rPr>
        <w:t xml:space="preserve"> </w:t>
      </w:r>
      <w:r w:rsidRPr="006327F4">
        <w:rPr>
          <w:rFonts w:hint="cs"/>
          <w:sz w:val="28"/>
          <w:szCs w:val="28"/>
          <w:rtl/>
          <w:lang w:bidi="ar-IQ"/>
        </w:rPr>
        <w:t xml:space="preserve">ان المتدين العقلاني يتجنب </w:t>
      </w:r>
      <w:r>
        <w:rPr>
          <w:rFonts w:hint="cs"/>
          <w:sz w:val="28"/>
          <w:szCs w:val="28"/>
          <w:rtl/>
          <w:lang w:bidi="ar-IQ"/>
        </w:rPr>
        <w:t xml:space="preserve">كل مظاهر الوثنية والتصنيم , والمراد بالوثنية هنا تأليه أشياء ليست هي الله سبحانه وتعالى , وبتعبير فلسفي إطلاق الأمور النسبية , فإذا جعل الإنسان من النسبي مطلقاً فقد نحت منه صنماً يعبده . </w:t>
      </w:r>
      <w:r w:rsidRPr="004637F2">
        <w:rPr>
          <w:rFonts w:hint="cs"/>
          <w:sz w:val="28"/>
          <w:szCs w:val="28"/>
          <w:vertAlign w:val="superscript"/>
          <w:rtl/>
          <w:lang w:bidi="ar-IQ"/>
        </w:rPr>
        <w:t>(</w:t>
      </w:r>
      <w:r w:rsidRPr="004637F2">
        <w:rPr>
          <w:sz w:val="28"/>
          <w:szCs w:val="28"/>
          <w:vertAlign w:val="superscript"/>
          <w:lang w:bidi="ar-IQ"/>
        </w:rPr>
        <w:t>(</w:t>
      </w:r>
      <w:r w:rsidRPr="004637F2">
        <w:rPr>
          <w:rStyle w:val="a4"/>
          <w:sz w:val="28"/>
          <w:szCs w:val="28"/>
          <w:lang w:bidi="ar-IQ"/>
        </w:rPr>
        <w:footnoteReference w:id="151"/>
      </w:r>
    </w:p>
    <w:p w:rsidR="00225710" w:rsidRDefault="00225710" w:rsidP="00225710">
      <w:pPr>
        <w:pStyle w:val="a5"/>
        <w:jc w:val="lowKashida"/>
        <w:rPr>
          <w:b/>
          <w:bCs/>
          <w:sz w:val="28"/>
          <w:szCs w:val="28"/>
          <w:rtl/>
          <w:lang w:bidi="ar-IQ"/>
        </w:rPr>
      </w:pPr>
    </w:p>
    <w:p w:rsidR="00225710" w:rsidRPr="00624C7A" w:rsidRDefault="00225710" w:rsidP="00225710">
      <w:pPr>
        <w:pStyle w:val="a5"/>
        <w:jc w:val="lowKashida"/>
        <w:rPr>
          <w:sz w:val="28"/>
          <w:szCs w:val="28"/>
          <w:lang w:bidi="ar-IQ"/>
        </w:rPr>
      </w:pPr>
      <w:r>
        <w:rPr>
          <w:rFonts w:hint="cs"/>
          <w:sz w:val="28"/>
          <w:szCs w:val="28"/>
          <w:rtl/>
          <w:lang w:bidi="ar-IQ"/>
        </w:rPr>
        <w:t xml:space="preserve">      وأخيراً وليس آخراً , فالتدين العقلاني الأخلاقي هو ما يمارسه المثقفون المتدينون عادة , وذلك </w:t>
      </w:r>
      <w:proofErr w:type="spellStart"/>
      <w:r>
        <w:rPr>
          <w:rFonts w:hint="cs"/>
          <w:sz w:val="28"/>
          <w:szCs w:val="28"/>
          <w:rtl/>
          <w:lang w:bidi="ar-IQ"/>
        </w:rPr>
        <w:t>بالإبتعاد</w:t>
      </w:r>
      <w:proofErr w:type="spellEnd"/>
      <w:r>
        <w:rPr>
          <w:rFonts w:hint="cs"/>
          <w:sz w:val="28"/>
          <w:szCs w:val="28"/>
          <w:rtl/>
          <w:lang w:bidi="ar-IQ"/>
        </w:rPr>
        <w:t xml:space="preserve"> عن الخرافة والأساطير , وجعل الدين مستساغاً من الناحية </w:t>
      </w:r>
      <w:r>
        <w:rPr>
          <w:rFonts w:hint="cs"/>
          <w:sz w:val="28"/>
          <w:szCs w:val="28"/>
          <w:rtl/>
          <w:lang w:bidi="ar-IQ"/>
        </w:rPr>
        <w:lastRenderedPageBreak/>
        <w:t xml:space="preserve">العقلية , وقد أهتم بهذا النمط من التدين رواد الإصلاح الحديث ومن على شاكلتهم الى يومنا هذا , وأحياناً يُعبر عنهم بالمعتزلة الجدد , لكونهم يقومون بتأويل كل ما لا يتلاءم  مع التطلعات العقلية الحديثة أو المعاصرة , وهو يخالف الأنماط المعروضة السابقة ويقف على الضد بالخصوص من التدين الخرافي , إذ يجعل من الحاسة العقلية النقدية اساساً للتدين , فهو لا يتقبل كل ما ينسب الى الدين إلا بعد عرضه على هذه الحاسة , فوظيفة هذا النمط من التدين هي عقلنة الدين . </w:t>
      </w:r>
      <w:r w:rsidRPr="00624C7A">
        <w:rPr>
          <w:rFonts w:hint="cs"/>
          <w:sz w:val="28"/>
          <w:szCs w:val="28"/>
          <w:vertAlign w:val="superscript"/>
          <w:rtl/>
          <w:lang w:bidi="ar-IQ"/>
        </w:rPr>
        <w:t>(</w:t>
      </w:r>
      <w:r w:rsidRPr="00624C7A">
        <w:rPr>
          <w:rStyle w:val="a4"/>
          <w:sz w:val="28"/>
          <w:szCs w:val="28"/>
          <w:rtl/>
          <w:lang w:bidi="ar-IQ"/>
        </w:rPr>
        <w:footnoteReference w:id="152"/>
      </w:r>
      <w:r w:rsidRPr="00624C7A">
        <w:rPr>
          <w:rFonts w:hint="cs"/>
          <w:sz w:val="28"/>
          <w:szCs w:val="28"/>
          <w:vertAlign w:val="superscript"/>
          <w:rtl/>
          <w:lang w:bidi="ar-IQ"/>
        </w:rPr>
        <w:t>)</w:t>
      </w:r>
    </w:p>
    <w:p w:rsidR="00225710" w:rsidRPr="006327F4" w:rsidRDefault="00225710" w:rsidP="00225710">
      <w:pPr>
        <w:pStyle w:val="a5"/>
        <w:jc w:val="lowKashida"/>
        <w:rPr>
          <w:sz w:val="28"/>
          <w:szCs w:val="28"/>
          <w:lang w:bidi="ar-IQ"/>
        </w:rPr>
      </w:pPr>
    </w:p>
    <w:p w:rsidR="00225710" w:rsidRPr="00902A60" w:rsidRDefault="00225710" w:rsidP="00225710">
      <w:pPr>
        <w:pStyle w:val="a5"/>
        <w:jc w:val="lowKashida"/>
        <w:rPr>
          <w:b/>
          <w:bCs/>
          <w:sz w:val="28"/>
          <w:szCs w:val="28"/>
          <w:rtl/>
          <w:lang w:bidi="ar-IQ"/>
        </w:rPr>
      </w:pPr>
      <w:r>
        <w:rPr>
          <w:rFonts w:hint="cs"/>
          <w:sz w:val="28"/>
          <w:szCs w:val="28"/>
          <w:rtl/>
          <w:lang w:bidi="ar-IQ"/>
        </w:rPr>
        <w:t xml:space="preserve">    </w:t>
      </w:r>
    </w:p>
    <w:p w:rsidR="00225710" w:rsidRDefault="00225710" w:rsidP="00225710">
      <w:pPr>
        <w:jc w:val="lowKashida"/>
        <w:rPr>
          <w:b/>
          <w:bCs/>
          <w:sz w:val="28"/>
          <w:szCs w:val="28"/>
          <w:rtl/>
          <w:lang w:bidi="ar-IQ"/>
        </w:rPr>
      </w:pPr>
    </w:p>
    <w:p w:rsidR="00225710" w:rsidRPr="00CB25E3" w:rsidRDefault="00225710" w:rsidP="00225710">
      <w:pPr>
        <w:jc w:val="lowKashida"/>
        <w:rPr>
          <w:b/>
          <w:bCs/>
          <w:sz w:val="28"/>
          <w:szCs w:val="28"/>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Default="00225710" w:rsidP="00225710">
      <w:pPr>
        <w:rPr>
          <w:rFonts w:hint="cs"/>
          <w:b/>
          <w:bCs/>
          <w:sz w:val="28"/>
          <w:szCs w:val="28"/>
          <w:rtl/>
          <w:lang w:bidi="ar-IQ"/>
        </w:rPr>
      </w:pPr>
    </w:p>
    <w:p w:rsidR="00225710" w:rsidRPr="00CC08D0" w:rsidRDefault="00225710" w:rsidP="00225710">
      <w:pPr>
        <w:rPr>
          <w:b/>
          <w:bCs/>
          <w:sz w:val="32"/>
          <w:szCs w:val="32"/>
          <w:rtl/>
          <w:lang w:bidi="ar-IQ"/>
        </w:rPr>
      </w:pPr>
      <w:r w:rsidRPr="00CC08D0">
        <w:rPr>
          <w:rFonts w:hint="cs"/>
          <w:b/>
          <w:bCs/>
          <w:sz w:val="32"/>
          <w:szCs w:val="32"/>
          <w:rtl/>
          <w:lang w:bidi="ar-IQ"/>
        </w:rPr>
        <w:lastRenderedPageBreak/>
        <w:t xml:space="preserve">المصادر  </w:t>
      </w:r>
    </w:p>
    <w:p w:rsidR="00225710" w:rsidRPr="00CC08D0" w:rsidRDefault="00225710" w:rsidP="00225710">
      <w:pPr>
        <w:pStyle w:val="a3"/>
        <w:ind w:left="360"/>
        <w:rPr>
          <w:sz w:val="28"/>
          <w:szCs w:val="28"/>
          <w:lang w:bidi="ar-IQ"/>
        </w:rPr>
      </w:pPr>
    </w:p>
    <w:p w:rsidR="00225710" w:rsidRPr="00CC08D0" w:rsidRDefault="00225710" w:rsidP="00225710">
      <w:pPr>
        <w:pStyle w:val="a3"/>
        <w:ind w:firstLine="75"/>
        <w:rPr>
          <w:sz w:val="28"/>
          <w:szCs w:val="28"/>
          <w:lang w:bidi="ar-IQ"/>
        </w:rPr>
      </w:pPr>
    </w:p>
    <w:p w:rsidR="00225710" w:rsidRPr="00CC08D0" w:rsidRDefault="00225710" w:rsidP="00225710">
      <w:pPr>
        <w:pStyle w:val="a3"/>
        <w:numPr>
          <w:ilvl w:val="0"/>
          <w:numId w:val="55"/>
        </w:numPr>
        <w:rPr>
          <w:sz w:val="28"/>
          <w:szCs w:val="28"/>
          <w:lang w:bidi="ar-IQ"/>
        </w:rPr>
      </w:pPr>
      <w:r>
        <w:rPr>
          <w:rFonts w:hint="cs"/>
          <w:sz w:val="28"/>
          <w:szCs w:val="28"/>
          <w:rtl/>
        </w:rPr>
        <w:t xml:space="preserve">د. </w:t>
      </w:r>
      <w:r w:rsidRPr="00CC08D0">
        <w:rPr>
          <w:rFonts w:hint="cs"/>
          <w:sz w:val="28"/>
          <w:szCs w:val="28"/>
          <w:rtl/>
        </w:rPr>
        <w:t xml:space="preserve">احمد ابو زيد , البناء الاجتماعي </w:t>
      </w:r>
      <w:r w:rsidRPr="00CC08D0">
        <w:rPr>
          <w:sz w:val="28"/>
          <w:szCs w:val="28"/>
          <w:rtl/>
        </w:rPr>
        <w:t>–</w:t>
      </w:r>
      <w:r w:rsidRPr="00CC08D0">
        <w:rPr>
          <w:rFonts w:hint="cs"/>
          <w:sz w:val="28"/>
          <w:szCs w:val="28"/>
          <w:rtl/>
        </w:rPr>
        <w:t xml:space="preserve"> الأنساق , الجزء الثاني , الطبعة الثالثة , , الهيئة المصرية العامة للكتاب , الاسكندرية , 1979. </w:t>
      </w:r>
    </w:p>
    <w:p w:rsidR="00225710" w:rsidRPr="00CC08D0" w:rsidRDefault="00225710" w:rsidP="00225710">
      <w:pPr>
        <w:pStyle w:val="a3"/>
        <w:numPr>
          <w:ilvl w:val="0"/>
          <w:numId w:val="55"/>
        </w:numPr>
        <w:rPr>
          <w:sz w:val="28"/>
          <w:szCs w:val="28"/>
          <w:rtl/>
          <w:lang w:bidi="ar-IQ"/>
        </w:rPr>
      </w:pPr>
      <w:r>
        <w:rPr>
          <w:rFonts w:hint="cs"/>
          <w:sz w:val="28"/>
          <w:szCs w:val="28"/>
          <w:rtl/>
        </w:rPr>
        <w:t xml:space="preserve">____________ </w:t>
      </w:r>
      <w:r w:rsidRPr="00CC08D0">
        <w:rPr>
          <w:rFonts w:hint="cs"/>
          <w:sz w:val="28"/>
          <w:szCs w:val="28"/>
          <w:rtl/>
        </w:rPr>
        <w:t xml:space="preserve">, تايلور , مطبعة دار المعارف , القاهرة , 1957.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احمد الخشاب , </w:t>
      </w:r>
      <w:proofErr w:type="spellStart"/>
      <w:r w:rsidRPr="00CC08D0">
        <w:rPr>
          <w:rFonts w:hint="cs"/>
          <w:sz w:val="28"/>
          <w:szCs w:val="28"/>
          <w:rtl/>
        </w:rPr>
        <w:t>الإجتماع</w:t>
      </w:r>
      <w:proofErr w:type="spellEnd"/>
      <w:r w:rsidRPr="00CC08D0">
        <w:rPr>
          <w:rFonts w:hint="cs"/>
          <w:sz w:val="28"/>
          <w:szCs w:val="28"/>
          <w:rtl/>
        </w:rPr>
        <w:t xml:space="preserve"> الديني , مكتبة القاهرة الحديثة , الطبعة الثالثة , 1970.</w:t>
      </w:r>
    </w:p>
    <w:p w:rsidR="00225710" w:rsidRPr="00CC08D0" w:rsidRDefault="00225710" w:rsidP="00225710">
      <w:pPr>
        <w:pStyle w:val="a3"/>
        <w:numPr>
          <w:ilvl w:val="0"/>
          <w:numId w:val="55"/>
        </w:numPr>
        <w:rPr>
          <w:sz w:val="28"/>
          <w:szCs w:val="28"/>
          <w:lang w:bidi="ar-IQ"/>
        </w:rPr>
      </w:pPr>
      <w:r>
        <w:rPr>
          <w:rFonts w:hint="cs"/>
          <w:sz w:val="28"/>
          <w:szCs w:val="28"/>
          <w:rtl/>
        </w:rPr>
        <w:t>____________</w:t>
      </w:r>
      <w:r w:rsidRPr="00CC08D0">
        <w:rPr>
          <w:rFonts w:hint="cs"/>
          <w:sz w:val="28"/>
          <w:szCs w:val="28"/>
          <w:rtl/>
        </w:rPr>
        <w:t xml:space="preserve"> , التفكير </w:t>
      </w:r>
      <w:proofErr w:type="spellStart"/>
      <w:r w:rsidRPr="00CC08D0">
        <w:rPr>
          <w:rFonts w:hint="cs"/>
          <w:sz w:val="28"/>
          <w:szCs w:val="28"/>
          <w:rtl/>
        </w:rPr>
        <w:t>الإجتماعي</w:t>
      </w:r>
      <w:proofErr w:type="spellEnd"/>
      <w:r w:rsidRPr="00CC08D0">
        <w:rPr>
          <w:rFonts w:hint="cs"/>
          <w:sz w:val="28"/>
          <w:szCs w:val="28"/>
          <w:rtl/>
        </w:rPr>
        <w:t xml:space="preserve"> , دار المعارف المصرية , 1970.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إكرام عدنني , س </w:t>
      </w:r>
      <w:proofErr w:type="spellStart"/>
      <w:r w:rsidRPr="00CC08D0">
        <w:rPr>
          <w:rFonts w:hint="cs"/>
          <w:sz w:val="28"/>
          <w:szCs w:val="28"/>
          <w:rtl/>
        </w:rPr>
        <w:t>سوسيولوجيا</w:t>
      </w:r>
      <w:proofErr w:type="spellEnd"/>
      <w:r w:rsidRPr="00CC08D0">
        <w:rPr>
          <w:rFonts w:hint="cs"/>
          <w:sz w:val="28"/>
          <w:szCs w:val="28"/>
          <w:rtl/>
        </w:rPr>
        <w:t xml:space="preserve"> الدين والسياسة عند ماكس فيبر , منتدى المعرف , الطبعة الأولى , بيروت , لبنان , 2013 , ص141.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انتوني </w:t>
      </w:r>
      <w:proofErr w:type="spellStart"/>
      <w:r w:rsidRPr="00CC08D0">
        <w:rPr>
          <w:rFonts w:hint="cs"/>
          <w:sz w:val="28"/>
          <w:szCs w:val="28"/>
          <w:rtl/>
        </w:rPr>
        <w:t>غدنز</w:t>
      </w:r>
      <w:proofErr w:type="spellEnd"/>
      <w:r w:rsidRPr="00CC08D0">
        <w:rPr>
          <w:rFonts w:hint="cs"/>
          <w:sz w:val="28"/>
          <w:szCs w:val="28"/>
          <w:rtl/>
        </w:rPr>
        <w:t xml:space="preserve"> , علم </w:t>
      </w:r>
      <w:proofErr w:type="spellStart"/>
      <w:r w:rsidRPr="00CC08D0">
        <w:rPr>
          <w:rFonts w:hint="cs"/>
          <w:sz w:val="28"/>
          <w:szCs w:val="28"/>
          <w:rtl/>
        </w:rPr>
        <w:t>الإجتماع</w:t>
      </w:r>
      <w:proofErr w:type="spellEnd"/>
      <w:r w:rsidRPr="00CC08D0">
        <w:rPr>
          <w:rFonts w:hint="cs"/>
          <w:sz w:val="28"/>
          <w:szCs w:val="28"/>
          <w:rtl/>
        </w:rPr>
        <w:t xml:space="preserve"> , ترجمة وتقديم : الدكتور فايز الصياغ , الطبعة الرابعة , المنظمة العربية للترجمة , بيروت  , 2005, ص569.  </w:t>
      </w:r>
    </w:p>
    <w:p w:rsidR="00225710" w:rsidRPr="00CC08D0" w:rsidRDefault="00225710" w:rsidP="00225710">
      <w:pPr>
        <w:pStyle w:val="a3"/>
        <w:numPr>
          <w:ilvl w:val="0"/>
          <w:numId w:val="55"/>
        </w:numPr>
        <w:rPr>
          <w:rFonts w:ascii="Simplified Arabic" w:hAnsi="Simplified Arabic"/>
          <w:sz w:val="28"/>
          <w:szCs w:val="28"/>
          <w:rtl/>
        </w:rPr>
      </w:pPr>
      <w:r w:rsidRPr="00CC08D0">
        <w:rPr>
          <w:rFonts w:ascii="Simplified Arabic" w:hAnsi="Simplified Arabic"/>
          <w:sz w:val="28"/>
          <w:szCs w:val="28"/>
          <w:rtl/>
        </w:rPr>
        <w:t>البروفيسور ميشيل دينكن</w:t>
      </w:r>
      <w:r w:rsidRPr="00CC08D0">
        <w:rPr>
          <w:rFonts w:ascii="Simplified Arabic" w:hAnsi="Simplified Arabic" w:hint="cs"/>
          <w:sz w:val="28"/>
          <w:szCs w:val="28"/>
          <w:rtl/>
        </w:rPr>
        <w:t xml:space="preserve"> </w:t>
      </w:r>
      <w:r w:rsidRPr="00CC08D0">
        <w:rPr>
          <w:rFonts w:ascii="Simplified Arabic" w:hAnsi="Simplified Arabic"/>
          <w:sz w:val="28"/>
          <w:szCs w:val="28"/>
          <w:rtl/>
        </w:rPr>
        <w:t>,</w:t>
      </w:r>
      <w:r w:rsidRPr="00CC08D0">
        <w:rPr>
          <w:rFonts w:ascii="Simplified Arabic" w:hAnsi="Simplified Arabic" w:hint="cs"/>
          <w:sz w:val="28"/>
          <w:szCs w:val="28"/>
          <w:rtl/>
        </w:rPr>
        <w:t xml:space="preserve"> </w:t>
      </w:r>
      <w:r w:rsidRPr="00CC08D0">
        <w:rPr>
          <w:rFonts w:ascii="Simplified Arabic" w:hAnsi="Simplified Arabic"/>
          <w:sz w:val="28"/>
          <w:szCs w:val="28"/>
          <w:rtl/>
        </w:rPr>
        <w:t>معجم علم الاجتماع ,</w:t>
      </w:r>
      <w:r w:rsidRPr="00CC08D0">
        <w:rPr>
          <w:rFonts w:ascii="Simplified Arabic" w:hAnsi="Simplified Arabic" w:hint="cs"/>
          <w:sz w:val="28"/>
          <w:szCs w:val="28"/>
          <w:rtl/>
        </w:rPr>
        <w:t xml:space="preserve"> </w:t>
      </w:r>
      <w:r>
        <w:rPr>
          <w:rFonts w:ascii="Simplified Arabic" w:hAnsi="Simplified Arabic" w:hint="cs"/>
          <w:sz w:val="28"/>
          <w:szCs w:val="28"/>
          <w:rtl/>
        </w:rPr>
        <w:t xml:space="preserve">ترجمة د. احسان محمد الحسن , دار الرشيد , بغداد , 1980 .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توماس </w:t>
      </w:r>
      <w:proofErr w:type="spellStart"/>
      <w:r w:rsidRPr="00CC08D0">
        <w:rPr>
          <w:rFonts w:hint="cs"/>
          <w:sz w:val="28"/>
          <w:szCs w:val="28"/>
          <w:rtl/>
        </w:rPr>
        <w:t>هيلاند</w:t>
      </w:r>
      <w:proofErr w:type="spellEnd"/>
      <w:r w:rsidRPr="00CC08D0">
        <w:rPr>
          <w:rFonts w:hint="cs"/>
          <w:sz w:val="28"/>
          <w:szCs w:val="28"/>
          <w:rtl/>
        </w:rPr>
        <w:t xml:space="preserve"> إريكسون . فين سيفرت نيلسن , تأريخ الأنثروبولوجيا , الطبعة الاولى , ترجمة وتقديم . عبده الريس , المركز القومي للترجمة , مصر ., القاهرة , 2014.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جان بوارييه </w:t>
      </w:r>
      <w:r w:rsidRPr="00CC08D0">
        <w:rPr>
          <w:rFonts w:hint="cs"/>
          <w:sz w:val="28"/>
          <w:szCs w:val="28"/>
          <w:rtl/>
          <w:lang w:bidi="ar-IQ"/>
        </w:rPr>
        <w:t>, تأريخ العرقية , ترجمة نسيم نصر , الطبعة الأولى , لبنان , بيروت , 1974.</w:t>
      </w:r>
    </w:p>
    <w:p w:rsidR="00225710" w:rsidRPr="00CC08D0" w:rsidRDefault="00225710" w:rsidP="00225710">
      <w:pPr>
        <w:pStyle w:val="a3"/>
        <w:numPr>
          <w:ilvl w:val="0"/>
          <w:numId w:val="55"/>
        </w:numPr>
        <w:rPr>
          <w:rFonts w:ascii="Simplified Arabic" w:hAnsi="Simplified Arabic"/>
          <w:sz w:val="28"/>
          <w:szCs w:val="28"/>
          <w:lang w:bidi="ar-IQ"/>
        </w:rPr>
      </w:pPr>
      <w:r w:rsidRPr="00CC08D0">
        <w:rPr>
          <w:rFonts w:ascii="Simplified Arabic" w:hAnsi="Simplified Arabic"/>
          <w:sz w:val="28"/>
          <w:szCs w:val="28"/>
          <w:rtl/>
          <w:lang w:bidi="ar-IQ"/>
        </w:rPr>
        <w:t xml:space="preserve">جان فرانسوا </w:t>
      </w:r>
      <w:r w:rsidRPr="00CC08D0">
        <w:rPr>
          <w:rFonts w:ascii="Simplified Arabic" w:hAnsi="Simplified Arabic" w:hint="cs"/>
          <w:sz w:val="28"/>
          <w:szCs w:val="28"/>
          <w:rtl/>
          <w:lang w:bidi="ar-IQ"/>
        </w:rPr>
        <w:t xml:space="preserve">دورتيه : </w:t>
      </w:r>
      <w:r w:rsidRPr="00CC08D0">
        <w:rPr>
          <w:rFonts w:ascii="Simplified Arabic" w:hAnsi="Simplified Arabic"/>
          <w:sz w:val="28"/>
          <w:szCs w:val="28"/>
          <w:rtl/>
          <w:lang w:bidi="ar-IQ"/>
        </w:rPr>
        <w:t xml:space="preserve">معجم العلوم </w:t>
      </w:r>
      <w:r w:rsidRPr="00CC08D0">
        <w:rPr>
          <w:rFonts w:ascii="Simplified Arabic" w:hAnsi="Simplified Arabic" w:hint="cs"/>
          <w:sz w:val="28"/>
          <w:szCs w:val="28"/>
          <w:rtl/>
          <w:lang w:bidi="ar-IQ"/>
        </w:rPr>
        <w:t xml:space="preserve">الإنسانية </w:t>
      </w:r>
      <w:r w:rsidRPr="00CC08D0">
        <w:rPr>
          <w:rFonts w:ascii="Simplified Arabic" w:hAnsi="Simplified Arabic"/>
          <w:sz w:val="28"/>
          <w:szCs w:val="28"/>
          <w:rtl/>
          <w:lang w:bidi="ar-IQ"/>
        </w:rPr>
        <w:t>,</w:t>
      </w:r>
      <w:r w:rsidRPr="00CC08D0">
        <w:rPr>
          <w:rFonts w:ascii="Simplified Arabic" w:hAnsi="Simplified Arabic" w:hint="cs"/>
          <w:sz w:val="28"/>
          <w:szCs w:val="28"/>
          <w:rtl/>
          <w:lang w:bidi="ar-IQ"/>
        </w:rPr>
        <w:t xml:space="preserve"> </w:t>
      </w:r>
      <w:r w:rsidRPr="00CC08D0">
        <w:rPr>
          <w:rFonts w:ascii="Simplified Arabic" w:hAnsi="Simplified Arabic"/>
          <w:sz w:val="28"/>
          <w:szCs w:val="28"/>
          <w:rtl/>
          <w:lang w:bidi="ar-IQ"/>
        </w:rPr>
        <w:t xml:space="preserve">ترجمة جورج </w:t>
      </w:r>
      <w:r w:rsidRPr="00CC08D0">
        <w:rPr>
          <w:rFonts w:ascii="Simplified Arabic" w:hAnsi="Simplified Arabic" w:hint="cs"/>
          <w:sz w:val="28"/>
          <w:szCs w:val="28"/>
          <w:rtl/>
          <w:lang w:bidi="ar-IQ"/>
        </w:rPr>
        <w:t>كتوره</w:t>
      </w:r>
      <w:r w:rsidRPr="00CC08D0">
        <w:rPr>
          <w:rFonts w:ascii="Simplified Arabic" w:hAnsi="Simplified Arabic"/>
          <w:sz w:val="28"/>
          <w:szCs w:val="28"/>
          <w:rtl/>
          <w:lang w:bidi="ar-IQ"/>
        </w:rPr>
        <w:t xml:space="preserve"> </w:t>
      </w:r>
      <w:r>
        <w:rPr>
          <w:rFonts w:ascii="Simplified Arabic" w:hAnsi="Simplified Arabic" w:hint="cs"/>
          <w:sz w:val="28"/>
          <w:szCs w:val="28"/>
          <w:rtl/>
          <w:lang w:bidi="ar-IQ"/>
        </w:rPr>
        <w:t xml:space="preserve">, ط1 , المؤسسة الجامعية للطباعة والنشر , بيروت , لبنان , 2009 . </w:t>
      </w:r>
    </w:p>
    <w:p w:rsidR="00225710" w:rsidRPr="00CC08D0" w:rsidRDefault="00225710" w:rsidP="00225710">
      <w:pPr>
        <w:pStyle w:val="a3"/>
        <w:numPr>
          <w:ilvl w:val="0"/>
          <w:numId w:val="55"/>
        </w:numPr>
        <w:rPr>
          <w:sz w:val="28"/>
          <w:szCs w:val="28"/>
          <w:rtl/>
          <w:lang w:bidi="ar-IQ"/>
        </w:rPr>
      </w:pPr>
      <w:r>
        <w:rPr>
          <w:rFonts w:hint="cs"/>
          <w:sz w:val="28"/>
          <w:szCs w:val="28"/>
          <w:rtl/>
        </w:rPr>
        <w:t xml:space="preserve">د. </w:t>
      </w:r>
      <w:r w:rsidRPr="00CC08D0">
        <w:rPr>
          <w:rFonts w:hint="cs"/>
          <w:sz w:val="28"/>
          <w:szCs w:val="28"/>
          <w:rtl/>
        </w:rPr>
        <w:t xml:space="preserve">حسين عبد الحميد احمد رشوان , الإرهاب والتطرف من منظور علم </w:t>
      </w:r>
      <w:proofErr w:type="spellStart"/>
      <w:r w:rsidRPr="00CC08D0">
        <w:rPr>
          <w:rFonts w:hint="cs"/>
          <w:sz w:val="28"/>
          <w:szCs w:val="28"/>
          <w:rtl/>
        </w:rPr>
        <w:t>الإجتماع</w:t>
      </w:r>
      <w:proofErr w:type="spellEnd"/>
      <w:r w:rsidRPr="00CC08D0">
        <w:rPr>
          <w:rFonts w:hint="cs"/>
          <w:sz w:val="28"/>
          <w:szCs w:val="28"/>
          <w:rtl/>
        </w:rPr>
        <w:t xml:space="preserve"> , مؤسسة شباب الجامعة , مصر , الاسكندرية , 2002.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دانيال </w:t>
      </w:r>
      <w:proofErr w:type="spellStart"/>
      <w:r w:rsidRPr="00CC08D0">
        <w:rPr>
          <w:rFonts w:hint="cs"/>
          <w:sz w:val="28"/>
          <w:szCs w:val="28"/>
          <w:rtl/>
        </w:rPr>
        <w:t>هيرفيه</w:t>
      </w:r>
      <w:proofErr w:type="spellEnd"/>
      <w:r w:rsidRPr="00CC08D0">
        <w:rPr>
          <w:rFonts w:hint="cs"/>
          <w:sz w:val="28"/>
          <w:szCs w:val="28"/>
          <w:rtl/>
        </w:rPr>
        <w:t xml:space="preserve"> </w:t>
      </w:r>
      <w:proofErr w:type="spellStart"/>
      <w:r w:rsidRPr="00CC08D0">
        <w:rPr>
          <w:rFonts w:hint="cs"/>
          <w:sz w:val="28"/>
          <w:szCs w:val="28"/>
          <w:rtl/>
        </w:rPr>
        <w:t>ليجيه</w:t>
      </w:r>
      <w:proofErr w:type="spellEnd"/>
      <w:r w:rsidRPr="00CC08D0">
        <w:rPr>
          <w:rFonts w:hint="cs"/>
          <w:sz w:val="28"/>
          <w:szCs w:val="28"/>
          <w:rtl/>
        </w:rPr>
        <w:t xml:space="preserve"> . جان بول وليم , </w:t>
      </w:r>
      <w:proofErr w:type="spellStart"/>
      <w:r w:rsidRPr="00CC08D0">
        <w:rPr>
          <w:rFonts w:hint="cs"/>
          <w:sz w:val="28"/>
          <w:szCs w:val="28"/>
          <w:rtl/>
        </w:rPr>
        <w:t>سوسيولوجيا</w:t>
      </w:r>
      <w:proofErr w:type="spellEnd"/>
      <w:r w:rsidRPr="00CC08D0">
        <w:rPr>
          <w:rFonts w:hint="cs"/>
          <w:sz w:val="28"/>
          <w:szCs w:val="28"/>
          <w:rtl/>
        </w:rPr>
        <w:t xml:space="preserve"> الدين , ترجمة درويش </w:t>
      </w:r>
      <w:proofErr w:type="spellStart"/>
      <w:r w:rsidRPr="00CC08D0">
        <w:rPr>
          <w:rFonts w:hint="cs"/>
          <w:sz w:val="28"/>
          <w:szCs w:val="28"/>
          <w:rtl/>
        </w:rPr>
        <w:t>الحلوجي</w:t>
      </w:r>
      <w:proofErr w:type="spellEnd"/>
      <w:r w:rsidRPr="00CC08D0">
        <w:rPr>
          <w:rFonts w:hint="cs"/>
          <w:sz w:val="28"/>
          <w:szCs w:val="28"/>
          <w:rtl/>
        </w:rPr>
        <w:t xml:space="preserve"> , المجلس الأعلى للثقافة , مصر , 2005.</w:t>
      </w:r>
    </w:p>
    <w:p w:rsidR="00225710" w:rsidRDefault="00225710" w:rsidP="00225710">
      <w:pPr>
        <w:pStyle w:val="a3"/>
        <w:numPr>
          <w:ilvl w:val="0"/>
          <w:numId w:val="55"/>
        </w:numPr>
        <w:rPr>
          <w:sz w:val="28"/>
          <w:szCs w:val="28"/>
          <w:lang w:bidi="ar-IQ"/>
        </w:rPr>
      </w:pPr>
      <w:r w:rsidRPr="00CC08D0">
        <w:rPr>
          <w:rFonts w:hint="cs"/>
          <w:sz w:val="28"/>
          <w:szCs w:val="28"/>
          <w:rtl/>
        </w:rPr>
        <w:t xml:space="preserve">روجيه </w:t>
      </w:r>
      <w:proofErr w:type="spellStart"/>
      <w:r w:rsidRPr="00CC08D0">
        <w:rPr>
          <w:rFonts w:hint="cs"/>
          <w:sz w:val="28"/>
          <w:szCs w:val="28"/>
          <w:rtl/>
        </w:rPr>
        <w:t>باستيد</w:t>
      </w:r>
      <w:proofErr w:type="spellEnd"/>
      <w:r w:rsidRPr="00CC08D0">
        <w:rPr>
          <w:rFonts w:hint="cs"/>
          <w:sz w:val="28"/>
          <w:szCs w:val="28"/>
          <w:rtl/>
        </w:rPr>
        <w:t xml:space="preserve"> , مبادئ علم </w:t>
      </w:r>
      <w:proofErr w:type="spellStart"/>
      <w:r w:rsidRPr="00CC08D0">
        <w:rPr>
          <w:rFonts w:hint="cs"/>
          <w:sz w:val="28"/>
          <w:szCs w:val="28"/>
          <w:rtl/>
        </w:rPr>
        <w:t>الإجتماع</w:t>
      </w:r>
      <w:proofErr w:type="spellEnd"/>
      <w:r w:rsidRPr="00CC08D0">
        <w:rPr>
          <w:rFonts w:hint="cs"/>
          <w:sz w:val="28"/>
          <w:szCs w:val="28"/>
          <w:rtl/>
        </w:rPr>
        <w:t xml:space="preserve"> الديني , ترجمة محمود قاسم , مكتبة الأنجلو المصرية , القاهرة , 1951 . </w:t>
      </w:r>
    </w:p>
    <w:p w:rsidR="00225710" w:rsidRPr="00CC08D0" w:rsidRDefault="00225710" w:rsidP="00225710">
      <w:pPr>
        <w:pStyle w:val="a3"/>
        <w:numPr>
          <w:ilvl w:val="0"/>
          <w:numId w:val="55"/>
        </w:numPr>
        <w:rPr>
          <w:sz w:val="28"/>
          <w:szCs w:val="28"/>
          <w:lang w:bidi="ar-IQ"/>
        </w:rPr>
      </w:pPr>
      <w:proofErr w:type="spellStart"/>
      <w:r w:rsidRPr="003E5952">
        <w:rPr>
          <w:rFonts w:cs="Arial" w:hint="cs"/>
          <w:sz w:val="28"/>
          <w:szCs w:val="28"/>
          <w:rtl/>
          <w:lang w:bidi="ar-IQ"/>
        </w:rPr>
        <w:t>ريجر</w:t>
      </w:r>
      <w:proofErr w:type="spellEnd"/>
      <w:r w:rsidRPr="003E5952">
        <w:rPr>
          <w:rFonts w:cs="Arial"/>
          <w:sz w:val="28"/>
          <w:szCs w:val="28"/>
          <w:rtl/>
          <w:lang w:bidi="ar-IQ"/>
        </w:rPr>
        <w:t xml:space="preserve"> </w:t>
      </w:r>
      <w:proofErr w:type="spellStart"/>
      <w:r w:rsidRPr="003E5952">
        <w:rPr>
          <w:rFonts w:cs="Arial" w:hint="cs"/>
          <w:sz w:val="28"/>
          <w:szCs w:val="28"/>
          <w:rtl/>
          <w:lang w:bidi="ar-IQ"/>
        </w:rPr>
        <w:t>هوكاس</w:t>
      </w:r>
      <w:proofErr w:type="spellEnd"/>
      <w:r w:rsidRPr="003E5952">
        <w:rPr>
          <w:rFonts w:cs="Arial"/>
          <w:sz w:val="28"/>
          <w:szCs w:val="28"/>
          <w:rtl/>
          <w:lang w:bidi="ar-IQ"/>
        </w:rPr>
        <w:t xml:space="preserve"> , </w:t>
      </w:r>
      <w:r w:rsidRPr="003E5952">
        <w:rPr>
          <w:rFonts w:cs="Arial" w:hint="cs"/>
          <w:sz w:val="28"/>
          <w:szCs w:val="28"/>
          <w:rtl/>
          <w:lang w:bidi="ar-IQ"/>
        </w:rPr>
        <w:t>الدين</w:t>
      </w:r>
      <w:r w:rsidRPr="003E5952">
        <w:rPr>
          <w:rFonts w:cs="Arial"/>
          <w:sz w:val="28"/>
          <w:szCs w:val="28"/>
          <w:rtl/>
          <w:lang w:bidi="ar-IQ"/>
        </w:rPr>
        <w:t xml:space="preserve"> </w:t>
      </w:r>
      <w:r w:rsidRPr="003E5952">
        <w:rPr>
          <w:rFonts w:cs="Arial" w:hint="cs"/>
          <w:sz w:val="28"/>
          <w:szCs w:val="28"/>
          <w:rtl/>
          <w:lang w:bidi="ar-IQ"/>
        </w:rPr>
        <w:t>ونشوء</w:t>
      </w:r>
      <w:r w:rsidRPr="003E5952">
        <w:rPr>
          <w:rFonts w:cs="Arial"/>
          <w:sz w:val="28"/>
          <w:szCs w:val="28"/>
          <w:rtl/>
          <w:lang w:bidi="ar-IQ"/>
        </w:rPr>
        <w:t xml:space="preserve"> </w:t>
      </w:r>
      <w:r w:rsidRPr="003E5952">
        <w:rPr>
          <w:rFonts w:cs="Arial" w:hint="cs"/>
          <w:sz w:val="28"/>
          <w:szCs w:val="28"/>
          <w:rtl/>
          <w:lang w:bidi="ar-IQ"/>
        </w:rPr>
        <w:t>العلم</w:t>
      </w:r>
      <w:r w:rsidRPr="003E5952">
        <w:rPr>
          <w:rFonts w:cs="Arial"/>
          <w:sz w:val="28"/>
          <w:szCs w:val="28"/>
          <w:rtl/>
          <w:lang w:bidi="ar-IQ"/>
        </w:rPr>
        <w:t xml:space="preserve"> </w:t>
      </w:r>
      <w:r w:rsidRPr="003E5952">
        <w:rPr>
          <w:rFonts w:cs="Arial" w:hint="cs"/>
          <w:sz w:val="28"/>
          <w:szCs w:val="28"/>
          <w:rtl/>
          <w:lang w:bidi="ar-IQ"/>
        </w:rPr>
        <w:t>الحديث</w:t>
      </w:r>
      <w:r w:rsidRPr="003E5952">
        <w:rPr>
          <w:rFonts w:cs="Arial"/>
          <w:sz w:val="28"/>
          <w:szCs w:val="28"/>
          <w:rtl/>
          <w:lang w:bidi="ar-IQ"/>
        </w:rPr>
        <w:t xml:space="preserve"> , </w:t>
      </w:r>
      <w:r w:rsidRPr="003E5952">
        <w:rPr>
          <w:rFonts w:cs="Arial" w:hint="cs"/>
          <w:sz w:val="28"/>
          <w:szCs w:val="28"/>
          <w:rtl/>
          <w:lang w:bidi="ar-IQ"/>
        </w:rPr>
        <w:t>ترجمة</w:t>
      </w:r>
      <w:r w:rsidRPr="003E5952">
        <w:rPr>
          <w:rFonts w:cs="Arial"/>
          <w:sz w:val="28"/>
          <w:szCs w:val="28"/>
          <w:rtl/>
          <w:lang w:bidi="ar-IQ"/>
        </w:rPr>
        <w:t xml:space="preserve"> </w:t>
      </w:r>
      <w:r w:rsidRPr="003E5952">
        <w:rPr>
          <w:rFonts w:cs="Arial" w:hint="cs"/>
          <w:sz w:val="28"/>
          <w:szCs w:val="28"/>
          <w:rtl/>
          <w:lang w:bidi="ar-IQ"/>
        </w:rPr>
        <w:t>زيد</w:t>
      </w:r>
      <w:r w:rsidRPr="003E5952">
        <w:rPr>
          <w:rFonts w:cs="Arial"/>
          <w:sz w:val="28"/>
          <w:szCs w:val="28"/>
          <w:rtl/>
          <w:lang w:bidi="ar-IQ"/>
        </w:rPr>
        <w:t xml:space="preserve"> </w:t>
      </w:r>
      <w:r w:rsidRPr="003E5952">
        <w:rPr>
          <w:rFonts w:cs="Arial" w:hint="cs"/>
          <w:sz w:val="28"/>
          <w:szCs w:val="28"/>
          <w:rtl/>
          <w:lang w:bidi="ar-IQ"/>
        </w:rPr>
        <w:t>العامري</w:t>
      </w:r>
      <w:r w:rsidRPr="003E5952">
        <w:rPr>
          <w:rFonts w:cs="Arial"/>
          <w:sz w:val="28"/>
          <w:szCs w:val="28"/>
          <w:rtl/>
          <w:lang w:bidi="ar-IQ"/>
        </w:rPr>
        <w:t xml:space="preserve"> </w:t>
      </w:r>
      <w:r w:rsidRPr="003E5952">
        <w:rPr>
          <w:rFonts w:cs="Arial" w:hint="cs"/>
          <w:sz w:val="28"/>
          <w:szCs w:val="28"/>
          <w:rtl/>
          <w:lang w:bidi="ar-IQ"/>
        </w:rPr>
        <w:t>الرفاعي</w:t>
      </w:r>
      <w:r w:rsidRPr="003E5952">
        <w:rPr>
          <w:rFonts w:cs="Arial"/>
          <w:sz w:val="28"/>
          <w:szCs w:val="28"/>
          <w:rtl/>
          <w:lang w:bidi="ar-IQ"/>
        </w:rPr>
        <w:t xml:space="preserve"> , </w:t>
      </w:r>
      <w:r w:rsidRPr="003E5952">
        <w:rPr>
          <w:rFonts w:cs="Arial" w:hint="cs"/>
          <w:sz w:val="28"/>
          <w:szCs w:val="28"/>
          <w:rtl/>
          <w:lang w:bidi="ar-IQ"/>
        </w:rPr>
        <w:t>مكتبة</w:t>
      </w:r>
      <w:r w:rsidRPr="003E5952">
        <w:rPr>
          <w:rFonts w:cs="Arial"/>
          <w:sz w:val="28"/>
          <w:szCs w:val="28"/>
          <w:rtl/>
          <w:lang w:bidi="ar-IQ"/>
        </w:rPr>
        <w:t xml:space="preserve"> </w:t>
      </w:r>
      <w:r w:rsidRPr="003E5952">
        <w:rPr>
          <w:rFonts w:cs="Arial" w:hint="cs"/>
          <w:sz w:val="28"/>
          <w:szCs w:val="28"/>
          <w:rtl/>
          <w:lang w:bidi="ar-IQ"/>
        </w:rPr>
        <w:t>مدبولي</w:t>
      </w:r>
      <w:r w:rsidRPr="003E5952">
        <w:rPr>
          <w:rFonts w:cs="Arial"/>
          <w:sz w:val="28"/>
          <w:szCs w:val="28"/>
          <w:rtl/>
          <w:lang w:bidi="ar-IQ"/>
        </w:rPr>
        <w:t xml:space="preserve"> , </w:t>
      </w:r>
      <w:r w:rsidRPr="003E5952">
        <w:rPr>
          <w:rFonts w:cs="Arial" w:hint="cs"/>
          <w:sz w:val="28"/>
          <w:szCs w:val="28"/>
          <w:rtl/>
          <w:lang w:bidi="ar-IQ"/>
        </w:rPr>
        <w:t>مصر</w:t>
      </w:r>
      <w:r w:rsidRPr="003E5952">
        <w:rPr>
          <w:rFonts w:cs="Arial"/>
          <w:sz w:val="28"/>
          <w:szCs w:val="28"/>
          <w:rtl/>
          <w:lang w:bidi="ar-IQ"/>
        </w:rPr>
        <w:t xml:space="preserve"> , 2008</w:t>
      </w:r>
      <w:r>
        <w:rPr>
          <w:rFonts w:hint="cs"/>
          <w:sz w:val="28"/>
          <w:szCs w:val="28"/>
          <w:rtl/>
          <w:lang w:bidi="ar-IQ"/>
        </w:rPr>
        <w:t xml:space="preserve"> .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زكريا ابراهيم , مشكلة الفلسفة , دار القلم , القاهرة , 1962. </w:t>
      </w:r>
    </w:p>
    <w:p w:rsidR="00225710" w:rsidRPr="00CC08D0" w:rsidRDefault="00225710" w:rsidP="00225710">
      <w:pPr>
        <w:pStyle w:val="a3"/>
        <w:numPr>
          <w:ilvl w:val="0"/>
          <w:numId w:val="55"/>
        </w:numPr>
        <w:rPr>
          <w:sz w:val="28"/>
          <w:szCs w:val="28"/>
          <w:rtl/>
        </w:rPr>
      </w:pPr>
      <w:r>
        <w:rPr>
          <w:rFonts w:hint="cs"/>
          <w:sz w:val="28"/>
          <w:szCs w:val="28"/>
          <w:rtl/>
        </w:rPr>
        <w:t xml:space="preserve">د. </w:t>
      </w:r>
      <w:r w:rsidRPr="00CC08D0">
        <w:rPr>
          <w:rFonts w:hint="cs"/>
          <w:sz w:val="28"/>
          <w:szCs w:val="28"/>
          <w:rtl/>
        </w:rPr>
        <w:t xml:space="preserve">سامية مصطفى الخشاب , دراسات في </w:t>
      </w:r>
      <w:proofErr w:type="spellStart"/>
      <w:r w:rsidRPr="00CC08D0">
        <w:rPr>
          <w:rFonts w:hint="cs"/>
          <w:sz w:val="28"/>
          <w:szCs w:val="28"/>
          <w:rtl/>
        </w:rPr>
        <w:t>الإجتماع</w:t>
      </w:r>
      <w:proofErr w:type="spellEnd"/>
      <w:r w:rsidRPr="00CC08D0">
        <w:rPr>
          <w:rFonts w:hint="cs"/>
          <w:sz w:val="28"/>
          <w:szCs w:val="28"/>
          <w:rtl/>
        </w:rPr>
        <w:t xml:space="preserve"> الديني , الطبعة الثانية , دار المعارف , مصر , القاهرة , 1988, شاكر مصطفى سليم , قاموس الأنثروبولوجيا , الكويت ,1981.</w:t>
      </w:r>
    </w:p>
    <w:p w:rsidR="00225710" w:rsidRPr="00CC08D0" w:rsidRDefault="00225710" w:rsidP="00225710">
      <w:pPr>
        <w:pStyle w:val="a3"/>
        <w:numPr>
          <w:ilvl w:val="0"/>
          <w:numId w:val="55"/>
        </w:numPr>
        <w:rPr>
          <w:sz w:val="28"/>
          <w:szCs w:val="28"/>
          <w:lang w:bidi="ar-IQ"/>
        </w:rPr>
      </w:pPr>
      <w:r>
        <w:rPr>
          <w:rFonts w:hint="cs"/>
          <w:sz w:val="28"/>
          <w:szCs w:val="28"/>
          <w:rtl/>
          <w:lang w:bidi="ar-IQ"/>
        </w:rPr>
        <w:t xml:space="preserve">د. </w:t>
      </w:r>
      <w:r w:rsidRPr="00CC08D0">
        <w:rPr>
          <w:rFonts w:hint="cs"/>
          <w:sz w:val="28"/>
          <w:szCs w:val="28"/>
          <w:rtl/>
          <w:lang w:bidi="ar-IQ"/>
        </w:rPr>
        <w:t>عاطف عطية , المجتمع الدين والتقاليد , الطبعة الاولى , منشورات جروس برس , طرابلس , لبنان , 1992.</w:t>
      </w:r>
    </w:p>
    <w:p w:rsidR="00225710" w:rsidRPr="00CC08D0" w:rsidRDefault="00225710" w:rsidP="00225710">
      <w:pPr>
        <w:pStyle w:val="a3"/>
        <w:numPr>
          <w:ilvl w:val="0"/>
          <w:numId w:val="55"/>
        </w:numPr>
        <w:rPr>
          <w:sz w:val="28"/>
          <w:szCs w:val="28"/>
        </w:rPr>
      </w:pPr>
      <w:r>
        <w:rPr>
          <w:rFonts w:hint="cs"/>
          <w:sz w:val="28"/>
          <w:szCs w:val="28"/>
          <w:rtl/>
        </w:rPr>
        <w:t xml:space="preserve">د. </w:t>
      </w:r>
      <w:r w:rsidRPr="00CC08D0">
        <w:rPr>
          <w:rFonts w:hint="cs"/>
          <w:sz w:val="28"/>
          <w:szCs w:val="28"/>
          <w:rtl/>
        </w:rPr>
        <w:t xml:space="preserve">عبد الجواد ياسين , الدين والتدين </w:t>
      </w:r>
      <w:r w:rsidRPr="00CC08D0">
        <w:rPr>
          <w:sz w:val="28"/>
          <w:szCs w:val="28"/>
          <w:rtl/>
        </w:rPr>
        <w:t>–</w:t>
      </w:r>
      <w:r w:rsidRPr="00CC08D0">
        <w:rPr>
          <w:rFonts w:hint="cs"/>
          <w:sz w:val="28"/>
          <w:szCs w:val="28"/>
          <w:rtl/>
        </w:rPr>
        <w:t xml:space="preserve"> التشريع والنص </w:t>
      </w:r>
      <w:proofErr w:type="spellStart"/>
      <w:r w:rsidRPr="00CC08D0">
        <w:rPr>
          <w:rFonts w:hint="cs"/>
          <w:sz w:val="28"/>
          <w:szCs w:val="28"/>
          <w:rtl/>
        </w:rPr>
        <w:t>والإجتماع</w:t>
      </w:r>
      <w:proofErr w:type="spellEnd"/>
      <w:r w:rsidRPr="00CC08D0">
        <w:rPr>
          <w:rFonts w:hint="cs"/>
          <w:sz w:val="28"/>
          <w:szCs w:val="28"/>
          <w:rtl/>
        </w:rPr>
        <w:t xml:space="preserve"> , التنوير للطباعة والنشر , لبنان , 2012 . </w:t>
      </w:r>
    </w:p>
    <w:p w:rsidR="00225710" w:rsidRPr="00CC08D0" w:rsidRDefault="00225710" w:rsidP="00225710">
      <w:pPr>
        <w:pStyle w:val="a3"/>
        <w:numPr>
          <w:ilvl w:val="0"/>
          <w:numId w:val="55"/>
        </w:numPr>
        <w:rPr>
          <w:sz w:val="28"/>
          <w:szCs w:val="28"/>
          <w:lang w:bidi="ar-IQ"/>
        </w:rPr>
      </w:pPr>
      <w:r>
        <w:rPr>
          <w:rFonts w:hint="cs"/>
          <w:sz w:val="28"/>
          <w:szCs w:val="28"/>
          <w:rtl/>
        </w:rPr>
        <w:t xml:space="preserve">د. </w:t>
      </w:r>
      <w:r w:rsidRPr="00CC08D0">
        <w:rPr>
          <w:rFonts w:hint="cs"/>
          <w:sz w:val="28"/>
          <w:szCs w:val="28"/>
          <w:rtl/>
        </w:rPr>
        <w:t xml:space="preserve">عبد الرحمن بدوي , موسوعة الفلسفة , الجزء الثاني , المؤسسة العربية للدراسات والنشر , الطبعة الأولى , 1984 .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عبد العزيز عزت , أهم نظم الجماعات المتأخرة , مطبعة دار التأليف , القاهرة , 1956. </w:t>
      </w:r>
    </w:p>
    <w:p w:rsidR="00225710" w:rsidRPr="00CC08D0" w:rsidRDefault="00225710" w:rsidP="00225710">
      <w:pPr>
        <w:pStyle w:val="a3"/>
        <w:numPr>
          <w:ilvl w:val="0"/>
          <w:numId w:val="55"/>
        </w:numPr>
        <w:rPr>
          <w:sz w:val="28"/>
          <w:szCs w:val="28"/>
          <w:lang w:bidi="ar-IQ"/>
        </w:rPr>
      </w:pPr>
      <w:r>
        <w:rPr>
          <w:rFonts w:hint="cs"/>
          <w:sz w:val="28"/>
          <w:szCs w:val="28"/>
          <w:rtl/>
          <w:lang w:bidi="ar-IQ"/>
        </w:rPr>
        <w:lastRenderedPageBreak/>
        <w:t xml:space="preserve">د. </w:t>
      </w:r>
      <w:r w:rsidRPr="00CC08D0">
        <w:rPr>
          <w:rFonts w:hint="cs"/>
          <w:sz w:val="28"/>
          <w:szCs w:val="28"/>
          <w:rtl/>
          <w:lang w:bidi="ar-IQ"/>
        </w:rPr>
        <w:t xml:space="preserve">عبد المجيد الرحيم , الأنثروبولوجيا , دار غريب للطباعة , مصر , القاهرة , 1979. </w:t>
      </w:r>
    </w:p>
    <w:p w:rsidR="00225710" w:rsidRPr="00CC08D0" w:rsidRDefault="00225710" w:rsidP="00225710">
      <w:pPr>
        <w:pStyle w:val="a3"/>
        <w:numPr>
          <w:ilvl w:val="0"/>
          <w:numId w:val="55"/>
        </w:numPr>
        <w:rPr>
          <w:sz w:val="28"/>
          <w:szCs w:val="28"/>
          <w:lang w:bidi="ar-IQ"/>
        </w:rPr>
      </w:pPr>
      <w:r>
        <w:rPr>
          <w:rFonts w:hint="cs"/>
          <w:sz w:val="28"/>
          <w:szCs w:val="28"/>
          <w:rtl/>
        </w:rPr>
        <w:t xml:space="preserve">د. </w:t>
      </w:r>
      <w:r w:rsidRPr="00CC08D0">
        <w:rPr>
          <w:rFonts w:hint="cs"/>
          <w:sz w:val="28"/>
          <w:szCs w:val="28"/>
          <w:rtl/>
        </w:rPr>
        <w:t xml:space="preserve">عبد علي سلمان المالكي , المدخل الى الأنثروبولوجيا </w:t>
      </w:r>
      <w:proofErr w:type="spellStart"/>
      <w:r w:rsidRPr="00CC08D0">
        <w:rPr>
          <w:rFonts w:hint="cs"/>
          <w:sz w:val="28"/>
          <w:szCs w:val="28"/>
          <w:rtl/>
        </w:rPr>
        <w:t>الإجتماعية</w:t>
      </w:r>
      <w:proofErr w:type="spellEnd"/>
      <w:r w:rsidRPr="00CC08D0">
        <w:rPr>
          <w:rFonts w:hint="cs"/>
          <w:sz w:val="28"/>
          <w:szCs w:val="28"/>
          <w:rtl/>
        </w:rPr>
        <w:t xml:space="preserve"> , الطبعة الاولى , مطبعة النجف الأشرف , العراق , 2007.</w:t>
      </w:r>
    </w:p>
    <w:p w:rsidR="00225710" w:rsidRPr="00CC08D0" w:rsidRDefault="00225710" w:rsidP="00225710">
      <w:pPr>
        <w:pStyle w:val="a3"/>
        <w:numPr>
          <w:ilvl w:val="0"/>
          <w:numId w:val="55"/>
        </w:numPr>
        <w:rPr>
          <w:sz w:val="28"/>
          <w:szCs w:val="28"/>
          <w:lang w:bidi="ar-IQ"/>
        </w:rPr>
      </w:pPr>
      <w:r>
        <w:rPr>
          <w:rFonts w:hint="cs"/>
          <w:sz w:val="28"/>
          <w:szCs w:val="28"/>
          <w:rtl/>
          <w:lang w:bidi="ar-IQ"/>
        </w:rPr>
        <w:t xml:space="preserve">د. </w:t>
      </w:r>
      <w:r w:rsidRPr="00CC08D0">
        <w:rPr>
          <w:rFonts w:hint="cs"/>
          <w:sz w:val="28"/>
          <w:szCs w:val="28"/>
          <w:rtl/>
          <w:lang w:bidi="ar-IQ"/>
        </w:rPr>
        <w:t xml:space="preserve">عبدالله </w:t>
      </w:r>
      <w:proofErr w:type="spellStart"/>
      <w:r w:rsidRPr="00CC08D0">
        <w:rPr>
          <w:rFonts w:hint="cs"/>
          <w:sz w:val="28"/>
          <w:szCs w:val="28"/>
          <w:rtl/>
          <w:lang w:bidi="ar-IQ"/>
        </w:rPr>
        <w:t>الخريجي</w:t>
      </w:r>
      <w:proofErr w:type="spellEnd"/>
      <w:r w:rsidRPr="00CC08D0">
        <w:rPr>
          <w:rFonts w:hint="cs"/>
          <w:sz w:val="28"/>
          <w:szCs w:val="28"/>
          <w:rtl/>
          <w:lang w:bidi="ar-IQ"/>
        </w:rPr>
        <w:t xml:space="preserve"> , علم </w:t>
      </w:r>
      <w:proofErr w:type="spellStart"/>
      <w:r w:rsidRPr="00CC08D0">
        <w:rPr>
          <w:rFonts w:hint="cs"/>
          <w:sz w:val="28"/>
          <w:szCs w:val="28"/>
          <w:rtl/>
          <w:lang w:bidi="ar-IQ"/>
        </w:rPr>
        <w:t>الإجتماع</w:t>
      </w:r>
      <w:proofErr w:type="spellEnd"/>
      <w:r w:rsidRPr="00CC08D0">
        <w:rPr>
          <w:rFonts w:hint="cs"/>
          <w:sz w:val="28"/>
          <w:szCs w:val="28"/>
          <w:rtl/>
          <w:lang w:bidi="ar-IQ"/>
        </w:rPr>
        <w:t xml:space="preserve"> الديني , الطبعة الأولى , رامتان , جدة , 1982 .  </w:t>
      </w:r>
    </w:p>
    <w:p w:rsidR="00225710" w:rsidRPr="00CC08D0" w:rsidRDefault="00225710" w:rsidP="00225710">
      <w:pPr>
        <w:pStyle w:val="a3"/>
        <w:numPr>
          <w:ilvl w:val="0"/>
          <w:numId w:val="55"/>
        </w:numPr>
        <w:rPr>
          <w:sz w:val="28"/>
          <w:szCs w:val="28"/>
        </w:rPr>
      </w:pPr>
      <w:r>
        <w:rPr>
          <w:rFonts w:hint="cs"/>
          <w:sz w:val="28"/>
          <w:szCs w:val="28"/>
          <w:rtl/>
        </w:rPr>
        <w:t xml:space="preserve">د. </w:t>
      </w:r>
      <w:r w:rsidRPr="00CC08D0">
        <w:rPr>
          <w:rFonts w:hint="cs"/>
          <w:sz w:val="28"/>
          <w:szCs w:val="28"/>
          <w:rtl/>
        </w:rPr>
        <w:t xml:space="preserve">علي سامي النشار , نشأة الدين , دار نشر الثقافة , الإسكندرية , 1949. </w:t>
      </w:r>
    </w:p>
    <w:p w:rsidR="00225710" w:rsidRPr="00CC08D0" w:rsidRDefault="00225710" w:rsidP="00225710">
      <w:pPr>
        <w:pStyle w:val="a3"/>
        <w:numPr>
          <w:ilvl w:val="0"/>
          <w:numId w:val="55"/>
        </w:numPr>
        <w:rPr>
          <w:sz w:val="28"/>
          <w:szCs w:val="28"/>
          <w:lang w:bidi="ar-IQ"/>
        </w:rPr>
      </w:pPr>
      <w:r>
        <w:rPr>
          <w:rFonts w:hint="cs"/>
          <w:sz w:val="28"/>
          <w:szCs w:val="28"/>
          <w:rtl/>
        </w:rPr>
        <w:t xml:space="preserve">د. </w:t>
      </w:r>
      <w:r w:rsidRPr="00CC08D0">
        <w:rPr>
          <w:rFonts w:hint="cs"/>
          <w:sz w:val="28"/>
          <w:szCs w:val="28"/>
          <w:rtl/>
        </w:rPr>
        <w:t>قيس النوري , المدخل الى علم الإنسان , مطبعة وزارة التعليم العالي والبحث العلمي , العراق , بغداد , 1982 .</w:t>
      </w:r>
    </w:p>
    <w:p w:rsidR="00225710" w:rsidRPr="00CC08D0" w:rsidRDefault="00225710" w:rsidP="00225710">
      <w:pPr>
        <w:pStyle w:val="a3"/>
        <w:numPr>
          <w:ilvl w:val="0"/>
          <w:numId w:val="55"/>
        </w:numPr>
        <w:rPr>
          <w:rFonts w:ascii="Simplified Arabic" w:hAnsi="Simplified Arabic"/>
          <w:sz w:val="28"/>
          <w:szCs w:val="28"/>
          <w:rtl/>
          <w:lang w:bidi="ar-IQ"/>
        </w:rPr>
      </w:pPr>
      <w:r>
        <w:rPr>
          <w:rFonts w:ascii="Simplified Arabic" w:hAnsi="Simplified Arabic" w:hint="cs"/>
          <w:sz w:val="28"/>
          <w:szCs w:val="28"/>
          <w:rtl/>
        </w:rPr>
        <w:t xml:space="preserve">د. </w:t>
      </w:r>
      <w:r w:rsidRPr="00CC08D0">
        <w:rPr>
          <w:rFonts w:ascii="Simplified Arabic" w:hAnsi="Simplified Arabic"/>
          <w:sz w:val="28"/>
          <w:szCs w:val="28"/>
          <w:rtl/>
        </w:rPr>
        <w:t>قيس النوري</w:t>
      </w:r>
      <w:r w:rsidRPr="00CC08D0">
        <w:rPr>
          <w:rFonts w:ascii="Simplified Arabic" w:hAnsi="Simplified Arabic" w:hint="cs"/>
          <w:sz w:val="28"/>
          <w:szCs w:val="28"/>
          <w:rtl/>
        </w:rPr>
        <w:t xml:space="preserve"> : </w:t>
      </w:r>
      <w:r w:rsidRPr="00CC08D0">
        <w:rPr>
          <w:rFonts w:ascii="Simplified Arabic" w:hAnsi="Simplified Arabic"/>
          <w:sz w:val="28"/>
          <w:szCs w:val="28"/>
          <w:rtl/>
        </w:rPr>
        <w:t>طبيعة المجتمع البشري في ضوء الانثروبولوجيا الاجتماعية</w:t>
      </w:r>
      <w:r w:rsidRPr="00CC08D0">
        <w:rPr>
          <w:rFonts w:ascii="Simplified Arabic" w:hAnsi="Simplified Arabic" w:hint="cs"/>
          <w:sz w:val="28"/>
          <w:szCs w:val="28"/>
          <w:rtl/>
        </w:rPr>
        <w:t xml:space="preserve"> </w:t>
      </w:r>
      <w:r w:rsidRPr="00CC08D0">
        <w:rPr>
          <w:rFonts w:ascii="Simplified Arabic" w:hAnsi="Simplified Arabic"/>
          <w:sz w:val="28"/>
          <w:szCs w:val="28"/>
          <w:rtl/>
        </w:rPr>
        <w:t xml:space="preserve">, 1970.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كلود </w:t>
      </w:r>
      <w:proofErr w:type="spellStart"/>
      <w:r w:rsidRPr="00CC08D0">
        <w:rPr>
          <w:rFonts w:hint="cs"/>
          <w:sz w:val="28"/>
          <w:szCs w:val="28"/>
          <w:rtl/>
        </w:rPr>
        <w:t>ريفيير</w:t>
      </w:r>
      <w:proofErr w:type="spellEnd"/>
      <w:r w:rsidRPr="00CC08D0">
        <w:rPr>
          <w:rFonts w:hint="cs"/>
          <w:sz w:val="28"/>
          <w:szCs w:val="28"/>
          <w:rtl/>
        </w:rPr>
        <w:t xml:space="preserve"> , الأنثروبولوجيا </w:t>
      </w:r>
      <w:proofErr w:type="spellStart"/>
      <w:r w:rsidRPr="00CC08D0">
        <w:rPr>
          <w:rFonts w:hint="cs"/>
          <w:sz w:val="28"/>
          <w:szCs w:val="28"/>
          <w:rtl/>
        </w:rPr>
        <w:t>الإجتماعية</w:t>
      </w:r>
      <w:proofErr w:type="spellEnd"/>
      <w:r w:rsidRPr="00CC08D0">
        <w:rPr>
          <w:rFonts w:hint="cs"/>
          <w:sz w:val="28"/>
          <w:szCs w:val="28"/>
          <w:rtl/>
        </w:rPr>
        <w:t xml:space="preserve"> للأديان , ترجمة وتقديم , اسامة نبيل , الطبعة الاولى , المركز الثقافي للترجمة , مصر , القاهرة , 2015.  </w:t>
      </w:r>
    </w:p>
    <w:p w:rsidR="00225710" w:rsidRPr="00CC08D0" w:rsidRDefault="00225710" w:rsidP="00225710">
      <w:pPr>
        <w:pStyle w:val="a3"/>
        <w:numPr>
          <w:ilvl w:val="0"/>
          <w:numId w:val="55"/>
        </w:numPr>
        <w:rPr>
          <w:sz w:val="28"/>
          <w:szCs w:val="28"/>
          <w:rtl/>
          <w:lang w:bidi="ar-IQ"/>
        </w:rPr>
      </w:pPr>
      <w:proofErr w:type="spellStart"/>
      <w:r w:rsidRPr="00CC08D0">
        <w:rPr>
          <w:rFonts w:hint="cs"/>
          <w:sz w:val="28"/>
          <w:szCs w:val="28"/>
          <w:rtl/>
        </w:rPr>
        <w:t>كوستاف</w:t>
      </w:r>
      <w:proofErr w:type="spellEnd"/>
      <w:r w:rsidRPr="00CC08D0">
        <w:rPr>
          <w:rFonts w:hint="cs"/>
          <w:sz w:val="28"/>
          <w:szCs w:val="28"/>
          <w:rtl/>
        </w:rPr>
        <w:t xml:space="preserve"> </w:t>
      </w:r>
      <w:proofErr w:type="spellStart"/>
      <w:r w:rsidRPr="00CC08D0">
        <w:rPr>
          <w:rFonts w:hint="cs"/>
          <w:sz w:val="28"/>
          <w:szCs w:val="28"/>
          <w:rtl/>
        </w:rPr>
        <w:t>لوبون</w:t>
      </w:r>
      <w:proofErr w:type="spellEnd"/>
      <w:r w:rsidRPr="00CC08D0">
        <w:rPr>
          <w:rFonts w:hint="cs"/>
          <w:sz w:val="28"/>
          <w:szCs w:val="28"/>
          <w:rtl/>
        </w:rPr>
        <w:t xml:space="preserve"> , روح الجماعة , ترجمة احمد فتحي زغلول , المطبعة الرحمانية , القاهرة , 1909. </w:t>
      </w:r>
    </w:p>
    <w:p w:rsidR="00225710" w:rsidRPr="00CC08D0" w:rsidRDefault="00225710" w:rsidP="00225710">
      <w:pPr>
        <w:pStyle w:val="a3"/>
        <w:numPr>
          <w:ilvl w:val="0"/>
          <w:numId w:val="55"/>
        </w:numPr>
        <w:rPr>
          <w:sz w:val="28"/>
          <w:szCs w:val="28"/>
          <w:rtl/>
          <w:lang w:bidi="ar-IQ"/>
        </w:rPr>
      </w:pPr>
      <w:r w:rsidRPr="00CC08D0">
        <w:rPr>
          <w:rFonts w:hint="cs"/>
          <w:sz w:val="28"/>
          <w:szCs w:val="28"/>
          <w:rtl/>
          <w:lang w:bidi="ar-IQ"/>
        </w:rPr>
        <w:t xml:space="preserve">لوسي مير , مقدمة في الأنثروبولوجيا </w:t>
      </w:r>
      <w:proofErr w:type="spellStart"/>
      <w:r w:rsidRPr="00CC08D0">
        <w:rPr>
          <w:rFonts w:hint="cs"/>
          <w:sz w:val="28"/>
          <w:szCs w:val="28"/>
          <w:rtl/>
          <w:lang w:bidi="ar-IQ"/>
        </w:rPr>
        <w:t>الإجتماعية</w:t>
      </w:r>
      <w:proofErr w:type="spellEnd"/>
      <w:r w:rsidRPr="00CC08D0">
        <w:rPr>
          <w:rFonts w:hint="cs"/>
          <w:sz w:val="28"/>
          <w:szCs w:val="28"/>
          <w:rtl/>
          <w:lang w:bidi="ar-IQ"/>
        </w:rPr>
        <w:t xml:space="preserve"> , ترجمة د. شاكر مصطفى سليم , دار الشؤون الثقافية العامة , العراق , بغداد , 1981 .</w:t>
      </w:r>
    </w:p>
    <w:p w:rsidR="00225710" w:rsidRPr="00CC08D0" w:rsidRDefault="00225710" w:rsidP="00225710">
      <w:pPr>
        <w:pStyle w:val="a3"/>
        <w:numPr>
          <w:ilvl w:val="0"/>
          <w:numId w:val="55"/>
        </w:numPr>
        <w:rPr>
          <w:rFonts w:ascii="Simplified Arabic" w:hAnsi="Simplified Arabic"/>
          <w:sz w:val="28"/>
          <w:szCs w:val="28"/>
          <w:rtl/>
          <w:lang w:bidi="ar-IQ"/>
        </w:rPr>
      </w:pPr>
      <w:r>
        <w:rPr>
          <w:rFonts w:ascii="Simplified Arabic" w:hAnsi="Simplified Arabic" w:hint="cs"/>
          <w:sz w:val="28"/>
          <w:szCs w:val="28"/>
          <w:rtl/>
          <w:lang w:bidi="ar-IQ"/>
        </w:rPr>
        <w:t xml:space="preserve">د. </w:t>
      </w:r>
      <w:r w:rsidRPr="00CC08D0">
        <w:rPr>
          <w:rFonts w:ascii="Simplified Arabic" w:hAnsi="Simplified Arabic"/>
          <w:sz w:val="28"/>
          <w:szCs w:val="28"/>
          <w:rtl/>
          <w:lang w:bidi="ar-IQ"/>
        </w:rPr>
        <w:t>محمد عاطف غيث</w:t>
      </w:r>
      <w:r w:rsidRPr="00CC08D0">
        <w:rPr>
          <w:rFonts w:ascii="Simplified Arabic" w:hAnsi="Simplified Arabic" w:hint="cs"/>
          <w:sz w:val="28"/>
          <w:szCs w:val="28"/>
          <w:rtl/>
          <w:lang w:bidi="ar-IQ"/>
        </w:rPr>
        <w:t xml:space="preserve"> : </w:t>
      </w:r>
      <w:r w:rsidRPr="00CC08D0">
        <w:rPr>
          <w:rFonts w:ascii="Simplified Arabic" w:hAnsi="Simplified Arabic"/>
          <w:sz w:val="28"/>
          <w:szCs w:val="28"/>
          <w:rtl/>
          <w:lang w:bidi="ar-IQ"/>
        </w:rPr>
        <w:t>قاموس علم الاجتماع</w:t>
      </w:r>
      <w:r w:rsidRPr="00CC08D0">
        <w:rPr>
          <w:rFonts w:ascii="Simplified Arabic" w:hAnsi="Simplified Arabic" w:hint="cs"/>
          <w:sz w:val="28"/>
          <w:szCs w:val="28"/>
          <w:rtl/>
          <w:lang w:bidi="ar-IQ"/>
        </w:rPr>
        <w:t xml:space="preserve"> </w:t>
      </w:r>
      <w:r w:rsidRPr="00CC08D0">
        <w:rPr>
          <w:rFonts w:ascii="Simplified Arabic" w:hAnsi="Simplified Arabic"/>
          <w:sz w:val="28"/>
          <w:szCs w:val="28"/>
          <w:rtl/>
          <w:lang w:bidi="ar-IQ"/>
        </w:rPr>
        <w:t>,</w:t>
      </w:r>
      <w:r w:rsidRPr="00CC08D0">
        <w:rPr>
          <w:rFonts w:ascii="Simplified Arabic" w:hAnsi="Simplified Arabic" w:hint="cs"/>
          <w:sz w:val="28"/>
          <w:szCs w:val="28"/>
          <w:rtl/>
          <w:lang w:bidi="ar-IQ"/>
        </w:rPr>
        <w:t xml:space="preserve"> </w:t>
      </w:r>
      <w:r>
        <w:rPr>
          <w:rFonts w:ascii="Simplified Arabic" w:hAnsi="Simplified Arabic" w:hint="cs"/>
          <w:sz w:val="28"/>
          <w:szCs w:val="28"/>
          <w:rtl/>
          <w:lang w:bidi="ar-IQ"/>
        </w:rPr>
        <w:t xml:space="preserve">دار المعرفة الجامعية , الإسكندرية , 2006 </w:t>
      </w:r>
      <w:r w:rsidRPr="00CC08D0">
        <w:rPr>
          <w:rFonts w:ascii="Simplified Arabic" w:hAnsi="Simplified Arabic"/>
          <w:sz w:val="28"/>
          <w:szCs w:val="28"/>
          <w:rtl/>
          <w:lang w:bidi="ar-IQ"/>
        </w:rPr>
        <w:t>.</w:t>
      </w:r>
      <w:r w:rsidRPr="00CC08D0">
        <w:rPr>
          <w:rFonts w:ascii="Simplified Arabic" w:hAnsi="Simplified Arabic"/>
          <w:sz w:val="28"/>
          <w:szCs w:val="28"/>
          <w:rtl/>
        </w:rPr>
        <w:t xml:space="preserve"> </w:t>
      </w:r>
    </w:p>
    <w:p w:rsidR="00225710" w:rsidRPr="00CC08D0" w:rsidRDefault="00225710" w:rsidP="00225710">
      <w:pPr>
        <w:pStyle w:val="a3"/>
        <w:numPr>
          <w:ilvl w:val="0"/>
          <w:numId w:val="55"/>
        </w:numPr>
        <w:rPr>
          <w:sz w:val="28"/>
          <w:szCs w:val="28"/>
          <w:lang w:bidi="ar-IQ"/>
        </w:rPr>
      </w:pPr>
      <w:r w:rsidRPr="00CC08D0">
        <w:rPr>
          <w:rFonts w:hint="cs"/>
          <w:sz w:val="28"/>
          <w:szCs w:val="28"/>
          <w:rtl/>
        </w:rPr>
        <w:t xml:space="preserve">محمد منّان , </w:t>
      </w:r>
      <w:proofErr w:type="spellStart"/>
      <w:r w:rsidRPr="00CC08D0">
        <w:rPr>
          <w:rFonts w:hint="cs"/>
          <w:sz w:val="28"/>
          <w:szCs w:val="28"/>
          <w:rtl/>
        </w:rPr>
        <w:t>الإقتصاد</w:t>
      </w:r>
      <w:proofErr w:type="spellEnd"/>
      <w:r w:rsidRPr="00CC08D0">
        <w:rPr>
          <w:rFonts w:hint="cs"/>
          <w:sz w:val="28"/>
          <w:szCs w:val="28"/>
          <w:rtl/>
        </w:rPr>
        <w:t xml:space="preserve"> الإسلامي بين النظرية والتطبيق , </w:t>
      </w:r>
      <w:proofErr w:type="spellStart"/>
      <w:r w:rsidRPr="00CC08D0">
        <w:rPr>
          <w:rFonts w:hint="cs"/>
          <w:sz w:val="28"/>
          <w:szCs w:val="28"/>
          <w:rtl/>
        </w:rPr>
        <w:t>الإنجلو</w:t>
      </w:r>
      <w:proofErr w:type="spellEnd"/>
      <w:r w:rsidRPr="00CC08D0">
        <w:rPr>
          <w:rFonts w:hint="cs"/>
          <w:sz w:val="28"/>
          <w:szCs w:val="28"/>
          <w:rtl/>
        </w:rPr>
        <w:t xml:space="preserve"> المصرية , القاهرة , 1962.  </w:t>
      </w:r>
    </w:p>
    <w:p w:rsidR="00225710" w:rsidRPr="00CC08D0" w:rsidRDefault="00225710" w:rsidP="00225710">
      <w:pPr>
        <w:pStyle w:val="a3"/>
        <w:numPr>
          <w:ilvl w:val="0"/>
          <w:numId w:val="55"/>
        </w:numPr>
        <w:rPr>
          <w:sz w:val="28"/>
          <w:szCs w:val="28"/>
        </w:rPr>
      </w:pPr>
      <w:r>
        <w:rPr>
          <w:rFonts w:hint="cs"/>
          <w:sz w:val="28"/>
          <w:szCs w:val="28"/>
          <w:rtl/>
        </w:rPr>
        <w:t xml:space="preserve">د. </w:t>
      </w:r>
      <w:r w:rsidRPr="00CC08D0">
        <w:rPr>
          <w:rFonts w:hint="cs"/>
          <w:sz w:val="28"/>
          <w:szCs w:val="28"/>
          <w:rtl/>
        </w:rPr>
        <w:t xml:space="preserve">مسعود </w:t>
      </w:r>
      <w:proofErr w:type="spellStart"/>
      <w:r w:rsidRPr="00CC08D0">
        <w:rPr>
          <w:rFonts w:hint="cs"/>
          <w:sz w:val="28"/>
          <w:szCs w:val="28"/>
          <w:rtl/>
        </w:rPr>
        <w:t>حايفي</w:t>
      </w:r>
      <w:proofErr w:type="spellEnd"/>
      <w:r w:rsidRPr="00CC08D0">
        <w:rPr>
          <w:rFonts w:hint="cs"/>
          <w:sz w:val="28"/>
          <w:szCs w:val="28"/>
          <w:rtl/>
        </w:rPr>
        <w:t xml:space="preserve"> , مدخل الى دراسة تأريخ الأديان , دار الأوائل للنشر والتوزيع , سوريا , دمشق , 2010.  </w:t>
      </w:r>
    </w:p>
    <w:p w:rsidR="00225710" w:rsidRPr="00CC08D0" w:rsidRDefault="00225710" w:rsidP="00225710">
      <w:pPr>
        <w:pStyle w:val="a3"/>
        <w:numPr>
          <w:ilvl w:val="0"/>
          <w:numId w:val="55"/>
        </w:numPr>
        <w:rPr>
          <w:sz w:val="28"/>
          <w:szCs w:val="28"/>
          <w:lang w:bidi="ar-IQ"/>
        </w:rPr>
      </w:pPr>
      <w:r>
        <w:rPr>
          <w:rFonts w:hint="cs"/>
          <w:sz w:val="28"/>
          <w:szCs w:val="28"/>
          <w:rtl/>
        </w:rPr>
        <w:t xml:space="preserve">د. </w:t>
      </w:r>
      <w:r w:rsidRPr="00CC08D0">
        <w:rPr>
          <w:rFonts w:hint="cs"/>
          <w:sz w:val="28"/>
          <w:szCs w:val="28"/>
          <w:rtl/>
        </w:rPr>
        <w:t xml:space="preserve">مصطفى ملكيان , التدين العقلاني , ترجمة عبد الجبار الرفاعي , مركز دراسات فلسفة الدين , العراق , بغداد , 2005. </w:t>
      </w:r>
    </w:p>
    <w:p w:rsidR="00225710" w:rsidRPr="00CC08D0" w:rsidRDefault="00225710" w:rsidP="00225710">
      <w:pPr>
        <w:pStyle w:val="a3"/>
        <w:numPr>
          <w:ilvl w:val="0"/>
          <w:numId w:val="55"/>
        </w:numPr>
        <w:rPr>
          <w:sz w:val="28"/>
          <w:szCs w:val="28"/>
        </w:rPr>
      </w:pPr>
      <w:r w:rsidRPr="00CC08D0">
        <w:rPr>
          <w:rFonts w:hint="cs"/>
          <w:sz w:val="28"/>
          <w:szCs w:val="28"/>
          <w:rtl/>
        </w:rPr>
        <w:t xml:space="preserve">هوستن سميث , أديان العالم , ترجمة سعد رستم , دار الجسور الثقافية , سوريا , حلب , 2007. </w:t>
      </w:r>
    </w:p>
    <w:p w:rsidR="00225710" w:rsidRPr="00CC08D0" w:rsidRDefault="00225710" w:rsidP="00225710">
      <w:pPr>
        <w:pStyle w:val="a3"/>
        <w:numPr>
          <w:ilvl w:val="0"/>
          <w:numId w:val="55"/>
        </w:numPr>
        <w:rPr>
          <w:sz w:val="28"/>
          <w:szCs w:val="28"/>
          <w:lang w:bidi="ar-IQ"/>
        </w:rPr>
      </w:pPr>
      <w:r>
        <w:rPr>
          <w:rFonts w:hint="cs"/>
          <w:sz w:val="28"/>
          <w:szCs w:val="28"/>
          <w:rtl/>
          <w:lang w:bidi="ar-IQ"/>
        </w:rPr>
        <w:t xml:space="preserve">       د.  </w:t>
      </w:r>
      <w:r w:rsidRPr="00CC08D0">
        <w:rPr>
          <w:rFonts w:hint="cs"/>
          <w:sz w:val="28"/>
          <w:szCs w:val="28"/>
          <w:rtl/>
          <w:lang w:bidi="ar-IQ"/>
        </w:rPr>
        <w:t xml:space="preserve">يوسف شلحت , نحو نظرية جديدة في علم </w:t>
      </w:r>
      <w:proofErr w:type="spellStart"/>
      <w:r w:rsidRPr="00CC08D0">
        <w:rPr>
          <w:rFonts w:hint="cs"/>
          <w:sz w:val="28"/>
          <w:szCs w:val="28"/>
          <w:rtl/>
          <w:lang w:bidi="ar-IQ"/>
        </w:rPr>
        <w:t>الإجتماع</w:t>
      </w:r>
      <w:proofErr w:type="spellEnd"/>
      <w:r w:rsidRPr="00CC08D0">
        <w:rPr>
          <w:rFonts w:hint="cs"/>
          <w:sz w:val="28"/>
          <w:szCs w:val="28"/>
          <w:rtl/>
          <w:lang w:bidi="ar-IQ"/>
        </w:rPr>
        <w:t xml:space="preserve"> الديني , دار الفارابي , بيروت , لبنان , 2003. </w:t>
      </w:r>
    </w:p>
    <w:p w:rsidR="00225710" w:rsidRPr="00CC08D0" w:rsidRDefault="00225710" w:rsidP="00225710">
      <w:pPr>
        <w:pStyle w:val="a3"/>
        <w:ind w:firstLine="75"/>
        <w:rPr>
          <w:sz w:val="28"/>
          <w:szCs w:val="28"/>
          <w:rtl/>
          <w:lang w:bidi="ar-IQ"/>
        </w:rPr>
      </w:pPr>
    </w:p>
    <w:p w:rsidR="00225710" w:rsidRPr="00CC08D0" w:rsidRDefault="00225710" w:rsidP="00225710">
      <w:pPr>
        <w:pStyle w:val="a3"/>
        <w:numPr>
          <w:ilvl w:val="0"/>
          <w:numId w:val="55"/>
        </w:numPr>
        <w:bidi w:val="0"/>
        <w:rPr>
          <w:sz w:val="28"/>
          <w:szCs w:val="28"/>
          <w:lang w:bidi="ar-IQ"/>
        </w:rPr>
      </w:pPr>
      <w:hyperlink r:id="rId8" w:history="1">
        <w:r w:rsidRPr="00CC08D0">
          <w:rPr>
            <w:rStyle w:val="Hyperlink"/>
            <w:sz w:val="28"/>
            <w:szCs w:val="28"/>
          </w:rPr>
          <w:t>http://www</w:t>
        </w:r>
      </w:hyperlink>
      <w:r w:rsidRPr="00CC08D0">
        <w:rPr>
          <w:sz w:val="28"/>
          <w:szCs w:val="28"/>
        </w:rPr>
        <w:t xml:space="preserve">. Fahmaldin.com/index. </w:t>
      </w:r>
      <w:proofErr w:type="spellStart"/>
      <w:r w:rsidRPr="00CC08D0">
        <w:rPr>
          <w:sz w:val="28"/>
          <w:szCs w:val="28"/>
        </w:rPr>
        <w:t>Php?id</w:t>
      </w:r>
      <w:proofErr w:type="spellEnd"/>
      <w:r w:rsidRPr="00CC08D0">
        <w:rPr>
          <w:sz w:val="28"/>
          <w:szCs w:val="28"/>
        </w:rPr>
        <w:t xml:space="preserve">=2231. </w:t>
      </w:r>
    </w:p>
    <w:p w:rsidR="00225710" w:rsidRPr="0043048C" w:rsidRDefault="00225710" w:rsidP="00225710">
      <w:pPr>
        <w:jc w:val="right"/>
        <w:rPr>
          <w:sz w:val="28"/>
          <w:szCs w:val="28"/>
          <w:lang w:bidi="ar-IQ"/>
        </w:rPr>
      </w:pPr>
      <w:r w:rsidRPr="00A66281">
        <w:rPr>
          <w:sz w:val="28"/>
          <w:szCs w:val="28"/>
          <w:lang w:bidi="ar-IQ"/>
        </w:rPr>
        <w:t>www.almadapaper.com/</w:t>
      </w:r>
      <w:proofErr w:type="spellStart"/>
      <w:r w:rsidRPr="00A66281">
        <w:rPr>
          <w:sz w:val="28"/>
          <w:szCs w:val="28"/>
          <w:lang w:bidi="ar-IQ"/>
        </w:rPr>
        <w:t>paper.php</w:t>
      </w:r>
      <w:proofErr w:type="spellEnd"/>
      <w:r w:rsidRPr="00A66281">
        <w:rPr>
          <w:sz w:val="28"/>
          <w:szCs w:val="28"/>
          <w:lang w:bidi="ar-IQ"/>
        </w:rPr>
        <w:t>...</w:t>
      </w:r>
      <w:proofErr w:type="spellStart"/>
      <w:r w:rsidRPr="00A66281">
        <w:rPr>
          <w:sz w:val="28"/>
          <w:szCs w:val="28"/>
          <w:lang w:bidi="ar-IQ"/>
        </w:rPr>
        <w:t>page&amp;sid</w:t>
      </w:r>
      <w:proofErr w:type="spellEnd"/>
      <w:r w:rsidRPr="00A66281">
        <w:rPr>
          <w:sz w:val="28"/>
          <w:szCs w:val="28"/>
          <w:lang w:bidi="ar-IQ"/>
        </w:rPr>
        <w:t>=36189</w:t>
      </w:r>
      <w:r>
        <w:rPr>
          <w:sz w:val="28"/>
          <w:szCs w:val="28"/>
          <w:lang w:bidi="ar-IQ"/>
        </w:rPr>
        <w:t>.</w:t>
      </w:r>
      <w:r>
        <w:rPr>
          <w:rFonts w:hint="cs"/>
          <w:sz w:val="28"/>
          <w:szCs w:val="28"/>
          <w:rtl/>
          <w:lang w:bidi="ar-IQ"/>
        </w:rPr>
        <w:t xml:space="preserve"> </w:t>
      </w:r>
      <w:r>
        <w:rPr>
          <w:sz w:val="28"/>
          <w:szCs w:val="28"/>
          <w:lang w:bidi="ar-IQ"/>
        </w:rPr>
        <w:t xml:space="preserve">37- </w:t>
      </w:r>
    </w:p>
    <w:p w:rsidR="00225710" w:rsidRPr="00CC08D0" w:rsidRDefault="00225710" w:rsidP="00225710">
      <w:pPr>
        <w:rPr>
          <w:b/>
          <w:bCs/>
          <w:sz w:val="28"/>
          <w:szCs w:val="28"/>
          <w:lang w:bidi="ar-IQ"/>
        </w:rPr>
      </w:pPr>
    </w:p>
    <w:p w:rsidR="00225710" w:rsidRPr="00857FA9" w:rsidRDefault="00225710" w:rsidP="00225710">
      <w:pPr>
        <w:rPr>
          <w:b/>
          <w:bCs/>
          <w:sz w:val="28"/>
          <w:szCs w:val="28"/>
          <w:lang w:bidi="ar-IQ"/>
        </w:rPr>
      </w:pPr>
      <w:bookmarkStart w:id="0" w:name="_GoBack"/>
      <w:bookmarkEnd w:id="0"/>
    </w:p>
    <w:sectPr w:rsidR="00225710" w:rsidRPr="00857FA9" w:rsidSect="008611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10" w:rsidRDefault="00225710" w:rsidP="00225710">
      <w:pPr>
        <w:spacing w:after="0" w:line="240" w:lineRule="auto"/>
      </w:pPr>
      <w:r>
        <w:separator/>
      </w:r>
    </w:p>
  </w:endnote>
  <w:endnote w:type="continuationSeparator" w:id="0">
    <w:p w:rsidR="00225710" w:rsidRDefault="00225710" w:rsidP="0022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10" w:rsidRDefault="00225710" w:rsidP="00225710">
      <w:pPr>
        <w:spacing w:after="0" w:line="240" w:lineRule="auto"/>
      </w:pPr>
      <w:r>
        <w:separator/>
      </w:r>
    </w:p>
  </w:footnote>
  <w:footnote w:type="continuationSeparator" w:id="0">
    <w:p w:rsidR="00225710" w:rsidRDefault="00225710" w:rsidP="00225710">
      <w:pPr>
        <w:spacing w:after="0" w:line="240" w:lineRule="auto"/>
      </w:pPr>
      <w:r>
        <w:continuationSeparator/>
      </w:r>
    </w:p>
  </w:footnote>
  <w:footnote w:id="1">
    <w:p w:rsidR="00225710" w:rsidRPr="0068671A" w:rsidRDefault="00225710" w:rsidP="00225710">
      <w:pPr>
        <w:pStyle w:val="a3"/>
        <w:numPr>
          <w:ilvl w:val="0"/>
          <w:numId w:val="1"/>
        </w:numPr>
        <w:rPr>
          <w:sz w:val="22"/>
          <w:szCs w:val="22"/>
          <w:lang w:bidi="ar-IQ"/>
        </w:rPr>
      </w:pPr>
      <w:r>
        <w:rPr>
          <w:rFonts w:hint="cs"/>
          <w:sz w:val="22"/>
          <w:szCs w:val="22"/>
          <w:rtl/>
          <w:lang w:bidi="ar-IQ"/>
        </w:rPr>
        <w:t xml:space="preserve">د. عبدالله </w:t>
      </w:r>
      <w:proofErr w:type="spellStart"/>
      <w:r>
        <w:rPr>
          <w:rFonts w:hint="cs"/>
          <w:sz w:val="22"/>
          <w:szCs w:val="22"/>
          <w:rtl/>
          <w:lang w:bidi="ar-IQ"/>
        </w:rPr>
        <w:t>الخريجي</w:t>
      </w:r>
      <w:proofErr w:type="spellEnd"/>
      <w:r>
        <w:rPr>
          <w:rFonts w:hint="cs"/>
          <w:sz w:val="22"/>
          <w:szCs w:val="22"/>
          <w:rtl/>
          <w:lang w:bidi="ar-IQ"/>
        </w:rPr>
        <w:t xml:space="preserve"> , علم </w:t>
      </w:r>
      <w:proofErr w:type="spellStart"/>
      <w:r>
        <w:rPr>
          <w:rFonts w:hint="cs"/>
          <w:sz w:val="22"/>
          <w:szCs w:val="22"/>
          <w:rtl/>
          <w:lang w:bidi="ar-IQ"/>
        </w:rPr>
        <w:t>الإجتماع</w:t>
      </w:r>
      <w:proofErr w:type="spellEnd"/>
      <w:r>
        <w:rPr>
          <w:rFonts w:hint="cs"/>
          <w:sz w:val="22"/>
          <w:szCs w:val="22"/>
          <w:rtl/>
          <w:lang w:bidi="ar-IQ"/>
        </w:rPr>
        <w:t xml:space="preserve"> الديني , الطبعة الأولى , رامتان , جدة , 1982 , ص166 .  </w:t>
      </w:r>
    </w:p>
  </w:footnote>
  <w:footnote w:id="2">
    <w:p w:rsidR="00225710" w:rsidRPr="00123493" w:rsidRDefault="00225710" w:rsidP="00225710">
      <w:pPr>
        <w:pStyle w:val="a3"/>
        <w:numPr>
          <w:ilvl w:val="0"/>
          <w:numId w:val="1"/>
        </w:numPr>
        <w:rPr>
          <w:sz w:val="22"/>
          <w:szCs w:val="22"/>
          <w:lang w:bidi="ar-IQ"/>
        </w:rPr>
      </w:pPr>
      <w:r>
        <w:rPr>
          <w:rFonts w:hint="cs"/>
          <w:sz w:val="22"/>
          <w:szCs w:val="22"/>
          <w:rtl/>
        </w:rPr>
        <w:t xml:space="preserve">د. احمد الخشاب , </w:t>
      </w:r>
      <w:proofErr w:type="spellStart"/>
      <w:r>
        <w:rPr>
          <w:rFonts w:hint="cs"/>
          <w:sz w:val="22"/>
          <w:szCs w:val="22"/>
          <w:rtl/>
        </w:rPr>
        <w:t>الإجتماع</w:t>
      </w:r>
      <w:proofErr w:type="spellEnd"/>
      <w:r>
        <w:rPr>
          <w:rFonts w:hint="cs"/>
          <w:sz w:val="22"/>
          <w:szCs w:val="22"/>
          <w:rtl/>
        </w:rPr>
        <w:t xml:space="preserve"> الديني , مكتبة القاهرة الحديثة , الطبعة الثالثة , 1970 , ص41 .</w:t>
      </w:r>
    </w:p>
  </w:footnote>
  <w:footnote w:id="3">
    <w:p w:rsidR="00225710" w:rsidRPr="00421E02" w:rsidRDefault="00225710" w:rsidP="00225710">
      <w:pPr>
        <w:pStyle w:val="a3"/>
        <w:numPr>
          <w:ilvl w:val="0"/>
          <w:numId w:val="7"/>
        </w:numPr>
        <w:rPr>
          <w:sz w:val="22"/>
          <w:szCs w:val="22"/>
          <w:lang w:bidi="ar-IQ"/>
        </w:rPr>
      </w:pPr>
      <w:r w:rsidRPr="00895750">
        <w:rPr>
          <w:rFonts w:hint="cs"/>
          <w:sz w:val="22"/>
          <w:szCs w:val="22"/>
          <w:rtl/>
        </w:rPr>
        <w:t xml:space="preserve">دانيال </w:t>
      </w:r>
      <w:proofErr w:type="spellStart"/>
      <w:r w:rsidRPr="00895750">
        <w:rPr>
          <w:rFonts w:hint="cs"/>
          <w:sz w:val="22"/>
          <w:szCs w:val="22"/>
          <w:rtl/>
        </w:rPr>
        <w:t>هيرفيه</w:t>
      </w:r>
      <w:proofErr w:type="spellEnd"/>
      <w:r w:rsidRPr="00895750">
        <w:rPr>
          <w:rFonts w:hint="cs"/>
          <w:sz w:val="22"/>
          <w:szCs w:val="22"/>
          <w:rtl/>
        </w:rPr>
        <w:t xml:space="preserve"> </w:t>
      </w:r>
      <w:proofErr w:type="spellStart"/>
      <w:r w:rsidRPr="00895750">
        <w:rPr>
          <w:rFonts w:hint="cs"/>
          <w:sz w:val="22"/>
          <w:szCs w:val="22"/>
          <w:rtl/>
        </w:rPr>
        <w:t>ليجيه</w:t>
      </w:r>
      <w:proofErr w:type="spellEnd"/>
      <w:r w:rsidRPr="00895750">
        <w:rPr>
          <w:rFonts w:hint="cs"/>
          <w:sz w:val="22"/>
          <w:szCs w:val="22"/>
          <w:rtl/>
        </w:rPr>
        <w:t xml:space="preserve"> . جان بول وليم , </w:t>
      </w:r>
      <w:proofErr w:type="spellStart"/>
      <w:r w:rsidRPr="00895750">
        <w:rPr>
          <w:rFonts w:hint="cs"/>
          <w:sz w:val="22"/>
          <w:szCs w:val="22"/>
          <w:rtl/>
        </w:rPr>
        <w:t>سوسيولوجيا</w:t>
      </w:r>
      <w:proofErr w:type="spellEnd"/>
      <w:r w:rsidRPr="00895750">
        <w:rPr>
          <w:rFonts w:hint="cs"/>
          <w:sz w:val="22"/>
          <w:szCs w:val="22"/>
          <w:rtl/>
        </w:rPr>
        <w:t xml:space="preserve"> الدين , ترجمة درويش </w:t>
      </w:r>
      <w:proofErr w:type="spellStart"/>
      <w:r w:rsidRPr="00895750">
        <w:rPr>
          <w:rFonts w:hint="cs"/>
          <w:sz w:val="22"/>
          <w:szCs w:val="22"/>
          <w:rtl/>
        </w:rPr>
        <w:t>الحلوجي</w:t>
      </w:r>
      <w:proofErr w:type="spellEnd"/>
      <w:r w:rsidRPr="00895750">
        <w:rPr>
          <w:rFonts w:hint="cs"/>
          <w:sz w:val="22"/>
          <w:szCs w:val="22"/>
          <w:rtl/>
        </w:rPr>
        <w:t xml:space="preserve"> , المجلس الأعلى للثقافة , مصر , 2005</w:t>
      </w:r>
      <w:r>
        <w:rPr>
          <w:rFonts w:hint="cs"/>
          <w:sz w:val="22"/>
          <w:szCs w:val="22"/>
          <w:rtl/>
        </w:rPr>
        <w:t xml:space="preserve"> , ص166-ص172 .</w:t>
      </w:r>
    </w:p>
  </w:footnote>
  <w:footnote w:id="4">
    <w:p w:rsidR="00225710" w:rsidRPr="0008606B" w:rsidRDefault="00225710" w:rsidP="00225710">
      <w:pPr>
        <w:pStyle w:val="a3"/>
        <w:numPr>
          <w:ilvl w:val="0"/>
          <w:numId w:val="7"/>
        </w:numPr>
        <w:rPr>
          <w:sz w:val="22"/>
          <w:szCs w:val="22"/>
          <w:rtl/>
          <w:lang w:bidi="ar-IQ"/>
        </w:rPr>
      </w:pPr>
      <w:r>
        <w:rPr>
          <w:rFonts w:hint="cs"/>
          <w:sz w:val="22"/>
          <w:szCs w:val="22"/>
          <w:rtl/>
        </w:rPr>
        <w:t xml:space="preserve">المصدر نفسه , ص 144- ص 160 . </w:t>
      </w:r>
    </w:p>
  </w:footnote>
  <w:footnote w:id="5">
    <w:p w:rsidR="00225710" w:rsidRPr="001E3F01" w:rsidRDefault="00225710" w:rsidP="00225710">
      <w:pPr>
        <w:pStyle w:val="a3"/>
        <w:numPr>
          <w:ilvl w:val="0"/>
          <w:numId w:val="8"/>
        </w:numPr>
        <w:bidi w:val="0"/>
        <w:rPr>
          <w:sz w:val="22"/>
          <w:szCs w:val="22"/>
          <w:lang w:bidi="ar-IQ"/>
        </w:rPr>
      </w:pPr>
      <w:hyperlink r:id="rId1" w:history="1">
        <w:r w:rsidRPr="00594915">
          <w:rPr>
            <w:rStyle w:val="Hyperlink"/>
            <w:sz w:val="22"/>
            <w:szCs w:val="22"/>
            <w:lang w:bidi="ar-IQ"/>
          </w:rPr>
          <w:t>www.almadapaper.com/paper.php...page&amp;sid=36189</w:t>
        </w:r>
      </w:hyperlink>
      <w:r>
        <w:rPr>
          <w:sz w:val="22"/>
          <w:szCs w:val="22"/>
          <w:lang w:bidi="ar-IQ"/>
        </w:rPr>
        <w:t xml:space="preserve"> .  </w:t>
      </w:r>
    </w:p>
  </w:footnote>
  <w:footnote w:id="6">
    <w:p w:rsidR="00225710" w:rsidRPr="00C91BF6" w:rsidRDefault="00225710" w:rsidP="00225710">
      <w:pPr>
        <w:pStyle w:val="a3"/>
        <w:numPr>
          <w:ilvl w:val="0"/>
          <w:numId w:val="9"/>
        </w:numPr>
        <w:rPr>
          <w:sz w:val="22"/>
          <w:szCs w:val="22"/>
          <w:lang w:bidi="ar-IQ"/>
        </w:rPr>
      </w:pPr>
      <w:r>
        <w:rPr>
          <w:rFonts w:hint="cs"/>
          <w:sz w:val="22"/>
          <w:szCs w:val="22"/>
          <w:rtl/>
          <w:lang w:bidi="ar-IQ"/>
        </w:rPr>
        <w:t xml:space="preserve">د . يوسف شلحت , نحو نظرية جديدة في علم </w:t>
      </w:r>
      <w:proofErr w:type="spellStart"/>
      <w:r>
        <w:rPr>
          <w:rFonts w:hint="cs"/>
          <w:sz w:val="22"/>
          <w:szCs w:val="22"/>
          <w:rtl/>
          <w:lang w:bidi="ar-IQ"/>
        </w:rPr>
        <w:t>الإجتماع</w:t>
      </w:r>
      <w:proofErr w:type="spellEnd"/>
      <w:r>
        <w:rPr>
          <w:rFonts w:hint="cs"/>
          <w:sz w:val="22"/>
          <w:szCs w:val="22"/>
          <w:rtl/>
          <w:lang w:bidi="ar-IQ"/>
        </w:rPr>
        <w:t xml:space="preserve"> الديني , دار الفارابي , بيروت , لبنان , 2003 , ص194 . </w:t>
      </w:r>
    </w:p>
  </w:footnote>
  <w:footnote w:id="7">
    <w:p w:rsidR="00225710" w:rsidRPr="00111E0A" w:rsidRDefault="00225710" w:rsidP="00225710">
      <w:pPr>
        <w:pStyle w:val="a3"/>
        <w:ind w:left="360"/>
        <w:rPr>
          <w:sz w:val="22"/>
          <w:szCs w:val="22"/>
          <w:lang w:bidi="ar-IQ"/>
        </w:rPr>
      </w:pPr>
      <w:r>
        <w:rPr>
          <w:rFonts w:hint="cs"/>
          <w:sz w:val="22"/>
          <w:szCs w:val="22"/>
          <w:rtl/>
        </w:rPr>
        <w:t xml:space="preserve">(1) د. يوسف شلحت , مصدر سابق , ص200 . </w:t>
      </w:r>
    </w:p>
  </w:footnote>
  <w:footnote w:id="8">
    <w:p w:rsidR="00225710" w:rsidRPr="00302459" w:rsidRDefault="00225710" w:rsidP="00225710">
      <w:pPr>
        <w:pStyle w:val="a3"/>
        <w:ind w:left="360"/>
        <w:rPr>
          <w:sz w:val="22"/>
          <w:szCs w:val="22"/>
          <w:lang w:bidi="ar-IQ"/>
        </w:rPr>
      </w:pPr>
      <w:r>
        <w:rPr>
          <w:rFonts w:hint="cs"/>
          <w:sz w:val="22"/>
          <w:szCs w:val="22"/>
          <w:rtl/>
        </w:rPr>
        <w:t xml:space="preserve">(2) محمد منّان , </w:t>
      </w:r>
      <w:proofErr w:type="spellStart"/>
      <w:r>
        <w:rPr>
          <w:rFonts w:hint="cs"/>
          <w:sz w:val="22"/>
          <w:szCs w:val="22"/>
          <w:rtl/>
        </w:rPr>
        <w:t>الإقتصاد</w:t>
      </w:r>
      <w:proofErr w:type="spellEnd"/>
      <w:r>
        <w:rPr>
          <w:rFonts w:hint="cs"/>
          <w:sz w:val="22"/>
          <w:szCs w:val="22"/>
          <w:rtl/>
        </w:rPr>
        <w:t xml:space="preserve"> الإسلامي بين النظرية والتطبيق , </w:t>
      </w:r>
      <w:proofErr w:type="spellStart"/>
      <w:r>
        <w:rPr>
          <w:rFonts w:hint="cs"/>
          <w:sz w:val="22"/>
          <w:szCs w:val="22"/>
          <w:rtl/>
        </w:rPr>
        <w:t>الإنجلو</w:t>
      </w:r>
      <w:proofErr w:type="spellEnd"/>
      <w:r>
        <w:rPr>
          <w:rFonts w:hint="cs"/>
          <w:sz w:val="22"/>
          <w:szCs w:val="22"/>
          <w:rtl/>
        </w:rPr>
        <w:t xml:space="preserve"> المصرية , القاهرة , 1962 , ص42 .  </w:t>
      </w:r>
    </w:p>
  </w:footnote>
  <w:footnote w:id="9">
    <w:p w:rsidR="00225710" w:rsidRPr="00BE49A5" w:rsidRDefault="00225710" w:rsidP="00225710">
      <w:pPr>
        <w:pStyle w:val="a3"/>
        <w:numPr>
          <w:ilvl w:val="0"/>
          <w:numId w:val="10"/>
        </w:numPr>
        <w:rPr>
          <w:sz w:val="22"/>
          <w:szCs w:val="22"/>
          <w:lang w:bidi="ar-IQ"/>
        </w:rPr>
      </w:pPr>
      <w:r>
        <w:rPr>
          <w:rFonts w:hint="cs"/>
          <w:sz w:val="22"/>
          <w:szCs w:val="22"/>
          <w:rtl/>
        </w:rPr>
        <w:t xml:space="preserve">د . احمد الخشاب , التفكير </w:t>
      </w:r>
      <w:proofErr w:type="spellStart"/>
      <w:r>
        <w:rPr>
          <w:rFonts w:hint="cs"/>
          <w:sz w:val="22"/>
          <w:szCs w:val="22"/>
          <w:rtl/>
        </w:rPr>
        <w:t>الإجتماعي</w:t>
      </w:r>
      <w:proofErr w:type="spellEnd"/>
      <w:r>
        <w:rPr>
          <w:rFonts w:hint="cs"/>
          <w:sz w:val="22"/>
          <w:szCs w:val="22"/>
          <w:rtl/>
        </w:rPr>
        <w:t xml:space="preserve"> , دار المعارف المصرية , 1970 , ص70 . </w:t>
      </w:r>
    </w:p>
  </w:footnote>
  <w:footnote w:id="10">
    <w:p w:rsidR="00225710" w:rsidRPr="009420B7" w:rsidRDefault="00225710" w:rsidP="00225710">
      <w:pPr>
        <w:pStyle w:val="a3"/>
        <w:numPr>
          <w:ilvl w:val="0"/>
          <w:numId w:val="10"/>
        </w:numPr>
        <w:rPr>
          <w:sz w:val="22"/>
          <w:szCs w:val="22"/>
          <w:lang w:bidi="ar-IQ"/>
        </w:rPr>
      </w:pPr>
      <w:r>
        <w:rPr>
          <w:rFonts w:hint="cs"/>
          <w:sz w:val="22"/>
          <w:szCs w:val="22"/>
          <w:rtl/>
        </w:rPr>
        <w:t xml:space="preserve">د . إكرام عدنني , س </w:t>
      </w:r>
      <w:proofErr w:type="spellStart"/>
      <w:r>
        <w:rPr>
          <w:rFonts w:hint="cs"/>
          <w:sz w:val="22"/>
          <w:szCs w:val="22"/>
          <w:rtl/>
        </w:rPr>
        <w:t>سوسيولوجيا</w:t>
      </w:r>
      <w:proofErr w:type="spellEnd"/>
      <w:r>
        <w:rPr>
          <w:rFonts w:hint="cs"/>
          <w:sz w:val="22"/>
          <w:szCs w:val="22"/>
          <w:rtl/>
        </w:rPr>
        <w:t xml:space="preserve"> الدين والسياسة عند ماكس فيبر , منتدى المعرف , الطبعة الأولى , بيروت , لبنان , 2013 , ص141 , ص142 .  </w:t>
      </w:r>
    </w:p>
  </w:footnote>
  <w:footnote w:id="11">
    <w:p w:rsidR="00225710" w:rsidRPr="00FB76E0" w:rsidRDefault="00225710" w:rsidP="00225710">
      <w:pPr>
        <w:pStyle w:val="a3"/>
        <w:numPr>
          <w:ilvl w:val="0"/>
          <w:numId w:val="10"/>
        </w:numPr>
        <w:rPr>
          <w:sz w:val="22"/>
          <w:szCs w:val="22"/>
          <w:lang w:bidi="ar-IQ"/>
        </w:rPr>
      </w:pPr>
      <w:r>
        <w:rPr>
          <w:rFonts w:hint="cs"/>
          <w:sz w:val="22"/>
          <w:szCs w:val="22"/>
          <w:rtl/>
        </w:rPr>
        <w:t xml:space="preserve">دانيال </w:t>
      </w:r>
      <w:proofErr w:type="spellStart"/>
      <w:r>
        <w:rPr>
          <w:rFonts w:hint="cs"/>
          <w:sz w:val="22"/>
          <w:szCs w:val="22"/>
          <w:rtl/>
        </w:rPr>
        <w:t>هيرفيه</w:t>
      </w:r>
      <w:proofErr w:type="spellEnd"/>
      <w:r>
        <w:rPr>
          <w:rFonts w:hint="cs"/>
          <w:sz w:val="22"/>
          <w:szCs w:val="22"/>
          <w:rtl/>
        </w:rPr>
        <w:t xml:space="preserve"> </w:t>
      </w:r>
      <w:proofErr w:type="spellStart"/>
      <w:r>
        <w:rPr>
          <w:rFonts w:hint="cs"/>
          <w:sz w:val="22"/>
          <w:szCs w:val="22"/>
          <w:rtl/>
        </w:rPr>
        <w:t>ليجيه</w:t>
      </w:r>
      <w:proofErr w:type="spellEnd"/>
      <w:r>
        <w:rPr>
          <w:rFonts w:hint="cs"/>
          <w:sz w:val="22"/>
          <w:szCs w:val="22"/>
          <w:rtl/>
        </w:rPr>
        <w:t xml:space="preserve"> . جان بول وليم , </w:t>
      </w:r>
      <w:proofErr w:type="spellStart"/>
      <w:r>
        <w:rPr>
          <w:rFonts w:hint="cs"/>
          <w:sz w:val="22"/>
          <w:szCs w:val="22"/>
          <w:rtl/>
        </w:rPr>
        <w:t>سوسيولوجيا</w:t>
      </w:r>
      <w:proofErr w:type="spellEnd"/>
      <w:r>
        <w:rPr>
          <w:rFonts w:hint="cs"/>
          <w:sz w:val="22"/>
          <w:szCs w:val="22"/>
          <w:rtl/>
        </w:rPr>
        <w:t xml:space="preserve"> الدين , ترجمة درويش </w:t>
      </w:r>
      <w:proofErr w:type="spellStart"/>
      <w:r>
        <w:rPr>
          <w:rFonts w:hint="cs"/>
          <w:sz w:val="22"/>
          <w:szCs w:val="22"/>
          <w:rtl/>
        </w:rPr>
        <w:t>الحلوجي</w:t>
      </w:r>
      <w:proofErr w:type="spellEnd"/>
      <w:r>
        <w:rPr>
          <w:rFonts w:hint="cs"/>
          <w:sz w:val="22"/>
          <w:szCs w:val="22"/>
          <w:rtl/>
        </w:rPr>
        <w:t xml:space="preserve"> , مصدر سابق , ص104 .  </w:t>
      </w:r>
    </w:p>
  </w:footnote>
  <w:footnote w:id="12">
    <w:p w:rsidR="00225710" w:rsidRPr="00ED04F6" w:rsidRDefault="00225710" w:rsidP="00225710">
      <w:pPr>
        <w:pStyle w:val="a3"/>
        <w:numPr>
          <w:ilvl w:val="0"/>
          <w:numId w:val="11"/>
        </w:numPr>
        <w:rPr>
          <w:sz w:val="22"/>
          <w:szCs w:val="22"/>
          <w:rtl/>
          <w:lang w:bidi="ar-IQ"/>
        </w:rPr>
      </w:pPr>
      <w:r>
        <w:rPr>
          <w:rFonts w:hint="cs"/>
          <w:sz w:val="22"/>
          <w:szCs w:val="22"/>
          <w:rtl/>
          <w:lang w:bidi="ar-IQ"/>
        </w:rPr>
        <w:t xml:space="preserve">لوسي مير , مقدمة في الأنثروبولوجيا </w:t>
      </w:r>
      <w:proofErr w:type="spellStart"/>
      <w:r>
        <w:rPr>
          <w:rFonts w:hint="cs"/>
          <w:sz w:val="22"/>
          <w:szCs w:val="22"/>
          <w:rtl/>
          <w:lang w:bidi="ar-IQ"/>
        </w:rPr>
        <w:t>الإجتماعية</w:t>
      </w:r>
      <w:proofErr w:type="spellEnd"/>
      <w:r>
        <w:rPr>
          <w:rFonts w:hint="cs"/>
          <w:sz w:val="22"/>
          <w:szCs w:val="22"/>
          <w:rtl/>
          <w:lang w:bidi="ar-IQ"/>
        </w:rPr>
        <w:t xml:space="preserve"> , ترجمة د. شاكر مصطفى سليم , دار الشؤون الثقافية العامة , العراق , بغداد , 1981, ص 238.</w:t>
      </w:r>
    </w:p>
  </w:footnote>
  <w:footnote w:id="13">
    <w:p w:rsidR="00225710" w:rsidRPr="00EA5EB2" w:rsidRDefault="00225710" w:rsidP="00225710">
      <w:pPr>
        <w:pStyle w:val="a3"/>
        <w:numPr>
          <w:ilvl w:val="0"/>
          <w:numId w:val="11"/>
        </w:numPr>
        <w:rPr>
          <w:sz w:val="22"/>
          <w:szCs w:val="22"/>
          <w:lang w:bidi="ar-IQ"/>
        </w:rPr>
      </w:pPr>
      <w:r>
        <w:rPr>
          <w:rFonts w:hint="cs"/>
          <w:sz w:val="22"/>
          <w:szCs w:val="22"/>
          <w:rtl/>
        </w:rPr>
        <w:t xml:space="preserve">مصطفى ملكيان , التدين العقلاني , ترجمة عبد الجبار الرفاعي , مركز دراسات فلسفة الدين , العراق , بغداد , 2005, ص55. </w:t>
      </w:r>
    </w:p>
  </w:footnote>
  <w:footnote w:id="14">
    <w:p w:rsidR="00225710" w:rsidRPr="00493214" w:rsidRDefault="00225710" w:rsidP="00225710">
      <w:pPr>
        <w:pStyle w:val="a3"/>
        <w:numPr>
          <w:ilvl w:val="0"/>
          <w:numId w:val="11"/>
        </w:numPr>
        <w:rPr>
          <w:sz w:val="22"/>
          <w:szCs w:val="22"/>
          <w:lang w:bidi="ar-IQ"/>
        </w:rPr>
      </w:pPr>
      <w:r>
        <w:rPr>
          <w:rFonts w:hint="cs"/>
          <w:sz w:val="22"/>
          <w:szCs w:val="22"/>
          <w:rtl/>
        </w:rPr>
        <w:t xml:space="preserve">د. عبد علي سلمان المالكي , المدخل الى الأنثروبولوجيا </w:t>
      </w:r>
      <w:proofErr w:type="spellStart"/>
      <w:r>
        <w:rPr>
          <w:rFonts w:hint="cs"/>
          <w:sz w:val="22"/>
          <w:szCs w:val="22"/>
          <w:rtl/>
        </w:rPr>
        <w:t>الإجتماعية</w:t>
      </w:r>
      <w:proofErr w:type="spellEnd"/>
      <w:r>
        <w:rPr>
          <w:rFonts w:hint="cs"/>
          <w:sz w:val="22"/>
          <w:szCs w:val="22"/>
          <w:rtl/>
        </w:rPr>
        <w:t xml:space="preserve"> , الطبعة الاولى , مطبعة النجف الأشرف , العراق , 2007 ,ص140 .</w:t>
      </w:r>
    </w:p>
  </w:footnote>
  <w:footnote w:id="15">
    <w:p w:rsidR="00225710" w:rsidRPr="00AD0E19" w:rsidRDefault="00225710" w:rsidP="00225710">
      <w:pPr>
        <w:pStyle w:val="a3"/>
        <w:numPr>
          <w:ilvl w:val="0"/>
          <w:numId w:val="12"/>
        </w:numPr>
        <w:rPr>
          <w:sz w:val="22"/>
          <w:szCs w:val="22"/>
          <w:lang w:bidi="ar-IQ"/>
        </w:rPr>
      </w:pPr>
      <w:r>
        <w:rPr>
          <w:rFonts w:hint="cs"/>
          <w:sz w:val="22"/>
          <w:szCs w:val="22"/>
          <w:rtl/>
        </w:rPr>
        <w:t xml:space="preserve">انتوني </w:t>
      </w:r>
      <w:proofErr w:type="spellStart"/>
      <w:r>
        <w:rPr>
          <w:rFonts w:hint="cs"/>
          <w:sz w:val="22"/>
          <w:szCs w:val="22"/>
          <w:rtl/>
        </w:rPr>
        <w:t>غدنز</w:t>
      </w:r>
      <w:proofErr w:type="spellEnd"/>
      <w:r>
        <w:rPr>
          <w:rFonts w:hint="cs"/>
          <w:sz w:val="22"/>
          <w:szCs w:val="22"/>
          <w:rtl/>
        </w:rPr>
        <w:t xml:space="preserve"> , علم </w:t>
      </w:r>
      <w:proofErr w:type="spellStart"/>
      <w:r>
        <w:rPr>
          <w:rFonts w:hint="cs"/>
          <w:sz w:val="22"/>
          <w:szCs w:val="22"/>
          <w:rtl/>
        </w:rPr>
        <w:t>الإجتماع</w:t>
      </w:r>
      <w:proofErr w:type="spellEnd"/>
      <w:r>
        <w:rPr>
          <w:rFonts w:hint="cs"/>
          <w:sz w:val="22"/>
          <w:szCs w:val="22"/>
          <w:rtl/>
        </w:rPr>
        <w:t xml:space="preserve"> , ترجمة وتقديم : الدكتور فايز الصياغ , الطبعة الرابعة , المنظمة العربية للترجمة , بيروت  , 2005, ص569.  </w:t>
      </w:r>
    </w:p>
  </w:footnote>
  <w:footnote w:id="16">
    <w:p w:rsidR="00225710" w:rsidRPr="000B1127" w:rsidRDefault="00225710" w:rsidP="00225710">
      <w:pPr>
        <w:pStyle w:val="a3"/>
        <w:numPr>
          <w:ilvl w:val="0"/>
          <w:numId w:val="12"/>
        </w:numPr>
        <w:rPr>
          <w:sz w:val="22"/>
          <w:szCs w:val="22"/>
          <w:lang w:bidi="ar-IQ"/>
        </w:rPr>
      </w:pPr>
      <w:r>
        <w:rPr>
          <w:rFonts w:hint="cs"/>
          <w:sz w:val="22"/>
          <w:szCs w:val="22"/>
          <w:rtl/>
          <w:lang w:bidi="ar-IQ"/>
        </w:rPr>
        <w:t>د. عاطف عطية , المجتمع الدين والتقاليد , الطبعة الاولى , منشورات جروس برس , طرابلس , لبنان , 1992, ص33.</w:t>
      </w:r>
    </w:p>
  </w:footnote>
  <w:footnote w:id="17">
    <w:p w:rsidR="00225710" w:rsidRPr="00FC300C" w:rsidRDefault="00225710" w:rsidP="00225710">
      <w:pPr>
        <w:pStyle w:val="a3"/>
        <w:numPr>
          <w:ilvl w:val="0"/>
          <w:numId w:val="12"/>
        </w:numPr>
        <w:rPr>
          <w:sz w:val="22"/>
          <w:szCs w:val="22"/>
          <w:lang w:bidi="ar-IQ"/>
        </w:rPr>
      </w:pPr>
      <w:r>
        <w:rPr>
          <w:rFonts w:hint="cs"/>
          <w:sz w:val="22"/>
          <w:szCs w:val="22"/>
          <w:rtl/>
        </w:rPr>
        <w:t xml:space="preserve">   د. عبد علي سلمان المالكي , المدخل الى الأنثروبولوجيا </w:t>
      </w:r>
      <w:proofErr w:type="spellStart"/>
      <w:r>
        <w:rPr>
          <w:rFonts w:hint="cs"/>
          <w:sz w:val="22"/>
          <w:szCs w:val="22"/>
          <w:rtl/>
        </w:rPr>
        <w:t>الإجتماعية</w:t>
      </w:r>
      <w:proofErr w:type="spellEnd"/>
      <w:r>
        <w:rPr>
          <w:rFonts w:hint="cs"/>
          <w:sz w:val="22"/>
          <w:szCs w:val="22"/>
          <w:rtl/>
        </w:rPr>
        <w:t xml:space="preserve"> , مصدر سابق , ص 140 .</w:t>
      </w:r>
    </w:p>
  </w:footnote>
  <w:footnote w:id="18">
    <w:p w:rsidR="00225710" w:rsidRPr="0098213D" w:rsidRDefault="00225710" w:rsidP="00225710">
      <w:pPr>
        <w:pStyle w:val="a3"/>
        <w:numPr>
          <w:ilvl w:val="0"/>
          <w:numId w:val="13"/>
        </w:numPr>
        <w:rPr>
          <w:sz w:val="22"/>
          <w:szCs w:val="22"/>
          <w:lang w:bidi="ar-IQ"/>
        </w:rPr>
      </w:pPr>
      <w:r>
        <w:rPr>
          <w:rFonts w:hint="cs"/>
          <w:sz w:val="22"/>
          <w:szCs w:val="22"/>
          <w:rtl/>
          <w:lang w:bidi="ar-IQ"/>
        </w:rPr>
        <w:t xml:space="preserve">انتوني </w:t>
      </w:r>
      <w:proofErr w:type="spellStart"/>
      <w:r>
        <w:rPr>
          <w:rFonts w:hint="cs"/>
          <w:sz w:val="22"/>
          <w:szCs w:val="22"/>
          <w:rtl/>
          <w:lang w:bidi="ar-IQ"/>
        </w:rPr>
        <w:t>غدنز</w:t>
      </w:r>
      <w:proofErr w:type="spellEnd"/>
      <w:r>
        <w:rPr>
          <w:rFonts w:hint="cs"/>
          <w:sz w:val="22"/>
          <w:szCs w:val="22"/>
          <w:rtl/>
          <w:lang w:bidi="ar-IQ"/>
        </w:rPr>
        <w:t xml:space="preserve"> , مصدر سابق , ص570. </w:t>
      </w:r>
    </w:p>
  </w:footnote>
  <w:footnote w:id="19">
    <w:p w:rsidR="00225710" w:rsidRPr="00367E46" w:rsidRDefault="00225710" w:rsidP="00225710">
      <w:pPr>
        <w:pStyle w:val="a3"/>
        <w:numPr>
          <w:ilvl w:val="0"/>
          <w:numId w:val="13"/>
        </w:numPr>
        <w:rPr>
          <w:sz w:val="22"/>
          <w:szCs w:val="22"/>
          <w:lang w:bidi="ar-IQ"/>
        </w:rPr>
      </w:pPr>
      <w:r>
        <w:rPr>
          <w:rFonts w:hint="cs"/>
          <w:sz w:val="22"/>
          <w:szCs w:val="22"/>
          <w:rtl/>
        </w:rPr>
        <w:t xml:space="preserve">د. قيس النوري , المدخل الى علم الإنسان , مطبعة وزارة التعليم العالي والبحث العلمي , العراق , بغداد , 1982, ص260. </w:t>
      </w:r>
    </w:p>
  </w:footnote>
  <w:footnote w:id="20">
    <w:p w:rsidR="00225710" w:rsidRDefault="00225710" w:rsidP="00225710">
      <w:pPr>
        <w:pStyle w:val="a3"/>
        <w:numPr>
          <w:ilvl w:val="0"/>
          <w:numId w:val="13"/>
        </w:numPr>
        <w:rPr>
          <w:lang w:bidi="ar-IQ"/>
        </w:rPr>
      </w:pPr>
      <w:r>
        <w:rPr>
          <w:rFonts w:hint="cs"/>
          <w:rtl/>
          <w:lang w:bidi="ar-IQ"/>
        </w:rPr>
        <w:t xml:space="preserve">  د . يوسف شلحت , نحو نظرية جديدة في علم </w:t>
      </w:r>
      <w:proofErr w:type="spellStart"/>
      <w:r>
        <w:rPr>
          <w:rFonts w:hint="cs"/>
          <w:rtl/>
          <w:lang w:bidi="ar-IQ"/>
        </w:rPr>
        <w:t>الإجتماع</w:t>
      </w:r>
      <w:proofErr w:type="spellEnd"/>
      <w:r>
        <w:rPr>
          <w:rFonts w:hint="cs"/>
          <w:rtl/>
          <w:lang w:bidi="ar-IQ"/>
        </w:rPr>
        <w:t xml:space="preserve"> الديني , دار الفارابي للطباعة والنشر , لبنان , بيروت ,2003 , ص70 , ص71 .       </w:t>
      </w:r>
    </w:p>
  </w:footnote>
  <w:footnote w:id="21">
    <w:p w:rsidR="00225710" w:rsidRPr="00930E0B" w:rsidRDefault="00225710" w:rsidP="00225710">
      <w:pPr>
        <w:pStyle w:val="a3"/>
        <w:numPr>
          <w:ilvl w:val="0"/>
          <w:numId w:val="13"/>
        </w:numPr>
        <w:rPr>
          <w:sz w:val="22"/>
          <w:szCs w:val="22"/>
          <w:lang w:bidi="ar-IQ"/>
        </w:rPr>
      </w:pPr>
      <w:r>
        <w:rPr>
          <w:rFonts w:hint="cs"/>
          <w:sz w:val="22"/>
          <w:szCs w:val="22"/>
          <w:rtl/>
        </w:rPr>
        <w:t xml:space="preserve">د. عبد علي سلمان المالكي , المدخل الى الأنثروبولوجيا </w:t>
      </w:r>
      <w:proofErr w:type="spellStart"/>
      <w:r>
        <w:rPr>
          <w:rFonts w:hint="cs"/>
          <w:sz w:val="22"/>
          <w:szCs w:val="22"/>
          <w:rtl/>
        </w:rPr>
        <w:t>الإجتماعية</w:t>
      </w:r>
      <w:proofErr w:type="spellEnd"/>
      <w:r>
        <w:rPr>
          <w:rFonts w:hint="cs"/>
          <w:sz w:val="22"/>
          <w:szCs w:val="22"/>
          <w:rtl/>
        </w:rPr>
        <w:t xml:space="preserve"> , مصدر سابق , ص155 . </w:t>
      </w:r>
    </w:p>
  </w:footnote>
  <w:footnote w:id="22">
    <w:p w:rsidR="00225710" w:rsidRPr="00E970B2" w:rsidRDefault="00225710" w:rsidP="00225710">
      <w:pPr>
        <w:pStyle w:val="a3"/>
        <w:rPr>
          <w:sz w:val="22"/>
          <w:szCs w:val="22"/>
          <w:lang w:bidi="ar-IQ"/>
        </w:rPr>
      </w:pPr>
      <w:r>
        <w:rPr>
          <w:rFonts w:hint="cs"/>
          <w:sz w:val="22"/>
          <w:szCs w:val="22"/>
          <w:rtl/>
        </w:rPr>
        <w:t xml:space="preserve">(1) عبد العزيز عزت , أهم نظم الجماعات المتأخرة , مطبعة دار التأليف , القاهرة , 1956 , ص42 . </w:t>
      </w:r>
    </w:p>
  </w:footnote>
  <w:footnote w:id="23">
    <w:p w:rsidR="00225710" w:rsidRPr="00023959" w:rsidRDefault="00225710" w:rsidP="00225710">
      <w:pPr>
        <w:pStyle w:val="a3"/>
        <w:rPr>
          <w:rFonts w:ascii="Simplified Arabic" w:hAnsi="Simplified Arabic"/>
          <w:sz w:val="22"/>
          <w:szCs w:val="22"/>
          <w:rtl/>
          <w:lang w:bidi="ar-IQ"/>
        </w:rPr>
      </w:pPr>
      <w:r>
        <w:rPr>
          <w:rFonts w:ascii="Simplified Arabic" w:hAnsi="Simplified Arabic" w:hint="cs"/>
          <w:sz w:val="22"/>
          <w:szCs w:val="22"/>
          <w:rtl/>
        </w:rPr>
        <w:t xml:space="preserve">(2) </w:t>
      </w:r>
      <w:r>
        <w:rPr>
          <w:rFonts w:ascii="Simplified Arabic" w:hAnsi="Simplified Arabic"/>
          <w:sz w:val="22"/>
          <w:szCs w:val="22"/>
          <w:rtl/>
          <w:lang w:bidi="ar-IQ"/>
        </w:rPr>
        <w:t>محمد عاطف غيث</w:t>
      </w:r>
      <w:r>
        <w:rPr>
          <w:rFonts w:ascii="Simplified Arabic" w:hAnsi="Simplified Arabic" w:hint="cs"/>
          <w:sz w:val="22"/>
          <w:szCs w:val="22"/>
          <w:rtl/>
          <w:lang w:bidi="ar-IQ"/>
        </w:rPr>
        <w:t xml:space="preserve"> : </w:t>
      </w:r>
      <w:r w:rsidRPr="00023959">
        <w:rPr>
          <w:rFonts w:ascii="Simplified Arabic" w:hAnsi="Simplified Arabic"/>
          <w:sz w:val="22"/>
          <w:szCs w:val="22"/>
          <w:rtl/>
          <w:lang w:bidi="ar-IQ"/>
        </w:rPr>
        <w:t>قاموس علم الاجتماع</w:t>
      </w:r>
      <w:r>
        <w:rPr>
          <w:rFonts w:ascii="Simplified Arabic" w:hAnsi="Simplified Arabic" w:hint="cs"/>
          <w:sz w:val="22"/>
          <w:szCs w:val="22"/>
          <w:rtl/>
          <w:lang w:bidi="ar-IQ"/>
        </w:rPr>
        <w:t xml:space="preserve"> </w:t>
      </w:r>
      <w:r w:rsidRPr="00023959">
        <w:rPr>
          <w:rFonts w:ascii="Simplified Arabic" w:hAnsi="Simplified Arabic"/>
          <w:sz w:val="22"/>
          <w:szCs w:val="22"/>
          <w:rtl/>
          <w:lang w:bidi="ar-IQ"/>
        </w:rPr>
        <w:t>,</w:t>
      </w:r>
      <w:r>
        <w:rPr>
          <w:rFonts w:ascii="Simplified Arabic" w:hAnsi="Simplified Arabic" w:hint="cs"/>
          <w:sz w:val="22"/>
          <w:szCs w:val="22"/>
          <w:rtl/>
          <w:lang w:bidi="ar-IQ"/>
        </w:rPr>
        <w:t xml:space="preserve"> دار المعرفة الجامعية , الإسكندرية , 2006 </w:t>
      </w:r>
      <w:r w:rsidRPr="00023959">
        <w:rPr>
          <w:rFonts w:ascii="Simplified Arabic" w:hAnsi="Simplified Arabic"/>
          <w:sz w:val="22"/>
          <w:szCs w:val="22"/>
          <w:rtl/>
          <w:lang w:bidi="ar-IQ"/>
        </w:rPr>
        <w:t>,</w:t>
      </w:r>
      <w:r>
        <w:rPr>
          <w:rFonts w:ascii="Simplified Arabic" w:hAnsi="Simplified Arabic" w:hint="cs"/>
          <w:sz w:val="22"/>
          <w:szCs w:val="22"/>
          <w:rtl/>
          <w:lang w:bidi="ar-IQ"/>
        </w:rPr>
        <w:t xml:space="preserve"> </w:t>
      </w:r>
      <w:r w:rsidRPr="00023959">
        <w:rPr>
          <w:rFonts w:ascii="Simplified Arabic" w:hAnsi="Simplified Arabic"/>
          <w:sz w:val="22"/>
          <w:szCs w:val="22"/>
          <w:rtl/>
          <w:lang w:bidi="ar-IQ"/>
        </w:rPr>
        <w:t>ص49.</w:t>
      </w:r>
      <w:r w:rsidRPr="00023959">
        <w:rPr>
          <w:rFonts w:ascii="Simplified Arabic" w:hAnsi="Simplified Arabic"/>
          <w:sz w:val="22"/>
          <w:szCs w:val="22"/>
          <w:rtl/>
        </w:rPr>
        <w:t xml:space="preserve"> </w:t>
      </w:r>
    </w:p>
  </w:footnote>
  <w:footnote w:id="24">
    <w:p w:rsidR="00225710" w:rsidRPr="00023959" w:rsidRDefault="00225710" w:rsidP="00225710">
      <w:pPr>
        <w:pStyle w:val="a3"/>
        <w:rPr>
          <w:rFonts w:ascii="Simplified Arabic" w:hAnsi="Simplified Arabic"/>
          <w:sz w:val="22"/>
          <w:szCs w:val="22"/>
          <w:rtl/>
          <w:lang w:bidi="ar-IQ"/>
        </w:rPr>
      </w:pPr>
      <w:r>
        <w:rPr>
          <w:rFonts w:ascii="Simplified Arabic" w:hAnsi="Simplified Arabic" w:hint="cs"/>
          <w:sz w:val="22"/>
          <w:szCs w:val="22"/>
          <w:rtl/>
        </w:rPr>
        <w:t xml:space="preserve">(3) </w:t>
      </w:r>
      <w:r>
        <w:rPr>
          <w:rFonts w:ascii="Simplified Arabic" w:hAnsi="Simplified Arabic"/>
          <w:sz w:val="22"/>
          <w:szCs w:val="22"/>
          <w:rtl/>
        </w:rPr>
        <w:t>المصدر نفسه</w:t>
      </w:r>
      <w:r>
        <w:rPr>
          <w:rFonts w:ascii="Simplified Arabic" w:hAnsi="Simplified Arabic" w:hint="cs"/>
          <w:sz w:val="22"/>
          <w:szCs w:val="22"/>
          <w:rtl/>
        </w:rPr>
        <w:t xml:space="preserve"> : </w:t>
      </w:r>
      <w:r w:rsidRPr="00023959">
        <w:rPr>
          <w:rFonts w:ascii="Simplified Arabic" w:hAnsi="Simplified Arabic"/>
          <w:sz w:val="22"/>
          <w:szCs w:val="22"/>
          <w:rtl/>
        </w:rPr>
        <w:t xml:space="preserve">ص49. </w:t>
      </w:r>
    </w:p>
  </w:footnote>
  <w:footnote w:id="25">
    <w:p w:rsidR="00225710" w:rsidRPr="00023959" w:rsidRDefault="00225710" w:rsidP="00225710">
      <w:pPr>
        <w:pStyle w:val="a3"/>
        <w:rPr>
          <w:rFonts w:ascii="Simplified Arabic" w:hAnsi="Simplified Arabic"/>
          <w:sz w:val="22"/>
          <w:szCs w:val="22"/>
          <w:lang w:bidi="ar-IQ"/>
        </w:rPr>
      </w:pPr>
      <w:r>
        <w:rPr>
          <w:rFonts w:ascii="Simplified Arabic" w:hAnsi="Simplified Arabic" w:hint="cs"/>
          <w:sz w:val="22"/>
          <w:szCs w:val="22"/>
          <w:rtl/>
        </w:rPr>
        <w:t xml:space="preserve">(4) </w:t>
      </w:r>
      <w:r>
        <w:rPr>
          <w:rFonts w:ascii="Simplified Arabic" w:hAnsi="Simplified Arabic"/>
          <w:sz w:val="22"/>
          <w:szCs w:val="22"/>
          <w:rtl/>
          <w:lang w:bidi="ar-IQ"/>
        </w:rPr>
        <w:t xml:space="preserve">جان فرانسوا </w:t>
      </w:r>
      <w:r>
        <w:rPr>
          <w:rFonts w:ascii="Simplified Arabic" w:hAnsi="Simplified Arabic" w:hint="cs"/>
          <w:sz w:val="22"/>
          <w:szCs w:val="22"/>
          <w:rtl/>
          <w:lang w:bidi="ar-IQ"/>
        </w:rPr>
        <w:t xml:space="preserve">دورتيه : </w:t>
      </w:r>
      <w:r w:rsidRPr="00023959">
        <w:rPr>
          <w:rFonts w:ascii="Simplified Arabic" w:hAnsi="Simplified Arabic"/>
          <w:sz w:val="22"/>
          <w:szCs w:val="22"/>
          <w:rtl/>
          <w:lang w:bidi="ar-IQ"/>
        </w:rPr>
        <w:t xml:space="preserve">معجم العلوم </w:t>
      </w:r>
      <w:r w:rsidRPr="00023959">
        <w:rPr>
          <w:rFonts w:ascii="Simplified Arabic" w:hAnsi="Simplified Arabic" w:hint="cs"/>
          <w:sz w:val="22"/>
          <w:szCs w:val="22"/>
          <w:rtl/>
          <w:lang w:bidi="ar-IQ"/>
        </w:rPr>
        <w:t>الإنسانية</w:t>
      </w:r>
      <w:r>
        <w:rPr>
          <w:rFonts w:ascii="Simplified Arabic" w:hAnsi="Simplified Arabic" w:hint="cs"/>
          <w:sz w:val="22"/>
          <w:szCs w:val="22"/>
          <w:rtl/>
          <w:lang w:bidi="ar-IQ"/>
        </w:rPr>
        <w:t xml:space="preserve"> </w:t>
      </w:r>
      <w:r w:rsidRPr="00023959">
        <w:rPr>
          <w:rFonts w:ascii="Simplified Arabic" w:hAnsi="Simplified Arabic"/>
          <w:sz w:val="22"/>
          <w:szCs w:val="22"/>
          <w:rtl/>
          <w:lang w:bidi="ar-IQ"/>
        </w:rPr>
        <w:t>,</w:t>
      </w:r>
      <w:r>
        <w:rPr>
          <w:rFonts w:ascii="Simplified Arabic" w:hAnsi="Simplified Arabic" w:hint="cs"/>
          <w:sz w:val="22"/>
          <w:szCs w:val="22"/>
          <w:rtl/>
          <w:lang w:bidi="ar-IQ"/>
        </w:rPr>
        <w:t xml:space="preserve"> </w:t>
      </w:r>
      <w:r w:rsidRPr="00023959">
        <w:rPr>
          <w:rFonts w:ascii="Simplified Arabic" w:hAnsi="Simplified Arabic"/>
          <w:sz w:val="22"/>
          <w:szCs w:val="22"/>
          <w:rtl/>
          <w:lang w:bidi="ar-IQ"/>
        </w:rPr>
        <w:t xml:space="preserve">ترجمة جورج </w:t>
      </w:r>
      <w:r>
        <w:rPr>
          <w:rFonts w:ascii="Simplified Arabic" w:hAnsi="Simplified Arabic" w:hint="cs"/>
          <w:sz w:val="22"/>
          <w:szCs w:val="22"/>
          <w:rtl/>
          <w:lang w:bidi="ar-IQ"/>
        </w:rPr>
        <w:t>كتوره</w:t>
      </w:r>
      <w:r w:rsidRPr="00023959">
        <w:rPr>
          <w:rFonts w:ascii="Simplified Arabic" w:hAnsi="Simplified Arabic"/>
          <w:sz w:val="22"/>
          <w:szCs w:val="22"/>
          <w:rtl/>
          <w:lang w:bidi="ar-IQ"/>
        </w:rPr>
        <w:t xml:space="preserve"> , </w:t>
      </w:r>
      <w:r>
        <w:rPr>
          <w:rFonts w:ascii="Simplified Arabic" w:hAnsi="Simplified Arabic" w:hint="cs"/>
          <w:sz w:val="22"/>
          <w:szCs w:val="22"/>
          <w:rtl/>
          <w:lang w:bidi="ar-IQ"/>
        </w:rPr>
        <w:t xml:space="preserve">ترجمة د. جورج كتورة , ط1 , المؤسسة الجامعية للطباعة والنشر , لبنان و بيروت , 2009  </w:t>
      </w:r>
      <w:r w:rsidRPr="00023959">
        <w:rPr>
          <w:rFonts w:ascii="Simplified Arabic" w:hAnsi="Simplified Arabic"/>
          <w:sz w:val="22"/>
          <w:szCs w:val="22"/>
          <w:rtl/>
          <w:lang w:bidi="ar-IQ"/>
        </w:rPr>
        <w:t>,</w:t>
      </w:r>
      <w:r>
        <w:rPr>
          <w:rFonts w:ascii="Simplified Arabic" w:hAnsi="Simplified Arabic" w:hint="cs"/>
          <w:sz w:val="22"/>
          <w:szCs w:val="22"/>
          <w:rtl/>
          <w:lang w:bidi="ar-IQ"/>
        </w:rPr>
        <w:t xml:space="preserve"> </w:t>
      </w:r>
      <w:r w:rsidRPr="00023959">
        <w:rPr>
          <w:rFonts w:ascii="Simplified Arabic" w:hAnsi="Simplified Arabic"/>
          <w:sz w:val="22"/>
          <w:szCs w:val="22"/>
          <w:rtl/>
          <w:lang w:bidi="ar-IQ"/>
        </w:rPr>
        <w:t>ص550.</w:t>
      </w:r>
    </w:p>
  </w:footnote>
  <w:footnote w:id="26">
    <w:p w:rsidR="00225710" w:rsidRPr="00023959" w:rsidRDefault="00225710" w:rsidP="00225710">
      <w:pPr>
        <w:pStyle w:val="a3"/>
        <w:rPr>
          <w:rFonts w:ascii="Simplified Arabic" w:hAnsi="Simplified Arabic"/>
          <w:sz w:val="22"/>
          <w:szCs w:val="22"/>
          <w:rtl/>
          <w:lang w:bidi="ar-IQ"/>
        </w:rPr>
      </w:pPr>
      <w:r>
        <w:rPr>
          <w:rFonts w:ascii="Simplified Arabic" w:hAnsi="Simplified Arabic" w:hint="cs"/>
          <w:sz w:val="22"/>
          <w:szCs w:val="22"/>
          <w:rtl/>
        </w:rPr>
        <w:t xml:space="preserve">(5) </w:t>
      </w:r>
      <w:r w:rsidRPr="00023959">
        <w:rPr>
          <w:rFonts w:ascii="Simplified Arabic" w:hAnsi="Simplified Arabic"/>
          <w:sz w:val="22"/>
          <w:szCs w:val="22"/>
          <w:rtl/>
        </w:rPr>
        <w:t>البروفيسور ميشيل دينكن</w:t>
      </w:r>
      <w:r>
        <w:rPr>
          <w:rFonts w:ascii="Simplified Arabic" w:hAnsi="Simplified Arabic" w:hint="cs"/>
          <w:sz w:val="22"/>
          <w:szCs w:val="22"/>
          <w:rtl/>
        </w:rPr>
        <w:t xml:space="preserve"> </w:t>
      </w:r>
      <w:r w:rsidRPr="00023959">
        <w:rPr>
          <w:rFonts w:ascii="Simplified Arabic" w:hAnsi="Simplified Arabic"/>
          <w:sz w:val="22"/>
          <w:szCs w:val="22"/>
          <w:rtl/>
        </w:rPr>
        <w:t>,</w:t>
      </w:r>
      <w:r>
        <w:rPr>
          <w:rFonts w:ascii="Simplified Arabic" w:hAnsi="Simplified Arabic" w:hint="cs"/>
          <w:sz w:val="22"/>
          <w:szCs w:val="22"/>
          <w:rtl/>
        </w:rPr>
        <w:t xml:space="preserve"> </w:t>
      </w:r>
      <w:r w:rsidRPr="00023959">
        <w:rPr>
          <w:rFonts w:ascii="Simplified Arabic" w:hAnsi="Simplified Arabic"/>
          <w:sz w:val="22"/>
          <w:szCs w:val="22"/>
          <w:rtl/>
        </w:rPr>
        <w:t>معجم علم الاجتماع ,</w:t>
      </w:r>
      <w:r>
        <w:rPr>
          <w:rFonts w:ascii="Simplified Arabic" w:hAnsi="Simplified Arabic" w:hint="cs"/>
          <w:sz w:val="22"/>
          <w:szCs w:val="22"/>
          <w:rtl/>
        </w:rPr>
        <w:t xml:space="preserve"> ترجمة احسان محمد الحسن , دار الرشيد بغداد , 1980 </w:t>
      </w:r>
      <w:r w:rsidRPr="00023959">
        <w:rPr>
          <w:rFonts w:ascii="Simplified Arabic" w:hAnsi="Simplified Arabic"/>
          <w:sz w:val="22"/>
          <w:szCs w:val="22"/>
          <w:rtl/>
        </w:rPr>
        <w:t>,</w:t>
      </w:r>
      <w:r>
        <w:rPr>
          <w:rFonts w:ascii="Simplified Arabic" w:hAnsi="Simplified Arabic" w:hint="cs"/>
          <w:sz w:val="22"/>
          <w:szCs w:val="22"/>
          <w:rtl/>
        </w:rPr>
        <w:t xml:space="preserve"> </w:t>
      </w:r>
      <w:r w:rsidRPr="00023959">
        <w:rPr>
          <w:rFonts w:ascii="Simplified Arabic" w:hAnsi="Simplified Arabic"/>
          <w:sz w:val="22"/>
          <w:szCs w:val="22"/>
          <w:rtl/>
        </w:rPr>
        <w:t xml:space="preserve">ص251. </w:t>
      </w:r>
    </w:p>
  </w:footnote>
  <w:footnote w:id="27">
    <w:p w:rsidR="00225710" w:rsidRPr="00023959" w:rsidRDefault="00225710" w:rsidP="00225710">
      <w:pPr>
        <w:pStyle w:val="a3"/>
        <w:rPr>
          <w:rFonts w:ascii="Simplified Arabic" w:hAnsi="Simplified Arabic"/>
          <w:sz w:val="22"/>
          <w:szCs w:val="22"/>
          <w:rtl/>
          <w:lang w:bidi="ar-IQ"/>
        </w:rPr>
      </w:pPr>
      <w:r>
        <w:rPr>
          <w:rFonts w:ascii="Simplified Arabic" w:hAnsi="Simplified Arabic" w:hint="cs"/>
          <w:sz w:val="22"/>
          <w:szCs w:val="22"/>
          <w:rtl/>
        </w:rPr>
        <w:t xml:space="preserve">(6) </w:t>
      </w:r>
      <w:r>
        <w:rPr>
          <w:rFonts w:ascii="Simplified Arabic" w:hAnsi="Simplified Arabic"/>
          <w:sz w:val="22"/>
          <w:szCs w:val="22"/>
          <w:rtl/>
        </w:rPr>
        <w:t>د.</w:t>
      </w:r>
      <w:r>
        <w:rPr>
          <w:rFonts w:ascii="Simplified Arabic" w:hAnsi="Simplified Arabic" w:hint="cs"/>
          <w:sz w:val="22"/>
          <w:szCs w:val="22"/>
          <w:rtl/>
        </w:rPr>
        <w:t xml:space="preserve"> </w:t>
      </w:r>
      <w:r>
        <w:rPr>
          <w:rFonts w:ascii="Simplified Arabic" w:hAnsi="Simplified Arabic"/>
          <w:sz w:val="22"/>
          <w:szCs w:val="22"/>
          <w:rtl/>
        </w:rPr>
        <w:t>قيس النوري</w:t>
      </w:r>
      <w:r>
        <w:rPr>
          <w:rFonts w:ascii="Simplified Arabic" w:hAnsi="Simplified Arabic" w:hint="cs"/>
          <w:sz w:val="22"/>
          <w:szCs w:val="22"/>
          <w:rtl/>
        </w:rPr>
        <w:t xml:space="preserve"> : </w:t>
      </w:r>
      <w:r w:rsidRPr="00023959">
        <w:rPr>
          <w:rFonts w:ascii="Simplified Arabic" w:hAnsi="Simplified Arabic"/>
          <w:sz w:val="22"/>
          <w:szCs w:val="22"/>
          <w:rtl/>
        </w:rPr>
        <w:t>طبيعة المجتمع البشري في ضوء الانثروبولوجيا الاجتماعية</w:t>
      </w:r>
      <w:r>
        <w:rPr>
          <w:rFonts w:ascii="Simplified Arabic" w:hAnsi="Simplified Arabic" w:hint="cs"/>
          <w:sz w:val="22"/>
          <w:szCs w:val="22"/>
          <w:rtl/>
        </w:rPr>
        <w:t xml:space="preserve"> </w:t>
      </w:r>
      <w:r w:rsidRPr="00023959">
        <w:rPr>
          <w:rFonts w:ascii="Simplified Arabic" w:hAnsi="Simplified Arabic"/>
          <w:sz w:val="22"/>
          <w:szCs w:val="22"/>
          <w:rtl/>
        </w:rPr>
        <w:t>, 1970,</w:t>
      </w:r>
      <w:r>
        <w:rPr>
          <w:rFonts w:ascii="Simplified Arabic" w:hAnsi="Simplified Arabic" w:hint="cs"/>
          <w:sz w:val="22"/>
          <w:szCs w:val="22"/>
          <w:rtl/>
        </w:rPr>
        <w:t xml:space="preserve"> </w:t>
      </w:r>
      <w:r w:rsidRPr="00023959">
        <w:rPr>
          <w:rFonts w:ascii="Simplified Arabic" w:hAnsi="Simplified Arabic"/>
          <w:sz w:val="22"/>
          <w:szCs w:val="22"/>
          <w:rtl/>
        </w:rPr>
        <w:t xml:space="preserve">ص261. </w:t>
      </w:r>
    </w:p>
  </w:footnote>
  <w:footnote w:id="28">
    <w:p w:rsidR="00225710" w:rsidRPr="009419A9" w:rsidRDefault="00225710" w:rsidP="00225710">
      <w:pPr>
        <w:pStyle w:val="a3"/>
        <w:rPr>
          <w:sz w:val="22"/>
          <w:szCs w:val="22"/>
          <w:lang w:bidi="ar-IQ"/>
        </w:rPr>
      </w:pPr>
      <w:r>
        <w:rPr>
          <w:rFonts w:hint="cs"/>
          <w:sz w:val="22"/>
          <w:szCs w:val="22"/>
          <w:rtl/>
        </w:rPr>
        <w:t xml:space="preserve">(1) زكريا ابراهيم , مشكلة الفلسفة , دار القلم , القاهرة , 1962 , ص192 . </w:t>
      </w:r>
    </w:p>
  </w:footnote>
  <w:footnote w:id="29">
    <w:p w:rsidR="00225710" w:rsidRPr="00F730D7" w:rsidRDefault="00225710" w:rsidP="00225710">
      <w:pPr>
        <w:rPr>
          <w:lang w:bidi="ar-IQ"/>
        </w:rPr>
      </w:pPr>
      <w:r>
        <w:rPr>
          <w:rFonts w:cs="Arial" w:hint="cs"/>
          <w:rtl/>
          <w:lang w:bidi="ar-IQ"/>
        </w:rPr>
        <w:t xml:space="preserve">(2) </w:t>
      </w:r>
      <w:r w:rsidRPr="00E970B2">
        <w:rPr>
          <w:rFonts w:cs="Arial" w:hint="cs"/>
          <w:rtl/>
          <w:lang w:bidi="ar-IQ"/>
        </w:rPr>
        <w:t>احمد</w:t>
      </w:r>
      <w:r w:rsidRPr="00E970B2">
        <w:rPr>
          <w:rFonts w:cs="Arial"/>
          <w:rtl/>
          <w:lang w:bidi="ar-IQ"/>
        </w:rPr>
        <w:t xml:space="preserve"> </w:t>
      </w:r>
      <w:r w:rsidRPr="00E970B2">
        <w:rPr>
          <w:rFonts w:cs="Arial" w:hint="cs"/>
          <w:rtl/>
          <w:lang w:bidi="ar-IQ"/>
        </w:rPr>
        <w:t>الخشاب</w:t>
      </w:r>
      <w:r w:rsidRPr="00E970B2">
        <w:rPr>
          <w:rFonts w:cs="Arial"/>
          <w:rtl/>
          <w:lang w:bidi="ar-IQ"/>
        </w:rPr>
        <w:t xml:space="preserve"> , </w:t>
      </w:r>
      <w:proofErr w:type="spellStart"/>
      <w:r w:rsidRPr="00E970B2">
        <w:rPr>
          <w:rFonts w:cs="Arial" w:hint="cs"/>
          <w:rtl/>
          <w:lang w:bidi="ar-IQ"/>
        </w:rPr>
        <w:t>الإجتماع</w:t>
      </w:r>
      <w:proofErr w:type="spellEnd"/>
      <w:r w:rsidRPr="00E970B2">
        <w:rPr>
          <w:rFonts w:cs="Arial"/>
          <w:rtl/>
          <w:lang w:bidi="ar-IQ"/>
        </w:rPr>
        <w:t xml:space="preserve"> </w:t>
      </w:r>
      <w:r w:rsidRPr="00E970B2">
        <w:rPr>
          <w:rFonts w:cs="Arial" w:hint="cs"/>
          <w:rtl/>
          <w:lang w:bidi="ar-IQ"/>
        </w:rPr>
        <w:t>الديني</w:t>
      </w:r>
      <w:r w:rsidRPr="00E970B2">
        <w:rPr>
          <w:rFonts w:cs="Arial"/>
          <w:rtl/>
          <w:lang w:bidi="ar-IQ"/>
        </w:rPr>
        <w:t xml:space="preserve"> , </w:t>
      </w:r>
      <w:r>
        <w:rPr>
          <w:rFonts w:cs="Arial" w:hint="cs"/>
          <w:rtl/>
          <w:lang w:bidi="ar-IQ"/>
        </w:rPr>
        <w:t xml:space="preserve">مصدر سابق </w:t>
      </w:r>
      <w:r w:rsidRPr="00E970B2">
        <w:rPr>
          <w:rFonts w:cs="Arial"/>
          <w:rtl/>
          <w:lang w:bidi="ar-IQ"/>
        </w:rPr>
        <w:t xml:space="preserve"> , </w:t>
      </w:r>
      <w:r w:rsidRPr="00E970B2">
        <w:rPr>
          <w:rFonts w:cs="Arial" w:hint="cs"/>
          <w:rtl/>
          <w:lang w:bidi="ar-IQ"/>
        </w:rPr>
        <w:t>ص</w:t>
      </w:r>
      <w:r w:rsidRPr="00E970B2">
        <w:rPr>
          <w:rFonts w:cs="Arial"/>
          <w:rtl/>
          <w:lang w:bidi="ar-IQ"/>
        </w:rPr>
        <w:t xml:space="preserve">75 . </w:t>
      </w:r>
    </w:p>
  </w:footnote>
  <w:footnote w:id="30">
    <w:p w:rsidR="00225710" w:rsidRPr="00F730D7" w:rsidRDefault="00225710" w:rsidP="00225710">
      <w:pPr>
        <w:pStyle w:val="a3"/>
        <w:rPr>
          <w:sz w:val="22"/>
          <w:szCs w:val="22"/>
          <w:lang w:bidi="ar-IQ"/>
        </w:rPr>
      </w:pPr>
      <w:r>
        <w:rPr>
          <w:rFonts w:hint="cs"/>
          <w:sz w:val="22"/>
          <w:szCs w:val="22"/>
          <w:rtl/>
          <w:lang w:bidi="ar-IQ"/>
        </w:rPr>
        <w:t xml:space="preserve">(3) زكريا ابراهيم , مصدر سابق , ص193 . </w:t>
      </w:r>
    </w:p>
  </w:footnote>
  <w:footnote w:id="31">
    <w:p w:rsidR="00225710" w:rsidRPr="0030357A" w:rsidRDefault="00225710" w:rsidP="00225710">
      <w:pPr>
        <w:pStyle w:val="a3"/>
        <w:rPr>
          <w:sz w:val="22"/>
          <w:szCs w:val="22"/>
          <w:lang w:bidi="ar-IQ"/>
        </w:rPr>
      </w:pPr>
      <w:r>
        <w:rPr>
          <w:rFonts w:hint="cs"/>
          <w:sz w:val="22"/>
          <w:szCs w:val="22"/>
          <w:rtl/>
        </w:rPr>
        <w:t xml:space="preserve">(4) المصدر نفسه , ص 186 . </w:t>
      </w:r>
    </w:p>
  </w:footnote>
  <w:footnote w:id="32">
    <w:p w:rsidR="00225710" w:rsidRPr="0030357A" w:rsidRDefault="00225710" w:rsidP="00225710">
      <w:pPr>
        <w:pStyle w:val="a3"/>
        <w:rPr>
          <w:sz w:val="22"/>
          <w:szCs w:val="22"/>
          <w:lang w:bidi="ar-IQ"/>
        </w:rPr>
      </w:pPr>
      <w:r>
        <w:rPr>
          <w:rFonts w:hint="cs"/>
          <w:sz w:val="22"/>
          <w:szCs w:val="22"/>
          <w:rtl/>
        </w:rPr>
        <w:t xml:space="preserve">(5) روجيه </w:t>
      </w:r>
      <w:proofErr w:type="spellStart"/>
      <w:r>
        <w:rPr>
          <w:rFonts w:hint="cs"/>
          <w:sz w:val="22"/>
          <w:szCs w:val="22"/>
          <w:rtl/>
        </w:rPr>
        <w:t>باستيد</w:t>
      </w:r>
      <w:proofErr w:type="spellEnd"/>
      <w:r>
        <w:rPr>
          <w:rFonts w:hint="cs"/>
          <w:sz w:val="22"/>
          <w:szCs w:val="22"/>
          <w:rtl/>
        </w:rPr>
        <w:t xml:space="preserve"> , مبادئ علم </w:t>
      </w:r>
      <w:proofErr w:type="spellStart"/>
      <w:r>
        <w:rPr>
          <w:rFonts w:hint="cs"/>
          <w:sz w:val="22"/>
          <w:szCs w:val="22"/>
          <w:rtl/>
        </w:rPr>
        <w:t>الإجتماع</w:t>
      </w:r>
      <w:proofErr w:type="spellEnd"/>
      <w:r>
        <w:rPr>
          <w:rFonts w:hint="cs"/>
          <w:sz w:val="22"/>
          <w:szCs w:val="22"/>
          <w:rtl/>
        </w:rPr>
        <w:t xml:space="preserve"> الديني , ترجمة محمود قاسم , مكتبة الأنجلو المصرية , القاهرة , 1951 , ص23 . </w:t>
      </w:r>
    </w:p>
  </w:footnote>
  <w:footnote w:id="33">
    <w:p w:rsidR="00225710" w:rsidRPr="003179CB" w:rsidRDefault="00225710" w:rsidP="00225710">
      <w:pPr>
        <w:pStyle w:val="a3"/>
        <w:rPr>
          <w:sz w:val="22"/>
          <w:szCs w:val="22"/>
        </w:rPr>
      </w:pPr>
      <w:r>
        <w:rPr>
          <w:rFonts w:hint="cs"/>
          <w:sz w:val="22"/>
          <w:szCs w:val="22"/>
          <w:rtl/>
        </w:rPr>
        <w:t xml:space="preserve">(6) احمد الخشاب , </w:t>
      </w:r>
      <w:proofErr w:type="spellStart"/>
      <w:r>
        <w:rPr>
          <w:rFonts w:hint="cs"/>
          <w:sz w:val="22"/>
          <w:szCs w:val="22"/>
          <w:rtl/>
        </w:rPr>
        <w:t>الإجتماع</w:t>
      </w:r>
      <w:proofErr w:type="spellEnd"/>
      <w:r>
        <w:rPr>
          <w:rFonts w:hint="cs"/>
          <w:sz w:val="22"/>
          <w:szCs w:val="22"/>
          <w:rtl/>
        </w:rPr>
        <w:t xml:space="preserve"> الديني , مصدر سابق , ص91 . </w:t>
      </w:r>
    </w:p>
  </w:footnote>
  <w:footnote w:id="34">
    <w:p w:rsidR="00225710" w:rsidRPr="003C5A90" w:rsidRDefault="00225710" w:rsidP="00225710">
      <w:pPr>
        <w:pStyle w:val="a3"/>
        <w:rPr>
          <w:sz w:val="22"/>
          <w:szCs w:val="22"/>
          <w:lang w:bidi="ar-IQ"/>
        </w:rPr>
      </w:pPr>
      <w:r>
        <w:rPr>
          <w:rFonts w:hint="cs"/>
          <w:sz w:val="22"/>
          <w:szCs w:val="22"/>
          <w:rtl/>
          <w:lang w:bidi="ar-IQ"/>
        </w:rPr>
        <w:t xml:space="preserve">  (1) روجيه </w:t>
      </w:r>
      <w:proofErr w:type="spellStart"/>
      <w:r>
        <w:rPr>
          <w:rFonts w:hint="cs"/>
          <w:sz w:val="22"/>
          <w:szCs w:val="22"/>
          <w:rtl/>
          <w:lang w:bidi="ar-IQ"/>
        </w:rPr>
        <w:t>باستيد</w:t>
      </w:r>
      <w:proofErr w:type="spellEnd"/>
      <w:r>
        <w:rPr>
          <w:rFonts w:hint="cs"/>
          <w:sz w:val="22"/>
          <w:szCs w:val="22"/>
          <w:rtl/>
          <w:lang w:bidi="ar-IQ"/>
        </w:rPr>
        <w:t xml:space="preserve"> , مصدر سابق , ص26 . </w:t>
      </w:r>
    </w:p>
  </w:footnote>
  <w:footnote w:id="35">
    <w:p w:rsidR="00225710" w:rsidRPr="000A6A91" w:rsidRDefault="00225710" w:rsidP="00225710">
      <w:pPr>
        <w:pStyle w:val="a3"/>
        <w:rPr>
          <w:sz w:val="22"/>
          <w:szCs w:val="22"/>
          <w:lang w:bidi="ar-IQ"/>
        </w:rPr>
      </w:pPr>
      <w:r>
        <w:rPr>
          <w:rFonts w:hint="cs"/>
          <w:sz w:val="22"/>
          <w:szCs w:val="22"/>
          <w:rtl/>
        </w:rPr>
        <w:t xml:space="preserve">  (2) المصدر نفسه , ص 8 . </w:t>
      </w:r>
    </w:p>
  </w:footnote>
  <w:footnote w:id="36">
    <w:p w:rsidR="00225710" w:rsidRPr="00F17D6D" w:rsidRDefault="00225710" w:rsidP="00225710">
      <w:pPr>
        <w:pStyle w:val="a3"/>
        <w:rPr>
          <w:sz w:val="22"/>
          <w:szCs w:val="22"/>
          <w:lang w:bidi="ar-IQ"/>
        </w:rPr>
      </w:pPr>
      <w:r>
        <w:rPr>
          <w:rFonts w:hint="cs"/>
          <w:rtl/>
          <w:lang w:bidi="ar-IQ"/>
        </w:rPr>
        <w:t xml:space="preserve">  </w:t>
      </w:r>
      <w:r>
        <w:rPr>
          <w:rFonts w:hint="cs"/>
          <w:sz w:val="22"/>
          <w:szCs w:val="22"/>
          <w:rtl/>
          <w:lang w:bidi="ar-IQ"/>
        </w:rPr>
        <w:t xml:space="preserve">(3) عبدالله </w:t>
      </w:r>
      <w:proofErr w:type="spellStart"/>
      <w:r>
        <w:rPr>
          <w:rFonts w:hint="cs"/>
          <w:sz w:val="22"/>
          <w:szCs w:val="22"/>
          <w:rtl/>
          <w:lang w:bidi="ar-IQ"/>
        </w:rPr>
        <w:t>الخريجي</w:t>
      </w:r>
      <w:proofErr w:type="spellEnd"/>
      <w:r>
        <w:rPr>
          <w:rFonts w:hint="cs"/>
          <w:sz w:val="22"/>
          <w:szCs w:val="22"/>
          <w:rtl/>
          <w:lang w:bidi="ar-IQ"/>
        </w:rPr>
        <w:t xml:space="preserve"> , مصدر سابق , ص34 . </w:t>
      </w:r>
    </w:p>
  </w:footnote>
  <w:footnote w:id="37">
    <w:p w:rsidR="00225710" w:rsidRPr="00B20501" w:rsidRDefault="00225710" w:rsidP="00225710">
      <w:pPr>
        <w:pStyle w:val="a3"/>
        <w:rPr>
          <w:sz w:val="22"/>
          <w:szCs w:val="22"/>
          <w:rtl/>
          <w:lang w:bidi="ar-IQ"/>
        </w:rPr>
      </w:pPr>
      <w:r>
        <w:rPr>
          <w:rFonts w:hint="cs"/>
          <w:sz w:val="22"/>
          <w:szCs w:val="22"/>
          <w:rtl/>
        </w:rPr>
        <w:t xml:space="preserve"> (4) </w:t>
      </w:r>
      <w:proofErr w:type="spellStart"/>
      <w:r>
        <w:rPr>
          <w:rFonts w:hint="cs"/>
          <w:sz w:val="22"/>
          <w:szCs w:val="22"/>
          <w:rtl/>
        </w:rPr>
        <w:t>كوستاف</w:t>
      </w:r>
      <w:proofErr w:type="spellEnd"/>
      <w:r>
        <w:rPr>
          <w:rFonts w:hint="cs"/>
          <w:sz w:val="22"/>
          <w:szCs w:val="22"/>
          <w:rtl/>
        </w:rPr>
        <w:t xml:space="preserve"> </w:t>
      </w:r>
      <w:proofErr w:type="spellStart"/>
      <w:r>
        <w:rPr>
          <w:rFonts w:hint="cs"/>
          <w:sz w:val="22"/>
          <w:szCs w:val="22"/>
          <w:rtl/>
        </w:rPr>
        <w:t>لوبون</w:t>
      </w:r>
      <w:proofErr w:type="spellEnd"/>
      <w:r>
        <w:rPr>
          <w:rFonts w:hint="cs"/>
          <w:sz w:val="22"/>
          <w:szCs w:val="22"/>
          <w:rtl/>
        </w:rPr>
        <w:t xml:space="preserve"> , روح الجماعة , ترجمة احمد فتحي زغلول , المطبعة الرحمانية , القاهرة , 1909 , ص77 . </w:t>
      </w:r>
    </w:p>
  </w:footnote>
  <w:footnote w:id="38">
    <w:p w:rsidR="00225710" w:rsidRPr="00166AA8" w:rsidRDefault="00225710" w:rsidP="00225710">
      <w:pPr>
        <w:pStyle w:val="a3"/>
        <w:rPr>
          <w:sz w:val="22"/>
          <w:szCs w:val="22"/>
        </w:rPr>
      </w:pPr>
      <w:r>
        <w:rPr>
          <w:rFonts w:hint="cs"/>
          <w:sz w:val="22"/>
          <w:szCs w:val="22"/>
          <w:rtl/>
          <w:lang w:bidi="ar-IQ"/>
        </w:rPr>
        <w:t xml:space="preserve"> </w:t>
      </w:r>
      <w:r>
        <w:rPr>
          <w:rFonts w:hint="cs"/>
          <w:sz w:val="22"/>
          <w:szCs w:val="22"/>
          <w:rtl/>
        </w:rPr>
        <w:t xml:space="preserve">(5) علي سامي النشار , نشأة الدين , دار نشر الثقافة , الإسكندرية , 1949 , ص15 . </w:t>
      </w:r>
    </w:p>
  </w:footnote>
  <w:footnote w:id="39">
    <w:p w:rsidR="00225710" w:rsidRPr="00816499" w:rsidRDefault="00225710" w:rsidP="00225710">
      <w:pPr>
        <w:pStyle w:val="a3"/>
        <w:rPr>
          <w:sz w:val="22"/>
          <w:szCs w:val="22"/>
          <w:rtl/>
          <w:lang w:bidi="ar-IQ"/>
        </w:rPr>
      </w:pPr>
      <w:r>
        <w:rPr>
          <w:rFonts w:hint="cs"/>
          <w:sz w:val="22"/>
          <w:szCs w:val="22"/>
          <w:rtl/>
        </w:rPr>
        <w:t xml:space="preserve"> (6) المصدر نفسه , ص16 . </w:t>
      </w:r>
    </w:p>
  </w:footnote>
  <w:footnote w:id="40">
    <w:p w:rsidR="00225710" w:rsidRPr="00816499" w:rsidRDefault="00225710" w:rsidP="00225710">
      <w:pPr>
        <w:pStyle w:val="a3"/>
        <w:rPr>
          <w:sz w:val="22"/>
          <w:szCs w:val="22"/>
          <w:lang w:bidi="ar-IQ"/>
        </w:rPr>
      </w:pPr>
      <w:r>
        <w:rPr>
          <w:rFonts w:hint="cs"/>
          <w:sz w:val="22"/>
          <w:szCs w:val="22"/>
          <w:rtl/>
        </w:rPr>
        <w:t xml:space="preserve">(1) روجيه </w:t>
      </w:r>
      <w:proofErr w:type="spellStart"/>
      <w:r>
        <w:rPr>
          <w:rFonts w:hint="cs"/>
          <w:sz w:val="22"/>
          <w:szCs w:val="22"/>
          <w:rtl/>
        </w:rPr>
        <w:t>باستيد</w:t>
      </w:r>
      <w:proofErr w:type="spellEnd"/>
      <w:r>
        <w:rPr>
          <w:rFonts w:hint="cs"/>
          <w:sz w:val="22"/>
          <w:szCs w:val="22"/>
          <w:rtl/>
        </w:rPr>
        <w:t xml:space="preserve"> , مصدر سابق , ص 22 .</w:t>
      </w:r>
    </w:p>
  </w:footnote>
  <w:footnote w:id="41">
    <w:p w:rsidR="00225710" w:rsidRPr="00136426" w:rsidRDefault="00225710" w:rsidP="00225710">
      <w:pPr>
        <w:pStyle w:val="a3"/>
        <w:rPr>
          <w:sz w:val="22"/>
          <w:szCs w:val="22"/>
          <w:lang w:bidi="ar-IQ"/>
        </w:rPr>
      </w:pPr>
      <w:r>
        <w:rPr>
          <w:rFonts w:hint="cs"/>
          <w:sz w:val="22"/>
          <w:szCs w:val="22"/>
          <w:rtl/>
        </w:rPr>
        <w:t xml:space="preserve">(2) </w:t>
      </w:r>
      <w:r>
        <w:rPr>
          <w:rFonts w:hint="cs"/>
          <w:sz w:val="22"/>
          <w:szCs w:val="22"/>
          <w:rtl/>
          <w:lang w:bidi="ar-IQ"/>
        </w:rPr>
        <w:t xml:space="preserve">المصدر نفسه , ص 23 . </w:t>
      </w:r>
    </w:p>
  </w:footnote>
  <w:footnote w:id="42">
    <w:p w:rsidR="00225710" w:rsidRPr="00136426" w:rsidRDefault="00225710" w:rsidP="00225710">
      <w:pPr>
        <w:pStyle w:val="a3"/>
        <w:rPr>
          <w:sz w:val="22"/>
          <w:szCs w:val="22"/>
          <w:rtl/>
          <w:lang w:bidi="ar-IQ"/>
        </w:rPr>
      </w:pPr>
      <w:r>
        <w:rPr>
          <w:rFonts w:hint="cs"/>
          <w:sz w:val="22"/>
          <w:szCs w:val="22"/>
          <w:rtl/>
        </w:rPr>
        <w:t xml:space="preserve">(3) احمد ابو زيد , تايلور , مطبعة دار المعارف , القاهرة , 1957 , ص132 . </w:t>
      </w:r>
    </w:p>
  </w:footnote>
  <w:footnote w:id="43">
    <w:p w:rsidR="00225710" w:rsidRPr="00284636" w:rsidRDefault="00225710" w:rsidP="00225710">
      <w:pPr>
        <w:pStyle w:val="a3"/>
        <w:rPr>
          <w:sz w:val="22"/>
          <w:szCs w:val="22"/>
          <w:rtl/>
          <w:lang w:bidi="ar-IQ"/>
        </w:rPr>
      </w:pPr>
      <w:r>
        <w:rPr>
          <w:rFonts w:hint="cs"/>
          <w:sz w:val="22"/>
          <w:szCs w:val="22"/>
          <w:rtl/>
          <w:lang w:bidi="ar-IQ"/>
        </w:rPr>
        <w:t xml:space="preserve">(1) </w:t>
      </w:r>
      <w:r>
        <w:rPr>
          <w:rFonts w:hint="cs"/>
          <w:sz w:val="22"/>
          <w:szCs w:val="22"/>
          <w:rtl/>
        </w:rPr>
        <w:t xml:space="preserve">د. سامية مصطفى الخشاب , دراسات في </w:t>
      </w:r>
      <w:proofErr w:type="spellStart"/>
      <w:r>
        <w:rPr>
          <w:rFonts w:hint="cs"/>
          <w:sz w:val="22"/>
          <w:szCs w:val="22"/>
          <w:rtl/>
        </w:rPr>
        <w:t>الإجتماع</w:t>
      </w:r>
      <w:proofErr w:type="spellEnd"/>
      <w:r>
        <w:rPr>
          <w:rFonts w:hint="cs"/>
          <w:sz w:val="22"/>
          <w:szCs w:val="22"/>
          <w:rtl/>
        </w:rPr>
        <w:t xml:space="preserve"> الديني , الطبعة الثانية , دار المعارف , مصر , القاهرة , 1988, ص23-25 . </w:t>
      </w:r>
    </w:p>
  </w:footnote>
  <w:footnote w:id="44">
    <w:p w:rsidR="00225710" w:rsidRPr="0057462E" w:rsidRDefault="00225710" w:rsidP="00225710">
      <w:pPr>
        <w:pStyle w:val="a3"/>
        <w:rPr>
          <w:sz w:val="22"/>
          <w:szCs w:val="22"/>
          <w:lang w:bidi="ar-IQ"/>
        </w:rPr>
      </w:pPr>
      <w:r>
        <w:rPr>
          <w:rFonts w:cs="Arial" w:hint="cs"/>
          <w:sz w:val="22"/>
          <w:szCs w:val="22"/>
          <w:rtl/>
        </w:rPr>
        <w:t>(2) المصدر نفسه</w:t>
      </w:r>
      <w:r>
        <w:rPr>
          <w:rFonts w:hint="cs"/>
          <w:sz w:val="22"/>
          <w:szCs w:val="22"/>
          <w:rtl/>
        </w:rPr>
        <w:t xml:space="preserve"> , ص 26-27. </w:t>
      </w:r>
    </w:p>
  </w:footnote>
  <w:footnote w:id="45">
    <w:p w:rsidR="00225710" w:rsidRPr="000411EC" w:rsidRDefault="00225710" w:rsidP="00225710">
      <w:pPr>
        <w:pStyle w:val="a3"/>
        <w:numPr>
          <w:ilvl w:val="0"/>
          <w:numId w:val="16"/>
        </w:numPr>
        <w:rPr>
          <w:sz w:val="22"/>
          <w:szCs w:val="22"/>
          <w:lang w:bidi="ar-IQ"/>
        </w:rPr>
      </w:pPr>
      <w:r w:rsidRPr="000411EC">
        <w:rPr>
          <w:rFonts w:cs="Arial" w:hint="cs"/>
          <w:sz w:val="22"/>
          <w:szCs w:val="22"/>
          <w:rtl/>
          <w:lang w:bidi="ar-IQ"/>
        </w:rPr>
        <w:t>د</w:t>
      </w:r>
      <w:r w:rsidRPr="000411EC">
        <w:rPr>
          <w:rFonts w:cs="Arial"/>
          <w:sz w:val="22"/>
          <w:szCs w:val="22"/>
          <w:rtl/>
          <w:lang w:bidi="ar-IQ"/>
        </w:rPr>
        <w:t xml:space="preserve">. </w:t>
      </w:r>
      <w:r w:rsidRPr="000411EC">
        <w:rPr>
          <w:rFonts w:cs="Arial" w:hint="cs"/>
          <w:sz w:val="22"/>
          <w:szCs w:val="22"/>
          <w:rtl/>
          <w:lang w:bidi="ar-IQ"/>
        </w:rPr>
        <w:t>سامية</w:t>
      </w:r>
      <w:r w:rsidRPr="000411EC">
        <w:rPr>
          <w:rFonts w:cs="Arial"/>
          <w:sz w:val="22"/>
          <w:szCs w:val="22"/>
          <w:rtl/>
          <w:lang w:bidi="ar-IQ"/>
        </w:rPr>
        <w:t xml:space="preserve"> </w:t>
      </w:r>
      <w:r w:rsidRPr="000411EC">
        <w:rPr>
          <w:rFonts w:cs="Arial" w:hint="cs"/>
          <w:sz w:val="22"/>
          <w:szCs w:val="22"/>
          <w:rtl/>
          <w:lang w:bidi="ar-IQ"/>
        </w:rPr>
        <w:t>مصطفى</w:t>
      </w:r>
      <w:r w:rsidRPr="000411EC">
        <w:rPr>
          <w:rFonts w:cs="Arial"/>
          <w:sz w:val="22"/>
          <w:szCs w:val="22"/>
          <w:rtl/>
          <w:lang w:bidi="ar-IQ"/>
        </w:rPr>
        <w:t xml:space="preserve"> </w:t>
      </w:r>
      <w:r w:rsidRPr="000411EC">
        <w:rPr>
          <w:rFonts w:cs="Arial" w:hint="cs"/>
          <w:sz w:val="22"/>
          <w:szCs w:val="22"/>
          <w:rtl/>
          <w:lang w:bidi="ar-IQ"/>
        </w:rPr>
        <w:t>الخشاب</w:t>
      </w:r>
      <w:r>
        <w:rPr>
          <w:rFonts w:hint="cs"/>
          <w:sz w:val="22"/>
          <w:szCs w:val="22"/>
          <w:rtl/>
          <w:lang w:bidi="ar-IQ"/>
        </w:rPr>
        <w:t xml:space="preserve"> , مصدر سابق , ص27-29.</w:t>
      </w:r>
    </w:p>
  </w:footnote>
  <w:footnote w:id="46">
    <w:p w:rsidR="00225710" w:rsidRPr="000B1127" w:rsidRDefault="00225710" w:rsidP="00225710">
      <w:pPr>
        <w:pStyle w:val="a3"/>
        <w:numPr>
          <w:ilvl w:val="0"/>
          <w:numId w:val="16"/>
        </w:numPr>
        <w:rPr>
          <w:rFonts w:cs="Arial"/>
          <w:sz w:val="22"/>
          <w:szCs w:val="22"/>
          <w:rtl/>
          <w:lang w:bidi="ar-IQ"/>
        </w:rPr>
      </w:pPr>
      <w:r>
        <w:rPr>
          <w:rFonts w:cs="Arial" w:hint="cs"/>
          <w:sz w:val="22"/>
          <w:szCs w:val="22"/>
          <w:rtl/>
          <w:lang w:bidi="ar-IQ"/>
        </w:rPr>
        <w:t xml:space="preserve">المصدر نفسه </w:t>
      </w:r>
      <w:r>
        <w:rPr>
          <w:rFonts w:hint="cs"/>
          <w:sz w:val="22"/>
          <w:szCs w:val="22"/>
          <w:rtl/>
          <w:lang w:bidi="ar-IQ"/>
        </w:rPr>
        <w:t xml:space="preserve"> , ص 30 . </w:t>
      </w:r>
    </w:p>
  </w:footnote>
  <w:footnote w:id="47">
    <w:p w:rsidR="00225710" w:rsidRPr="001A7548" w:rsidRDefault="00225710" w:rsidP="00225710">
      <w:pPr>
        <w:pStyle w:val="a3"/>
        <w:numPr>
          <w:ilvl w:val="0"/>
          <w:numId w:val="16"/>
        </w:numPr>
        <w:rPr>
          <w:sz w:val="22"/>
          <w:szCs w:val="22"/>
          <w:lang w:bidi="ar-IQ"/>
        </w:rPr>
      </w:pPr>
      <w:r>
        <w:rPr>
          <w:rFonts w:hint="cs"/>
          <w:sz w:val="22"/>
          <w:szCs w:val="22"/>
          <w:rtl/>
        </w:rPr>
        <w:t xml:space="preserve">مصطفى ملكيان , مصدر سابق , ص134. </w:t>
      </w:r>
    </w:p>
  </w:footnote>
  <w:footnote w:id="48">
    <w:p w:rsidR="00225710" w:rsidRPr="00575113" w:rsidRDefault="00225710" w:rsidP="00225710">
      <w:pPr>
        <w:pStyle w:val="a3"/>
        <w:numPr>
          <w:ilvl w:val="0"/>
          <w:numId w:val="18"/>
        </w:numPr>
        <w:rPr>
          <w:sz w:val="22"/>
          <w:szCs w:val="22"/>
          <w:lang w:bidi="ar-IQ"/>
        </w:rPr>
      </w:pPr>
      <w:r>
        <w:rPr>
          <w:rFonts w:hint="cs"/>
          <w:sz w:val="22"/>
          <w:szCs w:val="22"/>
          <w:rtl/>
          <w:lang w:bidi="ar-IQ"/>
        </w:rPr>
        <w:t xml:space="preserve">د. عاطف عطية , مصدر سابق , 34. </w:t>
      </w:r>
    </w:p>
  </w:footnote>
  <w:footnote w:id="49">
    <w:p w:rsidR="00225710" w:rsidRPr="0086383D" w:rsidRDefault="00225710" w:rsidP="00225710">
      <w:pPr>
        <w:pStyle w:val="a3"/>
        <w:numPr>
          <w:ilvl w:val="0"/>
          <w:numId w:val="18"/>
        </w:numPr>
        <w:rPr>
          <w:sz w:val="22"/>
          <w:szCs w:val="22"/>
          <w:lang w:bidi="ar-IQ"/>
        </w:rPr>
      </w:pPr>
      <w:r>
        <w:rPr>
          <w:rFonts w:hint="cs"/>
          <w:sz w:val="22"/>
          <w:szCs w:val="22"/>
          <w:rtl/>
        </w:rPr>
        <w:t>د. قيس النوري , المدخل الى علم الأنسان , مصدر سابق , ص262.</w:t>
      </w:r>
    </w:p>
  </w:footnote>
  <w:footnote w:id="50">
    <w:p w:rsidR="00225710" w:rsidRPr="007714C3" w:rsidRDefault="00225710" w:rsidP="00225710">
      <w:pPr>
        <w:pStyle w:val="a3"/>
        <w:numPr>
          <w:ilvl w:val="0"/>
          <w:numId w:val="20"/>
        </w:numPr>
        <w:rPr>
          <w:sz w:val="22"/>
          <w:szCs w:val="22"/>
          <w:rtl/>
          <w:lang w:bidi="ar-IQ"/>
        </w:rPr>
      </w:pPr>
      <w:r>
        <w:rPr>
          <w:rFonts w:hint="cs"/>
          <w:sz w:val="22"/>
          <w:szCs w:val="22"/>
          <w:rtl/>
        </w:rPr>
        <w:t xml:space="preserve">د. سامية مصطفى الخشاب , مصدر سابق , ص84-85 . </w:t>
      </w:r>
    </w:p>
  </w:footnote>
  <w:footnote w:id="51">
    <w:p w:rsidR="00225710" w:rsidRPr="00CE044B" w:rsidRDefault="00225710" w:rsidP="00225710">
      <w:pPr>
        <w:pStyle w:val="a3"/>
        <w:numPr>
          <w:ilvl w:val="0"/>
          <w:numId w:val="21"/>
        </w:numPr>
        <w:rPr>
          <w:sz w:val="22"/>
          <w:szCs w:val="22"/>
          <w:lang w:bidi="ar-IQ"/>
        </w:rPr>
      </w:pPr>
      <w:r>
        <w:rPr>
          <w:rFonts w:hint="cs"/>
          <w:sz w:val="22"/>
          <w:szCs w:val="22"/>
          <w:rtl/>
        </w:rPr>
        <w:t>د. سامية مصطفى الخشاب , مصدر سابق , ص86-87.</w:t>
      </w:r>
    </w:p>
  </w:footnote>
  <w:footnote w:id="52">
    <w:p w:rsidR="00225710" w:rsidRPr="006D238A" w:rsidRDefault="00225710" w:rsidP="00225710">
      <w:pPr>
        <w:pStyle w:val="a3"/>
        <w:numPr>
          <w:ilvl w:val="0"/>
          <w:numId w:val="22"/>
        </w:numPr>
        <w:rPr>
          <w:sz w:val="22"/>
          <w:szCs w:val="22"/>
          <w:lang w:bidi="ar-IQ"/>
        </w:rPr>
      </w:pPr>
      <w:r>
        <w:rPr>
          <w:rFonts w:hint="cs"/>
          <w:sz w:val="22"/>
          <w:szCs w:val="22"/>
          <w:rtl/>
        </w:rPr>
        <w:t>د. سامية مصطفى الخشاب , مصدر سابق , ص88-90.</w:t>
      </w:r>
    </w:p>
  </w:footnote>
  <w:footnote w:id="53">
    <w:p w:rsidR="00225710" w:rsidRPr="009220FD" w:rsidRDefault="00225710" w:rsidP="00225710">
      <w:pPr>
        <w:pStyle w:val="a3"/>
        <w:numPr>
          <w:ilvl w:val="0"/>
          <w:numId w:val="22"/>
        </w:numPr>
        <w:rPr>
          <w:sz w:val="22"/>
          <w:szCs w:val="22"/>
          <w:lang w:bidi="ar-IQ"/>
        </w:rPr>
      </w:pPr>
      <w:r>
        <w:rPr>
          <w:rFonts w:hint="cs"/>
          <w:sz w:val="22"/>
          <w:szCs w:val="22"/>
          <w:rtl/>
        </w:rPr>
        <w:t>شاكر مصطفى سليم , قاموس الأنثروبولوجيا , الكويت ,1981, ص816.</w:t>
      </w:r>
    </w:p>
  </w:footnote>
  <w:footnote w:id="54">
    <w:p w:rsidR="00225710" w:rsidRPr="00246DFA" w:rsidRDefault="00225710" w:rsidP="00225710">
      <w:pPr>
        <w:pStyle w:val="a3"/>
        <w:numPr>
          <w:ilvl w:val="0"/>
          <w:numId w:val="22"/>
        </w:numPr>
        <w:rPr>
          <w:sz w:val="22"/>
          <w:szCs w:val="22"/>
          <w:lang w:bidi="ar-IQ"/>
        </w:rPr>
      </w:pPr>
      <w:r>
        <w:rPr>
          <w:rFonts w:hint="cs"/>
          <w:sz w:val="22"/>
          <w:szCs w:val="22"/>
          <w:rtl/>
        </w:rPr>
        <w:t xml:space="preserve">د. عبد علي سلمان المالكي , مصدر سابق , ص145. </w:t>
      </w:r>
    </w:p>
  </w:footnote>
  <w:footnote w:id="55">
    <w:p w:rsidR="00225710" w:rsidRPr="00BF48F7" w:rsidRDefault="00225710" w:rsidP="00225710">
      <w:pPr>
        <w:pStyle w:val="a3"/>
        <w:rPr>
          <w:sz w:val="22"/>
          <w:szCs w:val="22"/>
          <w:rtl/>
        </w:rPr>
      </w:pPr>
      <w:r>
        <w:rPr>
          <w:rFonts w:hint="cs"/>
          <w:sz w:val="22"/>
          <w:szCs w:val="22"/>
          <w:rtl/>
        </w:rPr>
        <w:t xml:space="preserve">(1) </w:t>
      </w:r>
      <w:proofErr w:type="spellStart"/>
      <w:r>
        <w:rPr>
          <w:rFonts w:hint="cs"/>
          <w:sz w:val="22"/>
          <w:szCs w:val="22"/>
          <w:rtl/>
        </w:rPr>
        <w:t>ريجر</w:t>
      </w:r>
      <w:proofErr w:type="spellEnd"/>
      <w:r>
        <w:rPr>
          <w:rFonts w:hint="cs"/>
          <w:sz w:val="22"/>
          <w:szCs w:val="22"/>
          <w:rtl/>
        </w:rPr>
        <w:t xml:space="preserve"> </w:t>
      </w:r>
      <w:proofErr w:type="spellStart"/>
      <w:r>
        <w:rPr>
          <w:rFonts w:hint="cs"/>
          <w:sz w:val="22"/>
          <w:szCs w:val="22"/>
          <w:rtl/>
        </w:rPr>
        <w:t>هوكاس</w:t>
      </w:r>
      <w:proofErr w:type="spellEnd"/>
      <w:r>
        <w:rPr>
          <w:rFonts w:hint="cs"/>
          <w:sz w:val="22"/>
          <w:szCs w:val="22"/>
          <w:rtl/>
        </w:rPr>
        <w:t xml:space="preserve"> , الدين ونشوء العلم الحديث , ترجمة زيد العامري الرفاعي , مكتبة مدبولي , مصر , 2008 , ص42-ص45 . </w:t>
      </w:r>
    </w:p>
  </w:footnote>
  <w:footnote w:id="56">
    <w:p w:rsidR="00225710" w:rsidRPr="007A6782" w:rsidRDefault="00225710" w:rsidP="00225710">
      <w:pPr>
        <w:pStyle w:val="a3"/>
        <w:rPr>
          <w:sz w:val="22"/>
          <w:szCs w:val="22"/>
          <w:rtl/>
          <w:lang w:bidi="ar-IQ"/>
        </w:rPr>
      </w:pPr>
      <w:r>
        <w:rPr>
          <w:rFonts w:hint="cs"/>
          <w:sz w:val="22"/>
          <w:szCs w:val="22"/>
          <w:rtl/>
        </w:rPr>
        <w:t>(2) د. قيس النوري , المدخل الى علم الإنسان , مصدر سابق , ص270.</w:t>
      </w:r>
    </w:p>
  </w:footnote>
  <w:footnote w:id="57">
    <w:p w:rsidR="00225710" w:rsidRPr="00E261AE" w:rsidRDefault="00225710" w:rsidP="00225710">
      <w:pPr>
        <w:pStyle w:val="a3"/>
        <w:rPr>
          <w:sz w:val="22"/>
          <w:szCs w:val="22"/>
          <w:lang w:bidi="ar-IQ"/>
        </w:rPr>
      </w:pPr>
      <w:r>
        <w:rPr>
          <w:rFonts w:hint="cs"/>
          <w:sz w:val="22"/>
          <w:szCs w:val="22"/>
          <w:rtl/>
        </w:rPr>
        <w:t xml:space="preserve">(3) د. عبد علي سلمان </w:t>
      </w:r>
      <w:r>
        <w:rPr>
          <w:rFonts w:hint="cs"/>
          <w:sz w:val="22"/>
          <w:szCs w:val="22"/>
          <w:rtl/>
          <w:lang w:bidi="ar-IQ"/>
        </w:rPr>
        <w:t xml:space="preserve">المالكي , المدخل الى الأنثروبولوجيا </w:t>
      </w:r>
      <w:proofErr w:type="spellStart"/>
      <w:r>
        <w:rPr>
          <w:rFonts w:hint="cs"/>
          <w:sz w:val="22"/>
          <w:szCs w:val="22"/>
          <w:rtl/>
          <w:lang w:bidi="ar-IQ"/>
        </w:rPr>
        <w:t>الإجتماعية</w:t>
      </w:r>
      <w:proofErr w:type="spellEnd"/>
      <w:r>
        <w:rPr>
          <w:rFonts w:hint="cs"/>
          <w:sz w:val="22"/>
          <w:szCs w:val="22"/>
          <w:rtl/>
          <w:lang w:bidi="ar-IQ"/>
        </w:rPr>
        <w:t xml:space="preserve"> , مصدر سابق , ص142.</w:t>
      </w:r>
    </w:p>
  </w:footnote>
  <w:footnote w:id="58">
    <w:p w:rsidR="00225710" w:rsidRPr="00E261AE" w:rsidRDefault="00225710" w:rsidP="00225710">
      <w:pPr>
        <w:pStyle w:val="a3"/>
        <w:ind w:left="284"/>
        <w:rPr>
          <w:sz w:val="22"/>
          <w:szCs w:val="22"/>
          <w:lang w:bidi="ar-IQ"/>
        </w:rPr>
      </w:pPr>
      <w:r>
        <w:rPr>
          <w:rFonts w:hint="cs"/>
          <w:sz w:val="22"/>
          <w:szCs w:val="22"/>
          <w:rtl/>
        </w:rPr>
        <w:t>(1) د. قيس النوري , المدخل الى علم الإنسان , مصدر سابق , ص270.</w:t>
      </w:r>
    </w:p>
  </w:footnote>
  <w:footnote w:id="59">
    <w:p w:rsidR="00225710" w:rsidRPr="005B6FA7" w:rsidRDefault="00225710" w:rsidP="00225710">
      <w:pPr>
        <w:pStyle w:val="a3"/>
        <w:ind w:left="284"/>
        <w:rPr>
          <w:sz w:val="22"/>
          <w:szCs w:val="22"/>
          <w:lang w:bidi="ar-IQ"/>
        </w:rPr>
      </w:pPr>
      <w:r>
        <w:rPr>
          <w:rFonts w:hint="cs"/>
          <w:sz w:val="22"/>
          <w:szCs w:val="22"/>
          <w:rtl/>
        </w:rPr>
        <w:t xml:space="preserve">(2) جان بوارييه </w:t>
      </w:r>
      <w:r>
        <w:rPr>
          <w:rFonts w:hint="cs"/>
          <w:sz w:val="22"/>
          <w:szCs w:val="22"/>
          <w:rtl/>
          <w:lang w:bidi="ar-IQ"/>
        </w:rPr>
        <w:t>, تأريخ العرقية , ترجمة نسيم نصر , الطبعة الأولى , لبنان , بيروت , 1974, ص105.</w:t>
      </w:r>
    </w:p>
  </w:footnote>
  <w:footnote w:id="60">
    <w:p w:rsidR="00225710" w:rsidRPr="001F15A3" w:rsidRDefault="00225710" w:rsidP="00225710">
      <w:pPr>
        <w:pStyle w:val="a3"/>
        <w:ind w:left="284"/>
        <w:rPr>
          <w:sz w:val="22"/>
          <w:szCs w:val="22"/>
          <w:lang w:bidi="ar-IQ"/>
        </w:rPr>
      </w:pPr>
      <w:r>
        <w:rPr>
          <w:rFonts w:hint="cs"/>
          <w:sz w:val="22"/>
          <w:szCs w:val="22"/>
          <w:rtl/>
          <w:lang w:bidi="ar-IQ"/>
        </w:rPr>
        <w:t>(3) د. قيس النوري , المدخل الى علم الإنسان , مصدر سابق , ص271.</w:t>
      </w:r>
    </w:p>
  </w:footnote>
  <w:footnote w:id="61">
    <w:p w:rsidR="00225710" w:rsidRPr="002A1B35" w:rsidRDefault="00225710" w:rsidP="00225710">
      <w:pPr>
        <w:pStyle w:val="a3"/>
        <w:ind w:left="284"/>
        <w:rPr>
          <w:sz w:val="22"/>
          <w:szCs w:val="22"/>
          <w:lang w:bidi="ar-IQ"/>
        </w:rPr>
      </w:pPr>
      <w:r>
        <w:rPr>
          <w:rFonts w:hint="cs"/>
          <w:sz w:val="22"/>
          <w:szCs w:val="22"/>
          <w:rtl/>
          <w:lang w:bidi="ar-IQ"/>
        </w:rPr>
        <w:t xml:space="preserve">(4) د. عبد المجيد الرحيم , الأنثروبولوجيا , دار غريب للطباعة , مصر , القاهرة , 1979, ص96. </w:t>
      </w:r>
    </w:p>
  </w:footnote>
  <w:footnote w:id="62">
    <w:p w:rsidR="00225710" w:rsidRPr="00C66344" w:rsidRDefault="00225710" w:rsidP="00225710">
      <w:pPr>
        <w:ind w:left="284"/>
        <w:rPr>
          <w:lang w:bidi="ar-IQ"/>
        </w:rPr>
      </w:pPr>
      <w:r>
        <w:rPr>
          <w:rFonts w:cs="Arial" w:hint="cs"/>
          <w:rtl/>
          <w:lang w:bidi="ar-IQ"/>
        </w:rPr>
        <w:t xml:space="preserve">(5) </w:t>
      </w:r>
      <w:r w:rsidRPr="00F4509E">
        <w:rPr>
          <w:rFonts w:cs="Arial" w:hint="cs"/>
          <w:rtl/>
          <w:lang w:bidi="ar-IQ"/>
        </w:rPr>
        <w:t>د</w:t>
      </w:r>
      <w:r w:rsidRPr="00F4509E">
        <w:rPr>
          <w:rFonts w:cs="Arial"/>
          <w:rtl/>
          <w:lang w:bidi="ar-IQ"/>
        </w:rPr>
        <w:t xml:space="preserve">. </w:t>
      </w:r>
      <w:r w:rsidRPr="00F4509E">
        <w:rPr>
          <w:rFonts w:cs="Arial" w:hint="cs"/>
          <w:rtl/>
          <w:lang w:bidi="ar-IQ"/>
        </w:rPr>
        <w:t>قيس</w:t>
      </w:r>
      <w:r w:rsidRPr="00F4509E">
        <w:rPr>
          <w:rFonts w:cs="Arial"/>
          <w:rtl/>
          <w:lang w:bidi="ar-IQ"/>
        </w:rPr>
        <w:t xml:space="preserve"> </w:t>
      </w:r>
      <w:r w:rsidRPr="00F4509E">
        <w:rPr>
          <w:rFonts w:cs="Arial" w:hint="cs"/>
          <w:rtl/>
          <w:lang w:bidi="ar-IQ"/>
        </w:rPr>
        <w:t>النوري</w:t>
      </w:r>
      <w:r w:rsidRPr="00F4509E">
        <w:rPr>
          <w:rFonts w:cs="Arial"/>
          <w:rtl/>
          <w:lang w:bidi="ar-IQ"/>
        </w:rPr>
        <w:t xml:space="preserve"> , </w:t>
      </w:r>
      <w:r w:rsidRPr="00F4509E">
        <w:rPr>
          <w:rFonts w:cs="Arial" w:hint="cs"/>
          <w:rtl/>
          <w:lang w:bidi="ar-IQ"/>
        </w:rPr>
        <w:t>المدخل</w:t>
      </w:r>
      <w:r w:rsidRPr="00F4509E">
        <w:rPr>
          <w:rFonts w:cs="Arial"/>
          <w:rtl/>
          <w:lang w:bidi="ar-IQ"/>
        </w:rPr>
        <w:t xml:space="preserve"> </w:t>
      </w:r>
      <w:r w:rsidRPr="00F4509E">
        <w:rPr>
          <w:rFonts w:cs="Arial" w:hint="cs"/>
          <w:rtl/>
          <w:lang w:bidi="ar-IQ"/>
        </w:rPr>
        <w:t>الى</w:t>
      </w:r>
      <w:r w:rsidRPr="00F4509E">
        <w:rPr>
          <w:rFonts w:cs="Arial"/>
          <w:rtl/>
          <w:lang w:bidi="ar-IQ"/>
        </w:rPr>
        <w:t xml:space="preserve"> </w:t>
      </w:r>
      <w:r w:rsidRPr="00F4509E">
        <w:rPr>
          <w:rFonts w:cs="Arial" w:hint="cs"/>
          <w:rtl/>
          <w:lang w:bidi="ar-IQ"/>
        </w:rPr>
        <w:t>علم</w:t>
      </w:r>
      <w:r w:rsidRPr="00F4509E">
        <w:rPr>
          <w:rFonts w:cs="Arial"/>
          <w:rtl/>
          <w:lang w:bidi="ar-IQ"/>
        </w:rPr>
        <w:t xml:space="preserve"> </w:t>
      </w:r>
      <w:r w:rsidRPr="00F4509E">
        <w:rPr>
          <w:rFonts w:cs="Arial" w:hint="cs"/>
          <w:rtl/>
          <w:lang w:bidi="ar-IQ"/>
        </w:rPr>
        <w:t>الإنسان</w:t>
      </w:r>
      <w:r w:rsidRPr="00F4509E">
        <w:rPr>
          <w:rFonts w:cs="Arial"/>
          <w:rtl/>
          <w:lang w:bidi="ar-IQ"/>
        </w:rPr>
        <w:t xml:space="preserve"> , </w:t>
      </w:r>
      <w:r w:rsidRPr="00F4509E">
        <w:rPr>
          <w:rFonts w:cs="Arial" w:hint="cs"/>
          <w:rtl/>
          <w:lang w:bidi="ar-IQ"/>
        </w:rPr>
        <w:t>مصدر</w:t>
      </w:r>
      <w:r w:rsidRPr="00F4509E">
        <w:rPr>
          <w:rFonts w:cs="Arial"/>
          <w:rtl/>
          <w:lang w:bidi="ar-IQ"/>
        </w:rPr>
        <w:t xml:space="preserve"> </w:t>
      </w:r>
      <w:r w:rsidRPr="00F4509E">
        <w:rPr>
          <w:rFonts w:cs="Arial" w:hint="cs"/>
          <w:rtl/>
          <w:lang w:bidi="ar-IQ"/>
        </w:rPr>
        <w:t>سابق</w:t>
      </w:r>
      <w:r w:rsidRPr="00F4509E">
        <w:rPr>
          <w:rFonts w:cs="Arial"/>
          <w:rtl/>
          <w:lang w:bidi="ar-IQ"/>
        </w:rPr>
        <w:t xml:space="preserve"> , </w:t>
      </w:r>
      <w:r w:rsidRPr="00F4509E">
        <w:rPr>
          <w:rFonts w:cs="Arial" w:hint="cs"/>
          <w:rtl/>
          <w:lang w:bidi="ar-IQ"/>
        </w:rPr>
        <w:t>ص</w:t>
      </w:r>
      <w:r w:rsidRPr="00F4509E">
        <w:rPr>
          <w:rFonts w:cs="Arial"/>
          <w:rtl/>
          <w:lang w:bidi="ar-IQ"/>
        </w:rPr>
        <w:t>271.</w:t>
      </w:r>
    </w:p>
  </w:footnote>
  <w:footnote w:id="63">
    <w:p w:rsidR="00225710" w:rsidRPr="008A6C69" w:rsidRDefault="00225710" w:rsidP="00225710">
      <w:pPr>
        <w:rPr>
          <w:lang w:bidi="ar-IQ"/>
        </w:rPr>
      </w:pPr>
      <w:r>
        <w:rPr>
          <w:rFonts w:cs="Arial" w:hint="cs"/>
          <w:rtl/>
          <w:lang w:bidi="ar-IQ"/>
        </w:rPr>
        <w:t xml:space="preserve">     </w:t>
      </w:r>
      <w:r w:rsidRPr="00F4509E">
        <w:rPr>
          <w:rFonts w:cs="Arial" w:hint="cs"/>
          <w:rtl/>
          <w:lang w:bidi="ar-IQ"/>
        </w:rPr>
        <w:t>(6)</w:t>
      </w:r>
      <w:r>
        <w:rPr>
          <w:rFonts w:cs="Arial" w:hint="cs"/>
          <w:rtl/>
          <w:lang w:bidi="ar-IQ"/>
        </w:rPr>
        <w:t xml:space="preserve"> </w:t>
      </w:r>
      <w:r w:rsidRPr="00F4509E">
        <w:rPr>
          <w:rFonts w:cs="Arial" w:hint="cs"/>
          <w:rtl/>
          <w:lang w:bidi="ar-IQ"/>
        </w:rPr>
        <w:t>د</w:t>
      </w:r>
      <w:r w:rsidRPr="00F4509E">
        <w:rPr>
          <w:rFonts w:cs="Arial"/>
          <w:rtl/>
          <w:lang w:bidi="ar-IQ"/>
        </w:rPr>
        <w:t xml:space="preserve">. </w:t>
      </w:r>
      <w:r w:rsidRPr="00F4509E">
        <w:rPr>
          <w:rFonts w:cs="Arial" w:hint="cs"/>
          <w:rtl/>
          <w:lang w:bidi="ar-IQ"/>
        </w:rPr>
        <w:t>عبد</w:t>
      </w:r>
      <w:r w:rsidRPr="00F4509E">
        <w:rPr>
          <w:rFonts w:cs="Arial"/>
          <w:rtl/>
          <w:lang w:bidi="ar-IQ"/>
        </w:rPr>
        <w:t xml:space="preserve"> </w:t>
      </w:r>
      <w:r w:rsidRPr="00F4509E">
        <w:rPr>
          <w:rFonts w:cs="Arial" w:hint="cs"/>
          <w:rtl/>
          <w:lang w:bidi="ar-IQ"/>
        </w:rPr>
        <w:t>علي</w:t>
      </w:r>
      <w:r w:rsidRPr="00F4509E">
        <w:rPr>
          <w:rFonts w:cs="Arial"/>
          <w:rtl/>
          <w:lang w:bidi="ar-IQ"/>
        </w:rPr>
        <w:t xml:space="preserve"> </w:t>
      </w:r>
      <w:r w:rsidRPr="00F4509E">
        <w:rPr>
          <w:rFonts w:cs="Arial" w:hint="cs"/>
          <w:rtl/>
          <w:lang w:bidi="ar-IQ"/>
        </w:rPr>
        <w:t>سلمان</w:t>
      </w:r>
      <w:r w:rsidRPr="00F4509E">
        <w:rPr>
          <w:rFonts w:cs="Arial"/>
          <w:rtl/>
          <w:lang w:bidi="ar-IQ"/>
        </w:rPr>
        <w:t xml:space="preserve"> </w:t>
      </w:r>
      <w:r w:rsidRPr="00F4509E">
        <w:rPr>
          <w:rFonts w:cs="Arial" w:hint="cs"/>
          <w:rtl/>
          <w:lang w:bidi="ar-IQ"/>
        </w:rPr>
        <w:t>المالكي</w:t>
      </w:r>
      <w:r w:rsidRPr="00F4509E">
        <w:rPr>
          <w:rFonts w:cs="Arial"/>
          <w:rtl/>
          <w:lang w:bidi="ar-IQ"/>
        </w:rPr>
        <w:t xml:space="preserve"> , </w:t>
      </w:r>
      <w:r w:rsidRPr="00F4509E">
        <w:rPr>
          <w:rFonts w:cs="Arial" w:hint="cs"/>
          <w:rtl/>
          <w:lang w:bidi="ar-IQ"/>
        </w:rPr>
        <w:t>المدخل</w:t>
      </w:r>
      <w:r w:rsidRPr="00F4509E">
        <w:rPr>
          <w:rFonts w:cs="Arial"/>
          <w:rtl/>
          <w:lang w:bidi="ar-IQ"/>
        </w:rPr>
        <w:t xml:space="preserve"> </w:t>
      </w:r>
      <w:r w:rsidRPr="00F4509E">
        <w:rPr>
          <w:rFonts w:cs="Arial" w:hint="cs"/>
          <w:rtl/>
          <w:lang w:bidi="ar-IQ"/>
        </w:rPr>
        <w:t>الى</w:t>
      </w:r>
      <w:r w:rsidRPr="00F4509E">
        <w:rPr>
          <w:rFonts w:cs="Arial"/>
          <w:rtl/>
          <w:lang w:bidi="ar-IQ"/>
        </w:rPr>
        <w:t xml:space="preserve"> </w:t>
      </w:r>
      <w:r w:rsidRPr="00F4509E">
        <w:rPr>
          <w:rFonts w:cs="Arial" w:hint="cs"/>
          <w:rtl/>
          <w:lang w:bidi="ar-IQ"/>
        </w:rPr>
        <w:t>الأنثروبولوجيا</w:t>
      </w:r>
      <w:r w:rsidRPr="00F4509E">
        <w:rPr>
          <w:rFonts w:cs="Arial"/>
          <w:rtl/>
          <w:lang w:bidi="ar-IQ"/>
        </w:rPr>
        <w:t xml:space="preserve"> </w:t>
      </w:r>
      <w:proofErr w:type="spellStart"/>
      <w:r w:rsidRPr="00F4509E">
        <w:rPr>
          <w:rFonts w:cs="Arial" w:hint="cs"/>
          <w:rtl/>
          <w:lang w:bidi="ar-IQ"/>
        </w:rPr>
        <w:t>الإجتماعية</w:t>
      </w:r>
      <w:proofErr w:type="spellEnd"/>
      <w:r w:rsidRPr="00F4509E">
        <w:rPr>
          <w:rFonts w:cs="Arial"/>
          <w:rtl/>
          <w:lang w:bidi="ar-IQ"/>
        </w:rPr>
        <w:t xml:space="preserve"> , </w:t>
      </w:r>
      <w:r w:rsidRPr="00F4509E">
        <w:rPr>
          <w:rFonts w:cs="Arial" w:hint="cs"/>
          <w:rtl/>
          <w:lang w:bidi="ar-IQ"/>
        </w:rPr>
        <w:t>مصدر</w:t>
      </w:r>
      <w:r w:rsidRPr="00F4509E">
        <w:rPr>
          <w:rFonts w:cs="Arial"/>
          <w:rtl/>
          <w:lang w:bidi="ar-IQ"/>
        </w:rPr>
        <w:t xml:space="preserve"> </w:t>
      </w:r>
      <w:r w:rsidRPr="00F4509E">
        <w:rPr>
          <w:rFonts w:cs="Arial" w:hint="cs"/>
          <w:rtl/>
          <w:lang w:bidi="ar-IQ"/>
        </w:rPr>
        <w:t>سابق</w:t>
      </w:r>
      <w:r w:rsidRPr="00F4509E">
        <w:rPr>
          <w:rFonts w:cs="Arial"/>
          <w:rtl/>
          <w:lang w:bidi="ar-IQ"/>
        </w:rPr>
        <w:t xml:space="preserve"> , </w:t>
      </w:r>
      <w:r w:rsidRPr="00F4509E">
        <w:rPr>
          <w:rFonts w:cs="Arial" w:hint="cs"/>
          <w:rtl/>
          <w:lang w:bidi="ar-IQ"/>
        </w:rPr>
        <w:t>ص</w:t>
      </w:r>
      <w:r w:rsidRPr="00F4509E">
        <w:rPr>
          <w:rFonts w:cs="Arial"/>
          <w:rtl/>
          <w:lang w:bidi="ar-IQ"/>
        </w:rPr>
        <w:t>14</w:t>
      </w:r>
      <w:r w:rsidRPr="00F4509E">
        <w:rPr>
          <w:rFonts w:cs="Arial" w:hint="cs"/>
          <w:rtl/>
          <w:lang w:bidi="ar-IQ"/>
        </w:rPr>
        <w:t>3</w:t>
      </w:r>
      <w:r w:rsidRPr="00F4509E">
        <w:rPr>
          <w:rFonts w:cs="Arial"/>
          <w:rtl/>
          <w:lang w:bidi="ar-IQ"/>
        </w:rPr>
        <w:t>.</w:t>
      </w:r>
    </w:p>
  </w:footnote>
  <w:footnote w:id="64">
    <w:p w:rsidR="00225710" w:rsidRPr="00382FFE" w:rsidRDefault="00225710" w:rsidP="00225710">
      <w:pPr>
        <w:pStyle w:val="a5"/>
        <w:numPr>
          <w:ilvl w:val="0"/>
          <w:numId w:val="25"/>
        </w:numPr>
        <w:rPr>
          <w:rtl/>
          <w:lang w:bidi="ar-IQ"/>
        </w:rPr>
      </w:pPr>
      <w:r w:rsidRPr="008A6C69">
        <w:rPr>
          <w:rFonts w:cs="Arial" w:hint="cs"/>
          <w:rtl/>
          <w:lang w:bidi="ar-IQ"/>
        </w:rPr>
        <w:t>د</w:t>
      </w:r>
      <w:r w:rsidRPr="008A6C69">
        <w:rPr>
          <w:rFonts w:cs="Arial"/>
          <w:rtl/>
          <w:lang w:bidi="ar-IQ"/>
        </w:rPr>
        <w:t xml:space="preserve">. </w:t>
      </w:r>
      <w:r w:rsidRPr="008A6C69">
        <w:rPr>
          <w:rFonts w:cs="Arial" w:hint="cs"/>
          <w:rtl/>
          <w:lang w:bidi="ar-IQ"/>
        </w:rPr>
        <w:t>قيس</w:t>
      </w:r>
      <w:r w:rsidRPr="008A6C69">
        <w:rPr>
          <w:rFonts w:cs="Arial"/>
          <w:rtl/>
          <w:lang w:bidi="ar-IQ"/>
        </w:rPr>
        <w:t xml:space="preserve"> </w:t>
      </w:r>
      <w:r w:rsidRPr="008A6C69">
        <w:rPr>
          <w:rFonts w:cs="Arial" w:hint="cs"/>
          <w:rtl/>
          <w:lang w:bidi="ar-IQ"/>
        </w:rPr>
        <w:t>النوري</w:t>
      </w:r>
      <w:r w:rsidRPr="008A6C69">
        <w:rPr>
          <w:rFonts w:cs="Arial"/>
          <w:rtl/>
          <w:lang w:bidi="ar-IQ"/>
        </w:rPr>
        <w:t xml:space="preserve"> , </w:t>
      </w:r>
      <w:r w:rsidRPr="008A6C69">
        <w:rPr>
          <w:rFonts w:cs="Arial" w:hint="cs"/>
          <w:rtl/>
          <w:lang w:bidi="ar-IQ"/>
        </w:rPr>
        <w:t>المدخل</w:t>
      </w:r>
      <w:r w:rsidRPr="008A6C69">
        <w:rPr>
          <w:rFonts w:cs="Arial"/>
          <w:rtl/>
          <w:lang w:bidi="ar-IQ"/>
        </w:rPr>
        <w:t xml:space="preserve"> </w:t>
      </w:r>
      <w:r w:rsidRPr="008A6C69">
        <w:rPr>
          <w:rFonts w:cs="Arial" w:hint="cs"/>
          <w:rtl/>
          <w:lang w:bidi="ar-IQ"/>
        </w:rPr>
        <w:t>الى</w:t>
      </w:r>
      <w:r w:rsidRPr="008A6C69">
        <w:rPr>
          <w:rFonts w:cs="Arial"/>
          <w:rtl/>
          <w:lang w:bidi="ar-IQ"/>
        </w:rPr>
        <w:t xml:space="preserve"> </w:t>
      </w:r>
      <w:r w:rsidRPr="008A6C69">
        <w:rPr>
          <w:rFonts w:cs="Arial" w:hint="cs"/>
          <w:rtl/>
          <w:lang w:bidi="ar-IQ"/>
        </w:rPr>
        <w:t>علم</w:t>
      </w:r>
      <w:r w:rsidRPr="008A6C69">
        <w:rPr>
          <w:rFonts w:cs="Arial"/>
          <w:rtl/>
          <w:lang w:bidi="ar-IQ"/>
        </w:rPr>
        <w:t xml:space="preserve"> </w:t>
      </w:r>
      <w:r w:rsidRPr="008A6C69">
        <w:rPr>
          <w:rFonts w:cs="Arial" w:hint="cs"/>
          <w:rtl/>
          <w:lang w:bidi="ar-IQ"/>
        </w:rPr>
        <w:t>الإنسان</w:t>
      </w:r>
      <w:r w:rsidRPr="008A6C69">
        <w:rPr>
          <w:rFonts w:cs="Arial"/>
          <w:rtl/>
          <w:lang w:bidi="ar-IQ"/>
        </w:rPr>
        <w:t xml:space="preserve"> , </w:t>
      </w:r>
      <w:r w:rsidRPr="008A6C69">
        <w:rPr>
          <w:rFonts w:cs="Arial" w:hint="cs"/>
          <w:rtl/>
          <w:lang w:bidi="ar-IQ"/>
        </w:rPr>
        <w:t>مصدر</w:t>
      </w:r>
      <w:r w:rsidRPr="008A6C69">
        <w:rPr>
          <w:rFonts w:cs="Arial"/>
          <w:rtl/>
          <w:lang w:bidi="ar-IQ"/>
        </w:rPr>
        <w:t xml:space="preserve"> </w:t>
      </w:r>
      <w:r w:rsidRPr="008A6C69">
        <w:rPr>
          <w:rFonts w:cs="Arial" w:hint="cs"/>
          <w:rtl/>
          <w:lang w:bidi="ar-IQ"/>
        </w:rPr>
        <w:t>سابق</w:t>
      </w:r>
      <w:r w:rsidRPr="008A6C69">
        <w:rPr>
          <w:rFonts w:cs="Arial"/>
          <w:rtl/>
          <w:lang w:bidi="ar-IQ"/>
        </w:rPr>
        <w:t xml:space="preserve"> , </w:t>
      </w:r>
      <w:r w:rsidRPr="008A6C69">
        <w:rPr>
          <w:rFonts w:cs="Arial" w:hint="cs"/>
          <w:rtl/>
          <w:lang w:bidi="ar-IQ"/>
        </w:rPr>
        <w:t>ص</w:t>
      </w:r>
      <w:r w:rsidRPr="008A6C69">
        <w:rPr>
          <w:rFonts w:cs="Arial"/>
          <w:rtl/>
          <w:lang w:bidi="ar-IQ"/>
        </w:rPr>
        <w:t>271.</w:t>
      </w:r>
    </w:p>
  </w:footnote>
  <w:footnote w:id="65">
    <w:p w:rsidR="00225710" w:rsidRPr="00382FFE" w:rsidRDefault="00225710" w:rsidP="00225710">
      <w:pPr>
        <w:pStyle w:val="a3"/>
        <w:numPr>
          <w:ilvl w:val="0"/>
          <w:numId w:val="25"/>
        </w:numPr>
        <w:rPr>
          <w:sz w:val="22"/>
          <w:szCs w:val="22"/>
          <w:lang w:bidi="ar-IQ"/>
        </w:rPr>
      </w:pPr>
      <w:r>
        <w:rPr>
          <w:rFonts w:hint="cs"/>
          <w:sz w:val="22"/>
          <w:szCs w:val="22"/>
          <w:rtl/>
        </w:rPr>
        <w:t xml:space="preserve">كلود </w:t>
      </w:r>
      <w:proofErr w:type="spellStart"/>
      <w:r>
        <w:rPr>
          <w:rFonts w:hint="cs"/>
          <w:sz w:val="22"/>
          <w:szCs w:val="22"/>
          <w:rtl/>
        </w:rPr>
        <w:t>ريفيير</w:t>
      </w:r>
      <w:proofErr w:type="spellEnd"/>
      <w:r>
        <w:rPr>
          <w:rFonts w:hint="cs"/>
          <w:sz w:val="22"/>
          <w:szCs w:val="22"/>
          <w:rtl/>
        </w:rPr>
        <w:t xml:space="preserve"> , الأنثروبولوجيا </w:t>
      </w:r>
      <w:proofErr w:type="spellStart"/>
      <w:r>
        <w:rPr>
          <w:rFonts w:hint="cs"/>
          <w:sz w:val="22"/>
          <w:szCs w:val="22"/>
          <w:rtl/>
        </w:rPr>
        <w:t>الإجتماعية</w:t>
      </w:r>
      <w:proofErr w:type="spellEnd"/>
      <w:r>
        <w:rPr>
          <w:rFonts w:hint="cs"/>
          <w:sz w:val="22"/>
          <w:szCs w:val="22"/>
          <w:rtl/>
        </w:rPr>
        <w:t xml:space="preserve"> للأديان , ترجمة وتقديم , اسامة نبيل , الطبعة الاولى , المركز الثقافي للترجمة , مصر , القاهرة , 2015, ص51.  </w:t>
      </w:r>
    </w:p>
  </w:footnote>
  <w:footnote w:id="66">
    <w:p w:rsidR="00225710" w:rsidRPr="005A3F30" w:rsidRDefault="00225710" w:rsidP="00225710">
      <w:pPr>
        <w:pStyle w:val="a5"/>
        <w:numPr>
          <w:ilvl w:val="0"/>
          <w:numId w:val="25"/>
        </w:numPr>
        <w:rPr>
          <w:rtl/>
          <w:lang w:bidi="ar-IQ"/>
        </w:rPr>
      </w:pPr>
      <w:r w:rsidRPr="005A3F30">
        <w:rPr>
          <w:rFonts w:cs="Arial" w:hint="cs"/>
          <w:rtl/>
          <w:lang w:bidi="ar-IQ"/>
        </w:rPr>
        <w:t>د</w:t>
      </w:r>
      <w:r w:rsidRPr="005A3F30">
        <w:rPr>
          <w:rFonts w:cs="Arial"/>
          <w:rtl/>
          <w:lang w:bidi="ar-IQ"/>
        </w:rPr>
        <w:t xml:space="preserve">. </w:t>
      </w:r>
      <w:r w:rsidRPr="005A3F30">
        <w:rPr>
          <w:rFonts w:cs="Arial" w:hint="cs"/>
          <w:rtl/>
          <w:lang w:bidi="ar-IQ"/>
        </w:rPr>
        <w:t>قيس</w:t>
      </w:r>
      <w:r w:rsidRPr="005A3F30">
        <w:rPr>
          <w:rFonts w:cs="Arial"/>
          <w:rtl/>
          <w:lang w:bidi="ar-IQ"/>
        </w:rPr>
        <w:t xml:space="preserve"> </w:t>
      </w:r>
      <w:r w:rsidRPr="005A3F30">
        <w:rPr>
          <w:rFonts w:cs="Arial" w:hint="cs"/>
          <w:rtl/>
          <w:lang w:bidi="ar-IQ"/>
        </w:rPr>
        <w:t>النوري</w:t>
      </w:r>
      <w:r w:rsidRPr="005A3F30">
        <w:rPr>
          <w:rFonts w:cs="Arial"/>
          <w:rtl/>
          <w:lang w:bidi="ar-IQ"/>
        </w:rPr>
        <w:t xml:space="preserve"> , </w:t>
      </w:r>
      <w:r w:rsidRPr="005A3F30">
        <w:rPr>
          <w:rFonts w:cs="Arial" w:hint="cs"/>
          <w:rtl/>
          <w:lang w:bidi="ar-IQ"/>
        </w:rPr>
        <w:t>المدخل</w:t>
      </w:r>
      <w:r w:rsidRPr="005A3F30">
        <w:rPr>
          <w:rFonts w:cs="Arial"/>
          <w:rtl/>
          <w:lang w:bidi="ar-IQ"/>
        </w:rPr>
        <w:t xml:space="preserve"> </w:t>
      </w:r>
      <w:r w:rsidRPr="005A3F30">
        <w:rPr>
          <w:rFonts w:cs="Arial" w:hint="cs"/>
          <w:rtl/>
          <w:lang w:bidi="ar-IQ"/>
        </w:rPr>
        <w:t>الى</w:t>
      </w:r>
      <w:r w:rsidRPr="005A3F30">
        <w:rPr>
          <w:rFonts w:cs="Arial"/>
          <w:rtl/>
          <w:lang w:bidi="ar-IQ"/>
        </w:rPr>
        <w:t xml:space="preserve"> </w:t>
      </w:r>
      <w:r w:rsidRPr="005A3F30">
        <w:rPr>
          <w:rFonts w:cs="Arial" w:hint="cs"/>
          <w:rtl/>
          <w:lang w:bidi="ar-IQ"/>
        </w:rPr>
        <w:t>علم</w:t>
      </w:r>
      <w:r w:rsidRPr="005A3F30">
        <w:rPr>
          <w:rFonts w:cs="Arial"/>
          <w:rtl/>
          <w:lang w:bidi="ar-IQ"/>
        </w:rPr>
        <w:t xml:space="preserve"> </w:t>
      </w:r>
      <w:r w:rsidRPr="005A3F30">
        <w:rPr>
          <w:rFonts w:cs="Arial" w:hint="cs"/>
          <w:rtl/>
          <w:lang w:bidi="ar-IQ"/>
        </w:rPr>
        <w:t>الإنسان</w:t>
      </w:r>
      <w:r w:rsidRPr="005A3F30">
        <w:rPr>
          <w:rFonts w:cs="Arial"/>
          <w:rtl/>
          <w:lang w:bidi="ar-IQ"/>
        </w:rPr>
        <w:t xml:space="preserve"> , </w:t>
      </w:r>
      <w:r w:rsidRPr="005A3F30">
        <w:rPr>
          <w:rFonts w:cs="Arial" w:hint="cs"/>
          <w:rtl/>
          <w:lang w:bidi="ar-IQ"/>
        </w:rPr>
        <w:t>مصدر</w:t>
      </w:r>
      <w:r w:rsidRPr="005A3F30">
        <w:rPr>
          <w:rFonts w:cs="Arial"/>
          <w:rtl/>
          <w:lang w:bidi="ar-IQ"/>
        </w:rPr>
        <w:t xml:space="preserve"> </w:t>
      </w:r>
      <w:r w:rsidRPr="005A3F30">
        <w:rPr>
          <w:rFonts w:cs="Arial" w:hint="cs"/>
          <w:rtl/>
          <w:lang w:bidi="ar-IQ"/>
        </w:rPr>
        <w:t>سابق</w:t>
      </w:r>
      <w:r w:rsidRPr="005A3F30">
        <w:rPr>
          <w:rFonts w:cs="Arial"/>
          <w:rtl/>
          <w:lang w:bidi="ar-IQ"/>
        </w:rPr>
        <w:t xml:space="preserve"> , </w:t>
      </w:r>
      <w:r w:rsidRPr="005A3F30">
        <w:rPr>
          <w:rFonts w:cs="Arial" w:hint="cs"/>
          <w:rtl/>
          <w:lang w:bidi="ar-IQ"/>
        </w:rPr>
        <w:t>ص</w:t>
      </w:r>
      <w:r w:rsidRPr="005A3F30">
        <w:rPr>
          <w:rFonts w:cs="Arial"/>
          <w:rtl/>
          <w:lang w:bidi="ar-IQ"/>
        </w:rPr>
        <w:t>27</w:t>
      </w:r>
      <w:r>
        <w:rPr>
          <w:rFonts w:cs="Arial" w:hint="cs"/>
          <w:rtl/>
          <w:lang w:bidi="ar-IQ"/>
        </w:rPr>
        <w:t>2</w:t>
      </w:r>
      <w:r w:rsidRPr="005A3F30">
        <w:rPr>
          <w:rFonts w:cs="Arial"/>
          <w:rtl/>
          <w:lang w:bidi="ar-IQ"/>
        </w:rPr>
        <w:t>.</w:t>
      </w:r>
    </w:p>
    <w:p w:rsidR="00225710" w:rsidRPr="005A3F30" w:rsidRDefault="00225710" w:rsidP="00225710">
      <w:pPr>
        <w:pStyle w:val="a3"/>
        <w:ind w:left="720"/>
        <w:rPr>
          <w:sz w:val="22"/>
          <w:szCs w:val="22"/>
          <w:rtl/>
          <w:lang w:bidi="ar-IQ"/>
        </w:rPr>
      </w:pPr>
    </w:p>
  </w:footnote>
  <w:footnote w:id="67">
    <w:p w:rsidR="00225710" w:rsidRPr="005A3F30" w:rsidRDefault="00225710" w:rsidP="00225710">
      <w:pPr>
        <w:pStyle w:val="a3"/>
        <w:numPr>
          <w:ilvl w:val="0"/>
          <w:numId w:val="26"/>
        </w:numPr>
        <w:rPr>
          <w:sz w:val="22"/>
          <w:szCs w:val="22"/>
          <w:lang w:bidi="ar-IQ"/>
        </w:rPr>
      </w:pPr>
      <w:r>
        <w:rPr>
          <w:rFonts w:hint="cs"/>
          <w:sz w:val="22"/>
          <w:szCs w:val="22"/>
          <w:rtl/>
        </w:rPr>
        <w:t xml:space="preserve">د. احمد ابو زيد , البناء الاجتماعي </w:t>
      </w:r>
      <w:r>
        <w:rPr>
          <w:sz w:val="22"/>
          <w:szCs w:val="22"/>
          <w:rtl/>
        </w:rPr>
        <w:t>–</w:t>
      </w:r>
      <w:r>
        <w:rPr>
          <w:rFonts w:hint="cs"/>
          <w:sz w:val="22"/>
          <w:szCs w:val="22"/>
          <w:rtl/>
        </w:rPr>
        <w:t xml:space="preserve"> الأنساق , الجزء الثاني , الطبعة الثالثة , , الهيئة المصرية العامة للكتاب , الاسكندرية , 1979, ص535. </w:t>
      </w:r>
    </w:p>
  </w:footnote>
  <w:footnote w:id="68">
    <w:p w:rsidR="00225710" w:rsidRPr="00FC1C42" w:rsidRDefault="00225710" w:rsidP="00225710">
      <w:pPr>
        <w:pStyle w:val="a5"/>
        <w:numPr>
          <w:ilvl w:val="0"/>
          <w:numId w:val="26"/>
        </w:numPr>
        <w:rPr>
          <w:lang w:bidi="ar-IQ"/>
        </w:rPr>
      </w:pPr>
      <w:r w:rsidRPr="00D857D7">
        <w:rPr>
          <w:rFonts w:cs="Arial" w:hint="cs"/>
          <w:rtl/>
          <w:lang w:bidi="ar-IQ"/>
        </w:rPr>
        <w:t>د</w:t>
      </w:r>
      <w:r w:rsidRPr="00D857D7">
        <w:rPr>
          <w:rFonts w:cs="Arial"/>
          <w:rtl/>
          <w:lang w:bidi="ar-IQ"/>
        </w:rPr>
        <w:t xml:space="preserve">. </w:t>
      </w:r>
      <w:r w:rsidRPr="00D857D7">
        <w:rPr>
          <w:rFonts w:cs="Arial" w:hint="cs"/>
          <w:rtl/>
          <w:lang w:bidi="ar-IQ"/>
        </w:rPr>
        <w:t>قيس</w:t>
      </w:r>
      <w:r w:rsidRPr="00D857D7">
        <w:rPr>
          <w:rFonts w:cs="Arial"/>
          <w:rtl/>
          <w:lang w:bidi="ar-IQ"/>
        </w:rPr>
        <w:t xml:space="preserve"> </w:t>
      </w:r>
      <w:r w:rsidRPr="00D857D7">
        <w:rPr>
          <w:rFonts w:cs="Arial" w:hint="cs"/>
          <w:rtl/>
          <w:lang w:bidi="ar-IQ"/>
        </w:rPr>
        <w:t>النوري</w:t>
      </w:r>
      <w:r w:rsidRPr="00D857D7">
        <w:rPr>
          <w:rFonts w:cs="Arial"/>
          <w:rtl/>
          <w:lang w:bidi="ar-IQ"/>
        </w:rPr>
        <w:t xml:space="preserve"> , </w:t>
      </w:r>
      <w:r w:rsidRPr="00D857D7">
        <w:rPr>
          <w:rFonts w:cs="Arial" w:hint="cs"/>
          <w:rtl/>
          <w:lang w:bidi="ar-IQ"/>
        </w:rPr>
        <w:t>المدخل</w:t>
      </w:r>
      <w:r w:rsidRPr="00D857D7">
        <w:rPr>
          <w:rFonts w:cs="Arial"/>
          <w:rtl/>
          <w:lang w:bidi="ar-IQ"/>
        </w:rPr>
        <w:t xml:space="preserve"> </w:t>
      </w:r>
      <w:r w:rsidRPr="00D857D7">
        <w:rPr>
          <w:rFonts w:cs="Arial" w:hint="cs"/>
          <w:rtl/>
          <w:lang w:bidi="ar-IQ"/>
        </w:rPr>
        <w:t>الى</w:t>
      </w:r>
      <w:r w:rsidRPr="00D857D7">
        <w:rPr>
          <w:rFonts w:cs="Arial"/>
          <w:rtl/>
          <w:lang w:bidi="ar-IQ"/>
        </w:rPr>
        <w:t xml:space="preserve"> </w:t>
      </w:r>
      <w:r w:rsidRPr="00D857D7">
        <w:rPr>
          <w:rFonts w:cs="Arial" w:hint="cs"/>
          <w:rtl/>
          <w:lang w:bidi="ar-IQ"/>
        </w:rPr>
        <w:t>علم</w:t>
      </w:r>
      <w:r w:rsidRPr="00D857D7">
        <w:rPr>
          <w:rFonts w:cs="Arial"/>
          <w:rtl/>
          <w:lang w:bidi="ar-IQ"/>
        </w:rPr>
        <w:t xml:space="preserve"> </w:t>
      </w:r>
      <w:r w:rsidRPr="00D857D7">
        <w:rPr>
          <w:rFonts w:cs="Arial" w:hint="cs"/>
          <w:rtl/>
          <w:lang w:bidi="ar-IQ"/>
        </w:rPr>
        <w:t>الإنسان</w:t>
      </w:r>
      <w:r w:rsidRPr="00D857D7">
        <w:rPr>
          <w:rFonts w:cs="Arial"/>
          <w:rtl/>
          <w:lang w:bidi="ar-IQ"/>
        </w:rPr>
        <w:t xml:space="preserve"> , </w:t>
      </w:r>
      <w:r w:rsidRPr="00D857D7">
        <w:rPr>
          <w:rFonts w:cs="Arial" w:hint="cs"/>
          <w:rtl/>
          <w:lang w:bidi="ar-IQ"/>
        </w:rPr>
        <w:t>مصدر</w:t>
      </w:r>
      <w:r w:rsidRPr="00D857D7">
        <w:rPr>
          <w:rFonts w:cs="Arial"/>
          <w:rtl/>
          <w:lang w:bidi="ar-IQ"/>
        </w:rPr>
        <w:t xml:space="preserve"> </w:t>
      </w:r>
      <w:r w:rsidRPr="00D857D7">
        <w:rPr>
          <w:rFonts w:cs="Arial" w:hint="cs"/>
          <w:rtl/>
          <w:lang w:bidi="ar-IQ"/>
        </w:rPr>
        <w:t>سابق</w:t>
      </w:r>
      <w:r w:rsidRPr="00D857D7">
        <w:rPr>
          <w:rFonts w:cs="Arial"/>
          <w:rtl/>
          <w:lang w:bidi="ar-IQ"/>
        </w:rPr>
        <w:t xml:space="preserve"> , </w:t>
      </w:r>
      <w:r w:rsidRPr="00D857D7">
        <w:rPr>
          <w:rFonts w:cs="Arial" w:hint="cs"/>
          <w:rtl/>
          <w:lang w:bidi="ar-IQ"/>
        </w:rPr>
        <w:t>ص</w:t>
      </w:r>
      <w:r w:rsidRPr="00D857D7">
        <w:rPr>
          <w:rFonts w:cs="Arial"/>
          <w:rtl/>
          <w:lang w:bidi="ar-IQ"/>
        </w:rPr>
        <w:t>27</w:t>
      </w:r>
      <w:r>
        <w:rPr>
          <w:rFonts w:cs="Arial" w:hint="cs"/>
          <w:rtl/>
          <w:lang w:bidi="ar-IQ"/>
        </w:rPr>
        <w:t>2</w:t>
      </w:r>
      <w:r w:rsidRPr="00D857D7">
        <w:rPr>
          <w:rFonts w:cs="Arial"/>
          <w:rtl/>
          <w:lang w:bidi="ar-IQ"/>
        </w:rPr>
        <w:t>.</w:t>
      </w:r>
    </w:p>
  </w:footnote>
  <w:footnote w:id="69">
    <w:p w:rsidR="00225710" w:rsidRPr="00FC1C42" w:rsidRDefault="00225710" w:rsidP="00225710">
      <w:pPr>
        <w:pStyle w:val="a3"/>
        <w:numPr>
          <w:ilvl w:val="0"/>
          <w:numId w:val="26"/>
        </w:numPr>
        <w:rPr>
          <w:sz w:val="22"/>
          <w:szCs w:val="22"/>
          <w:lang w:bidi="ar-IQ"/>
        </w:rPr>
      </w:pPr>
      <w:r w:rsidRPr="00FC1C42">
        <w:rPr>
          <w:rFonts w:cs="Arial" w:hint="cs"/>
          <w:sz w:val="22"/>
          <w:szCs w:val="22"/>
          <w:rtl/>
          <w:lang w:bidi="ar-IQ"/>
        </w:rPr>
        <w:t>كلود</w:t>
      </w:r>
      <w:r w:rsidRPr="00FC1C42">
        <w:rPr>
          <w:rFonts w:cs="Arial"/>
          <w:sz w:val="22"/>
          <w:szCs w:val="22"/>
          <w:rtl/>
          <w:lang w:bidi="ar-IQ"/>
        </w:rPr>
        <w:t xml:space="preserve"> </w:t>
      </w:r>
      <w:proofErr w:type="spellStart"/>
      <w:r w:rsidRPr="00FC1C42">
        <w:rPr>
          <w:rFonts w:cs="Arial" w:hint="cs"/>
          <w:sz w:val="22"/>
          <w:szCs w:val="22"/>
          <w:rtl/>
          <w:lang w:bidi="ar-IQ"/>
        </w:rPr>
        <w:t>ريفيير</w:t>
      </w:r>
      <w:proofErr w:type="spellEnd"/>
      <w:r w:rsidRPr="00FC1C42">
        <w:rPr>
          <w:rFonts w:cs="Arial"/>
          <w:sz w:val="22"/>
          <w:szCs w:val="22"/>
          <w:rtl/>
          <w:lang w:bidi="ar-IQ"/>
        </w:rPr>
        <w:t xml:space="preserve"> , </w:t>
      </w:r>
      <w:r w:rsidRPr="00FC1C42">
        <w:rPr>
          <w:rFonts w:cs="Arial" w:hint="cs"/>
          <w:sz w:val="22"/>
          <w:szCs w:val="22"/>
          <w:rtl/>
          <w:lang w:bidi="ar-IQ"/>
        </w:rPr>
        <w:t>الأنثروبولوجيا</w:t>
      </w:r>
      <w:r w:rsidRPr="00FC1C42">
        <w:rPr>
          <w:rFonts w:cs="Arial"/>
          <w:sz w:val="22"/>
          <w:szCs w:val="22"/>
          <w:rtl/>
          <w:lang w:bidi="ar-IQ"/>
        </w:rPr>
        <w:t xml:space="preserve"> </w:t>
      </w:r>
      <w:proofErr w:type="spellStart"/>
      <w:r w:rsidRPr="00FC1C42">
        <w:rPr>
          <w:rFonts w:cs="Arial" w:hint="cs"/>
          <w:sz w:val="22"/>
          <w:szCs w:val="22"/>
          <w:rtl/>
          <w:lang w:bidi="ar-IQ"/>
        </w:rPr>
        <w:t>الإجتماعية</w:t>
      </w:r>
      <w:proofErr w:type="spellEnd"/>
      <w:r w:rsidRPr="00FC1C42">
        <w:rPr>
          <w:rFonts w:cs="Arial"/>
          <w:sz w:val="22"/>
          <w:szCs w:val="22"/>
          <w:rtl/>
          <w:lang w:bidi="ar-IQ"/>
        </w:rPr>
        <w:t xml:space="preserve"> </w:t>
      </w:r>
      <w:r w:rsidRPr="00FC1C42">
        <w:rPr>
          <w:rFonts w:cs="Arial" w:hint="cs"/>
          <w:sz w:val="22"/>
          <w:szCs w:val="22"/>
          <w:rtl/>
          <w:lang w:bidi="ar-IQ"/>
        </w:rPr>
        <w:t>للأديان</w:t>
      </w:r>
      <w:r>
        <w:rPr>
          <w:rFonts w:hint="cs"/>
          <w:sz w:val="22"/>
          <w:szCs w:val="22"/>
          <w:rtl/>
          <w:lang w:bidi="ar-IQ"/>
        </w:rPr>
        <w:t xml:space="preserve"> , مصدر سابق , ص60 . </w:t>
      </w:r>
    </w:p>
  </w:footnote>
  <w:footnote w:id="70">
    <w:p w:rsidR="00225710" w:rsidRPr="00FC1C42" w:rsidRDefault="00225710" w:rsidP="00225710">
      <w:pPr>
        <w:pStyle w:val="a3"/>
        <w:rPr>
          <w:sz w:val="22"/>
          <w:szCs w:val="22"/>
          <w:lang w:bidi="ar-IQ"/>
        </w:rPr>
      </w:pPr>
      <w:r>
        <w:rPr>
          <w:rFonts w:hint="cs"/>
          <w:sz w:val="22"/>
          <w:szCs w:val="22"/>
          <w:rtl/>
        </w:rPr>
        <w:t>(1)</w:t>
      </w:r>
      <w:r>
        <w:rPr>
          <w:rFonts w:hint="cs"/>
          <w:sz w:val="22"/>
          <w:szCs w:val="22"/>
          <w:rtl/>
          <w:lang w:bidi="ar-IQ"/>
        </w:rPr>
        <w:t xml:space="preserve">  </w:t>
      </w:r>
      <w:r w:rsidRPr="00FC1C42">
        <w:rPr>
          <w:rFonts w:cs="Arial" w:hint="cs"/>
          <w:sz w:val="22"/>
          <w:szCs w:val="22"/>
          <w:rtl/>
          <w:lang w:bidi="ar-IQ"/>
        </w:rPr>
        <w:t>د</w:t>
      </w:r>
      <w:r w:rsidRPr="00FC1C42">
        <w:rPr>
          <w:rFonts w:cs="Arial"/>
          <w:sz w:val="22"/>
          <w:szCs w:val="22"/>
          <w:rtl/>
          <w:lang w:bidi="ar-IQ"/>
        </w:rPr>
        <w:t xml:space="preserve">. </w:t>
      </w:r>
      <w:r w:rsidRPr="00FC1C42">
        <w:rPr>
          <w:rFonts w:cs="Arial" w:hint="cs"/>
          <w:sz w:val="22"/>
          <w:szCs w:val="22"/>
          <w:rtl/>
          <w:lang w:bidi="ar-IQ"/>
        </w:rPr>
        <w:t>قيس</w:t>
      </w:r>
      <w:r w:rsidRPr="00FC1C42">
        <w:rPr>
          <w:rFonts w:cs="Arial"/>
          <w:sz w:val="22"/>
          <w:szCs w:val="22"/>
          <w:rtl/>
          <w:lang w:bidi="ar-IQ"/>
        </w:rPr>
        <w:t xml:space="preserve"> </w:t>
      </w:r>
      <w:r w:rsidRPr="00FC1C42">
        <w:rPr>
          <w:rFonts w:cs="Arial" w:hint="cs"/>
          <w:sz w:val="22"/>
          <w:szCs w:val="22"/>
          <w:rtl/>
          <w:lang w:bidi="ar-IQ"/>
        </w:rPr>
        <w:t>النوري</w:t>
      </w:r>
      <w:r w:rsidRPr="00FC1C42">
        <w:rPr>
          <w:rFonts w:cs="Arial"/>
          <w:sz w:val="22"/>
          <w:szCs w:val="22"/>
          <w:rtl/>
          <w:lang w:bidi="ar-IQ"/>
        </w:rPr>
        <w:t xml:space="preserve"> , </w:t>
      </w:r>
      <w:r w:rsidRPr="00FC1C42">
        <w:rPr>
          <w:rFonts w:cs="Arial" w:hint="cs"/>
          <w:sz w:val="22"/>
          <w:szCs w:val="22"/>
          <w:rtl/>
          <w:lang w:bidi="ar-IQ"/>
        </w:rPr>
        <w:t>المدخل</w:t>
      </w:r>
      <w:r w:rsidRPr="00FC1C42">
        <w:rPr>
          <w:rFonts w:cs="Arial"/>
          <w:sz w:val="22"/>
          <w:szCs w:val="22"/>
          <w:rtl/>
          <w:lang w:bidi="ar-IQ"/>
        </w:rPr>
        <w:t xml:space="preserve"> </w:t>
      </w:r>
      <w:r w:rsidRPr="00FC1C42">
        <w:rPr>
          <w:rFonts w:cs="Arial" w:hint="cs"/>
          <w:sz w:val="22"/>
          <w:szCs w:val="22"/>
          <w:rtl/>
          <w:lang w:bidi="ar-IQ"/>
        </w:rPr>
        <w:t>الى</w:t>
      </w:r>
      <w:r w:rsidRPr="00FC1C42">
        <w:rPr>
          <w:rFonts w:cs="Arial"/>
          <w:sz w:val="22"/>
          <w:szCs w:val="22"/>
          <w:rtl/>
          <w:lang w:bidi="ar-IQ"/>
        </w:rPr>
        <w:t xml:space="preserve"> </w:t>
      </w:r>
      <w:r w:rsidRPr="00FC1C42">
        <w:rPr>
          <w:rFonts w:cs="Arial" w:hint="cs"/>
          <w:sz w:val="22"/>
          <w:szCs w:val="22"/>
          <w:rtl/>
          <w:lang w:bidi="ar-IQ"/>
        </w:rPr>
        <w:t>علم</w:t>
      </w:r>
      <w:r w:rsidRPr="00FC1C42">
        <w:rPr>
          <w:rFonts w:cs="Arial"/>
          <w:sz w:val="22"/>
          <w:szCs w:val="22"/>
          <w:rtl/>
          <w:lang w:bidi="ar-IQ"/>
        </w:rPr>
        <w:t xml:space="preserve"> </w:t>
      </w:r>
      <w:r w:rsidRPr="00FC1C42">
        <w:rPr>
          <w:rFonts w:cs="Arial" w:hint="cs"/>
          <w:sz w:val="22"/>
          <w:szCs w:val="22"/>
          <w:rtl/>
          <w:lang w:bidi="ar-IQ"/>
        </w:rPr>
        <w:t>الإنسان</w:t>
      </w:r>
      <w:r w:rsidRPr="00FC1C42">
        <w:rPr>
          <w:rFonts w:cs="Arial"/>
          <w:sz w:val="22"/>
          <w:szCs w:val="22"/>
          <w:rtl/>
          <w:lang w:bidi="ar-IQ"/>
        </w:rPr>
        <w:t xml:space="preserve"> , </w:t>
      </w:r>
      <w:r w:rsidRPr="00FC1C42">
        <w:rPr>
          <w:rFonts w:cs="Arial" w:hint="cs"/>
          <w:sz w:val="22"/>
          <w:szCs w:val="22"/>
          <w:rtl/>
          <w:lang w:bidi="ar-IQ"/>
        </w:rPr>
        <w:t>مصدر</w:t>
      </w:r>
      <w:r w:rsidRPr="00FC1C42">
        <w:rPr>
          <w:rFonts w:cs="Arial"/>
          <w:sz w:val="22"/>
          <w:szCs w:val="22"/>
          <w:rtl/>
          <w:lang w:bidi="ar-IQ"/>
        </w:rPr>
        <w:t xml:space="preserve"> </w:t>
      </w:r>
      <w:r w:rsidRPr="00FC1C42">
        <w:rPr>
          <w:rFonts w:cs="Arial" w:hint="cs"/>
          <w:sz w:val="22"/>
          <w:szCs w:val="22"/>
          <w:rtl/>
          <w:lang w:bidi="ar-IQ"/>
        </w:rPr>
        <w:t>سابق</w:t>
      </w:r>
      <w:r w:rsidRPr="00FC1C42">
        <w:rPr>
          <w:rFonts w:cs="Arial"/>
          <w:sz w:val="22"/>
          <w:szCs w:val="22"/>
          <w:rtl/>
          <w:lang w:bidi="ar-IQ"/>
        </w:rPr>
        <w:t xml:space="preserve"> , </w:t>
      </w:r>
      <w:r w:rsidRPr="00FC1C42">
        <w:rPr>
          <w:rFonts w:cs="Arial" w:hint="cs"/>
          <w:sz w:val="22"/>
          <w:szCs w:val="22"/>
          <w:rtl/>
          <w:lang w:bidi="ar-IQ"/>
        </w:rPr>
        <w:t>ص</w:t>
      </w:r>
      <w:r w:rsidRPr="00FC1C42">
        <w:rPr>
          <w:rFonts w:cs="Arial"/>
          <w:sz w:val="22"/>
          <w:szCs w:val="22"/>
          <w:rtl/>
          <w:lang w:bidi="ar-IQ"/>
        </w:rPr>
        <w:t>272.</w:t>
      </w:r>
    </w:p>
  </w:footnote>
  <w:footnote w:id="71">
    <w:p w:rsidR="00225710" w:rsidRPr="0012286B" w:rsidRDefault="00225710" w:rsidP="00225710">
      <w:pPr>
        <w:pStyle w:val="a3"/>
        <w:rPr>
          <w:sz w:val="22"/>
          <w:szCs w:val="22"/>
          <w:lang w:bidi="ar-IQ"/>
        </w:rPr>
      </w:pPr>
      <w:r>
        <w:rPr>
          <w:rFonts w:hint="cs"/>
          <w:sz w:val="22"/>
          <w:szCs w:val="22"/>
          <w:rtl/>
          <w:lang w:bidi="ar-IQ"/>
        </w:rPr>
        <w:t xml:space="preserve">(1) د. سامية مصطفى الخشاب , مصدر سابق , ص51-52. </w:t>
      </w:r>
    </w:p>
  </w:footnote>
  <w:footnote w:id="72">
    <w:p w:rsidR="00225710" w:rsidRPr="004901CA" w:rsidRDefault="00225710" w:rsidP="00225710">
      <w:pPr>
        <w:pStyle w:val="a3"/>
        <w:rPr>
          <w:sz w:val="22"/>
          <w:szCs w:val="22"/>
          <w:lang w:bidi="ar-IQ"/>
        </w:rPr>
      </w:pPr>
      <w:r>
        <w:rPr>
          <w:rFonts w:hint="cs"/>
          <w:sz w:val="22"/>
          <w:szCs w:val="22"/>
          <w:rtl/>
        </w:rPr>
        <w:t xml:space="preserve">(1) د. سامية مصطفى الخشاب , مصدر سابق , ص53. </w:t>
      </w:r>
    </w:p>
  </w:footnote>
  <w:footnote w:id="73">
    <w:p w:rsidR="00225710" w:rsidRPr="004F16B5" w:rsidRDefault="00225710" w:rsidP="00225710">
      <w:pPr>
        <w:pStyle w:val="a3"/>
        <w:rPr>
          <w:sz w:val="22"/>
          <w:szCs w:val="22"/>
          <w:lang w:bidi="ar-IQ"/>
        </w:rPr>
      </w:pPr>
      <w:r>
        <w:rPr>
          <w:rFonts w:hint="cs"/>
          <w:sz w:val="22"/>
          <w:szCs w:val="22"/>
          <w:rtl/>
        </w:rPr>
        <w:t xml:space="preserve">(2) انتوني </w:t>
      </w:r>
      <w:proofErr w:type="spellStart"/>
      <w:r>
        <w:rPr>
          <w:rFonts w:hint="cs"/>
          <w:sz w:val="22"/>
          <w:szCs w:val="22"/>
          <w:rtl/>
        </w:rPr>
        <w:t>غدنز</w:t>
      </w:r>
      <w:proofErr w:type="spellEnd"/>
      <w:r>
        <w:rPr>
          <w:rFonts w:hint="cs"/>
          <w:sz w:val="22"/>
          <w:szCs w:val="22"/>
          <w:rtl/>
        </w:rPr>
        <w:t xml:space="preserve"> , علم </w:t>
      </w:r>
      <w:proofErr w:type="spellStart"/>
      <w:r>
        <w:rPr>
          <w:rFonts w:hint="cs"/>
          <w:sz w:val="22"/>
          <w:szCs w:val="22"/>
          <w:rtl/>
        </w:rPr>
        <w:t>الإجتماع</w:t>
      </w:r>
      <w:proofErr w:type="spellEnd"/>
      <w:r>
        <w:rPr>
          <w:rFonts w:hint="cs"/>
          <w:sz w:val="22"/>
          <w:szCs w:val="22"/>
          <w:rtl/>
        </w:rPr>
        <w:t xml:space="preserve"> , مصدر سابق , ص580. </w:t>
      </w:r>
    </w:p>
  </w:footnote>
  <w:footnote w:id="74">
    <w:p w:rsidR="00225710" w:rsidRPr="00DF3CB1" w:rsidRDefault="00225710" w:rsidP="00225710">
      <w:pPr>
        <w:pStyle w:val="a3"/>
        <w:rPr>
          <w:sz w:val="22"/>
          <w:szCs w:val="22"/>
          <w:lang w:bidi="ar-IQ"/>
        </w:rPr>
      </w:pPr>
      <w:r>
        <w:rPr>
          <w:rFonts w:hint="cs"/>
          <w:sz w:val="22"/>
          <w:szCs w:val="22"/>
          <w:rtl/>
        </w:rPr>
        <w:t xml:space="preserve">(3) </w:t>
      </w:r>
      <w:r>
        <w:rPr>
          <w:rFonts w:cs="Arial" w:hint="cs"/>
          <w:sz w:val="22"/>
          <w:szCs w:val="22"/>
          <w:rtl/>
          <w:lang w:bidi="ar-IQ"/>
        </w:rPr>
        <w:t xml:space="preserve">المصدر نفسه </w:t>
      </w:r>
      <w:r w:rsidRPr="00DF3CB1">
        <w:rPr>
          <w:rFonts w:cs="Arial"/>
          <w:sz w:val="22"/>
          <w:szCs w:val="22"/>
          <w:rtl/>
          <w:lang w:bidi="ar-IQ"/>
        </w:rPr>
        <w:t xml:space="preserve"> , </w:t>
      </w:r>
      <w:r w:rsidRPr="00DF3CB1">
        <w:rPr>
          <w:rFonts w:cs="Arial" w:hint="cs"/>
          <w:sz w:val="22"/>
          <w:szCs w:val="22"/>
          <w:rtl/>
          <w:lang w:bidi="ar-IQ"/>
        </w:rPr>
        <w:t>ص</w:t>
      </w:r>
      <w:r w:rsidRPr="00DF3CB1">
        <w:rPr>
          <w:rFonts w:cs="Arial"/>
          <w:sz w:val="22"/>
          <w:szCs w:val="22"/>
          <w:rtl/>
          <w:lang w:bidi="ar-IQ"/>
        </w:rPr>
        <w:t>58</w:t>
      </w:r>
      <w:r>
        <w:rPr>
          <w:rFonts w:cs="Arial" w:hint="cs"/>
          <w:sz w:val="22"/>
          <w:szCs w:val="22"/>
          <w:rtl/>
          <w:lang w:bidi="ar-IQ"/>
        </w:rPr>
        <w:t>2</w:t>
      </w:r>
      <w:r w:rsidRPr="00DF3CB1">
        <w:rPr>
          <w:rFonts w:cs="Arial"/>
          <w:sz w:val="22"/>
          <w:szCs w:val="22"/>
          <w:rtl/>
          <w:lang w:bidi="ar-IQ"/>
        </w:rPr>
        <w:t>.</w:t>
      </w:r>
    </w:p>
  </w:footnote>
  <w:footnote w:id="75">
    <w:p w:rsidR="00225710" w:rsidRPr="003F2B7E" w:rsidRDefault="00225710" w:rsidP="00225710">
      <w:pPr>
        <w:pStyle w:val="a3"/>
        <w:rPr>
          <w:sz w:val="22"/>
          <w:szCs w:val="22"/>
          <w:lang w:bidi="ar-IQ"/>
        </w:rPr>
      </w:pPr>
      <w:r>
        <w:rPr>
          <w:rFonts w:hint="cs"/>
          <w:sz w:val="22"/>
          <w:szCs w:val="22"/>
          <w:rtl/>
        </w:rPr>
        <w:t>(1)</w:t>
      </w:r>
      <w:r>
        <w:rPr>
          <w:rFonts w:hint="cs"/>
          <w:sz w:val="22"/>
          <w:szCs w:val="22"/>
          <w:rtl/>
          <w:lang w:bidi="ar-IQ"/>
        </w:rPr>
        <w:t xml:space="preserve"> </w:t>
      </w:r>
      <w:r w:rsidRPr="003F2B7E">
        <w:rPr>
          <w:rFonts w:cs="Arial" w:hint="cs"/>
          <w:sz w:val="22"/>
          <w:szCs w:val="22"/>
          <w:rtl/>
          <w:lang w:bidi="ar-IQ"/>
        </w:rPr>
        <w:t>د</w:t>
      </w:r>
      <w:r w:rsidRPr="003F2B7E">
        <w:rPr>
          <w:rFonts w:cs="Arial"/>
          <w:sz w:val="22"/>
          <w:szCs w:val="22"/>
          <w:rtl/>
          <w:lang w:bidi="ar-IQ"/>
        </w:rPr>
        <w:t xml:space="preserve">. </w:t>
      </w:r>
      <w:r w:rsidRPr="003F2B7E">
        <w:rPr>
          <w:rFonts w:cs="Arial" w:hint="cs"/>
          <w:sz w:val="22"/>
          <w:szCs w:val="22"/>
          <w:rtl/>
          <w:lang w:bidi="ar-IQ"/>
        </w:rPr>
        <w:t>سامية</w:t>
      </w:r>
      <w:r w:rsidRPr="003F2B7E">
        <w:rPr>
          <w:rFonts w:cs="Arial"/>
          <w:sz w:val="22"/>
          <w:szCs w:val="22"/>
          <w:rtl/>
          <w:lang w:bidi="ar-IQ"/>
        </w:rPr>
        <w:t xml:space="preserve"> </w:t>
      </w:r>
      <w:r w:rsidRPr="003F2B7E">
        <w:rPr>
          <w:rFonts w:cs="Arial" w:hint="cs"/>
          <w:sz w:val="22"/>
          <w:szCs w:val="22"/>
          <w:rtl/>
          <w:lang w:bidi="ar-IQ"/>
        </w:rPr>
        <w:t>مصطفى</w:t>
      </w:r>
      <w:r w:rsidRPr="003F2B7E">
        <w:rPr>
          <w:rFonts w:cs="Arial"/>
          <w:sz w:val="22"/>
          <w:szCs w:val="22"/>
          <w:rtl/>
          <w:lang w:bidi="ar-IQ"/>
        </w:rPr>
        <w:t xml:space="preserve"> </w:t>
      </w:r>
      <w:r w:rsidRPr="003F2B7E">
        <w:rPr>
          <w:rFonts w:cs="Arial" w:hint="cs"/>
          <w:sz w:val="22"/>
          <w:szCs w:val="22"/>
          <w:rtl/>
          <w:lang w:bidi="ar-IQ"/>
        </w:rPr>
        <w:t>الخشاب</w:t>
      </w:r>
      <w:r w:rsidRPr="003F2B7E">
        <w:rPr>
          <w:rFonts w:cs="Arial"/>
          <w:sz w:val="22"/>
          <w:szCs w:val="22"/>
          <w:rtl/>
          <w:lang w:bidi="ar-IQ"/>
        </w:rPr>
        <w:t xml:space="preserve"> , </w:t>
      </w:r>
      <w:r w:rsidRPr="003F2B7E">
        <w:rPr>
          <w:rFonts w:cs="Arial" w:hint="cs"/>
          <w:sz w:val="22"/>
          <w:szCs w:val="22"/>
          <w:rtl/>
          <w:lang w:bidi="ar-IQ"/>
        </w:rPr>
        <w:t>مصدر</w:t>
      </w:r>
      <w:r w:rsidRPr="003F2B7E">
        <w:rPr>
          <w:rFonts w:cs="Arial"/>
          <w:sz w:val="22"/>
          <w:szCs w:val="22"/>
          <w:rtl/>
          <w:lang w:bidi="ar-IQ"/>
        </w:rPr>
        <w:t xml:space="preserve"> </w:t>
      </w:r>
      <w:r w:rsidRPr="003F2B7E">
        <w:rPr>
          <w:rFonts w:cs="Arial" w:hint="cs"/>
          <w:sz w:val="22"/>
          <w:szCs w:val="22"/>
          <w:rtl/>
          <w:lang w:bidi="ar-IQ"/>
        </w:rPr>
        <w:t>سابق</w:t>
      </w:r>
      <w:r w:rsidRPr="003F2B7E">
        <w:rPr>
          <w:rFonts w:cs="Arial"/>
          <w:sz w:val="22"/>
          <w:szCs w:val="22"/>
          <w:rtl/>
          <w:lang w:bidi="ar-IQ"/>
        </w:rPr>
        <w:t xml:space="preserve"> , </w:t>
      </w:r>
      <w:r w:rsidRPr="003F2B7E">
        <w:rPr>
          <w:rFonts w:cs="Arial" w:hint="cs"/>
          <w:sz w:val="22"/>
          <w:szCs w:val="22"/>
          <w:rtl/>
          <w:lang w:bidi="ar-IQ"/>
        </w:rPr>
        <w:t>ص</w:t>
      </w:r>
      <w:r w:rsidRPr="003F2B7E">
        <w:rPr>
          <w:rFonts w:cs="Arial"/>
          <w:sz w:val="22"/>
          <w:szCs w:val="22"/>
          <w:rtl/>
          <w:lang w:bidi="ar-IQ"/>
        </w:rPr>
        <w:t>53.</w:t>
      </w:r>
    </w:p>
  </w:footnote>
  <w:footnote w:id="76">
    <w:p w:rsidR="00225710" w:rsidRPr="000376F6" w:rsidRDefault="00225710" w:rsidP="00225710">
      <w:pPr>
        <w:pStyle w:val="a3"/>
        <w:rPr>
          <w:sz w:val="22"/>
          <w:szCs w:val="22"/>
          <w:lang w:bidi="ar-IQ"/>
        </w:rPr>
      </w:pPr>
      <w:r>
        <w:rPr>
          <w:rFonts w:hint="cs"/>
          <w:sz w:val="22"/>
          <w:szCs w:val="22"/>
          <w:rtl/>
          <w:lang w:bidi="ar-IQ"/>
        </w:rPr>
        <w:t xml:space="preserve">(2) </w:t>
      </w:r>
      <w:r>
        <w:rPr>
          <w:rFonts w:cs="Arial" w:hint="cs"/>
          <w:sz w:val="22"/>
          <w:szCs w:val="22"/>
          <w:rtl/>
          <w:lang w:bidi="ar-IQ"/>
        </w:rPr>
        <w:t>المصدر نفسه</w:t>
      </w:r>
      <w:r w:rsidRPr="006C63E7">
        <w:rPr>
          <w:rFonts w:cs="Arial"/>
          <w:sz w:val="22"/>
          <w:szCs w:val="22"/>
          <w:rtl/>
          <w:lang w:bidi="ar-IQ"/>
        </w:rPr>
        <w:t xml:space="preserve"> , </w:t>
      </w:r>
      <w:r w:rsidRPr="006C63E7">
        <w:rPr>
          <w:rFonts w:cs="Arial" w:hint="cs"/>
          <w:sz w:val="22"/>
          <w:szCs w:val="22"/>
          <w:rtl/>
          <w:lang w:bidi="ar-IQ"/>
        </w:rPr>
        <w:t>ص</w:t>
      </w:r>
      <w:r w:rsidRPr="006C63E7">
        <w:rPr>
          <w:rFonts w:cs="Arial"/>
          <w:sz w:val="22"/>
          <w:szCs w:val="22"/>
          <w:rtl/>
          <w:lang w:bidi="ar-IQ"/>
        </w:rPr>
        <w:t>54-</w:t>
      </w:r>
      <w:r w:rsidRPr="006C63E7">
        <w:rPr>
          <w:rFonts w:cs="Arial" w:hint="cs"/>
          <w:sz w:val="22"/>
          <w:szCs w:val="22"/>
          <w:rtl/>
          <w:lang w:bidi="ar-IQ"/>
        </w:rPr>
        <w:t>ص</w:t>
      </w:r>
      <w:r w:rsidRPr="006C63E7">
        <w:rPr>
          <w:rFonts w:cs="Arial"/>
          <w:sz w:val="22"/>
          <w:szCs w:val="22"/>
          <w:rtl/>
          <w:lang w:bidi="ar-IQ"/>
        </w:rPr>
        <w:t>55.</w:t>
      </w:r>
    </w:p>
  </w:footnote>
  <w:footnote w:id="77">
    <w:p w:rsidR="00225710" w:rsidRPr="006F0E7F" w:rsidRDefault="00225710" w:rsidP="00225710">
      <w:pPr>
        <w:pStyle w:val="a3"/>
        <w:rPr>
          <w:sz w:val="22"/>
          <w:szCs w:val="22"/>
          <w:lang w:bidi="ar-IQ"/>
        </w:rPr>
      </w:pPr>
      <w:r>
        <w:rPr>
          <w:rFonts w:hint="cs"/>
          <w:sz w:val="22"/>
          <w:szCs w:val="22"/>
          <w:rtl/>
        </w:rPr>
        <w:t xml:space="preserve">(1) </w:t>
      </w:r>
      <w:r w:rsidRPr="00647494">
        <w:rPr>
          <w:rFonts w:cs="Arial" w:hint="cs"/>
          <w:sz w:val="22"/>
          <w:szCs w:val="22"/>
          <w:rtl/>
        </w:rPr>
        <w:t>د</w:t>
      </w:r>
      <w:r w:rsidRPr="00647494">
        <w:rPr>
          <w:rFonts w:cs="Arial"/>
          <w:sz w:val="22"/>
          <w:szCs w:val="22"/>
          <w:rtl/>
        </w:rPr>
        <w:t xml:space="preserve">. </w:t>
      </w:r>
      <w:r w:rsidRPr="00647494">
        <w:rPr>
          <w:rFonts w:cs="Arial" w:hint="cs"/>
          <w:sz w:val="22"/>
          <w:szCs w:val="22"/>
          <w:rtl/>
        </w:rPr>
        <w:t>سامية</w:t>
      </w:r>
      <w:r w:rsidRPr="00647494">
        <w:rPr>
          <w:rFonts w:cs="Arial"/>
          <w:sz w:val="22"/>
          <w:szCs w:val="22"/>
          <w:rtl/>
        </w:rPr>
        <w:t xml:space="preserve"> </w:t>
      </w:r>
      <w:r w:rsidRPr="00647494">
        <w:rPr>
          <w:rFonts w:cs="Arial" w:hint="cs"/>
          <w:sz w:val="22"/>
          <w:szCs w:val="22"/>
          <w:rtl/>
        </w:rPr>
        <w:t>مصطفى</w:t>
      </w:r>
      <w:r w:rsidRPr="00647494">
        <w:rPr>
          <w:rFonts w:cs="Arial"/>
          <w:sz w:val="22"/>
          <w:szCs w:val="22"/>
          <w:rtl/>
        </w:rPr>
        <w:t xml:space="preserve"> </w:t>
      </w:r>
      <w:r w:rsidRPr="00647494">
        <w:rPr>
          <w:rFonts w:cs="Arial" w:hint="cs"/>
          <w:sz w:val="22"/>
          <w:szCs w:val="22"/>
          <w:rtl/>
        </w:rPr>
        <w:t>الخشاب</w:t>
      </w:r>
      <w:r>
        <w:rPr>
          <w:rFonts w:hint="cs"/>
          <w:sz w:val="22"/>
          <w:szCs w:val="22"/>
          <w:rtl/>
        </w:rPr>
        <w:t xml:space="preserve"> , مصدر سابق , ص 58.  </w:t>
      </w:r>
    </w:p>
  </w:footnote>
  <w:footnote w:id="78">
    <w:p w:rsidR="00225710" w:rsidRPr="00316DC0" w:rsidRDefault="00225710" w:rsidP="00225710">
      <w:pPr>
        <w:pStyle w:val="a3"/>
        <w:rPr>
          <w:sz w:val="22"/>
          <w:szCs w:val="22"/>
          <w:lang w:bidi="ar-IQ"/>
        </w:rPr>
      </w:pPr>
      <w:r>
        <w:rPr>
          <w:rFonts w:hint="cs"/>
          <w:sz w:val="22"/>
          <w:szCs w:val="22"/>
          <w:rtl/>
        </w:rPr>
        <w:t xml:space="preserve">(2) انتوني </w:t>
      </w:r>
      <w:proofErr w:type="spellStart"/>
      <w:r>
        <w:rPr>
          <w:rFonts w:hint="cs"/>
          <w:sz w:val="22"/>
          <w:szCs w:val="22"/>
          <w:rtl/>
        </w:rPr>
        <w:t>غدنز</w:t>
      </w:r>
      <w:proofErr w:type="spellEnd"/>
      <w:r>
        <w:rPr>
          <w:rFonts w:hint="cs"/>
          <w:sz w:val="22"/>
          <w:szCs w:val="22"/>
          <w:rtl/>
        </w:rPr>
        <w:t xml:space="preserve"> , مصدر سابق , 582.</w:t>
      </w:r>
    </w:p>
  </w:footnote>
  <w:footnote w:id="79">
    <w:p w:rsidR="00225710" w:rsidRPr="0047070F" w:rsidRDefault="00225710" w:rsidP="00225710">
      <w:pPr>
        <w:pStyle w:val="a3"/>
        <w:rPr>
          <w:sz w:val="22"/>
          <w:szCs w:val="22"/>
          <w:lang w:bidi="ar-IQ"/>
        </w:rPr>
      </w:pPr>
      <w:r>
        <w:rPr>
          <w:rFonts w:hint="cs"/>
          <w:sz w:val="22"/>
          <w:szCs w:val="22"/>
          <w:rtl/>
        </w:rPr>
        <w:t xml:space="preserve">(1)  توماس </w:t>
      </w:r>
      <w:proofErr w:type="spellStart"/>
      <w:r>
        <w:rPr>
          <w:rFonts w:hint="cs"/>
          <w:sz w:val="22"/>
          <w:szCs w:val="22"/>
          <w:rtl/>
        </w:rPr>
        <w:t>هيلاند</w:t>
      </w:r>
      <w:proofErr w:type="spellEnd"/>
      <w:r>
        <w:rPr>
          <w:rFonts w:hint="cs"/>
          <w:sz w:val="22"/>
          <w:szCs w:val="22"/>
          <w:rtl/>
        </w:rPr>
        <w:t xml:space="preserve"> إريكسون . فين سيفرت نيلسن , تأريخ الأنثروبولوجيا , الطبعة الاولى , ترجمة وتقديم . عبده الريس , المركز القومي للترجمة , مصر ., القاهرة , 2014, ص66. </w:t>
      </w:r>
    </w:p>
  </w:footnote>
  <w:footnote w:id="80">
    <w:p w:rsidR="00225710" w:rsidRPr="00ED4E21" w:rsidRDefault="00225710" w:rsidP="00225710">
      <w:pPr>
        <w:pStyle w:val="a3"/>
        <w:rPr>
          <w:sz w:val="22"/>
          <w:szCs w:val="22"/>
          <w:lang w:bidi="ar-IQ"/>
        </w:rPr>
      </w:pPr>
      <w:r>
        <w:rPr>
          <w:rFonts w:hint="cs"/>
          <w:sz w:val="22"/>
          <w:szCs w:val="22"/>
          <w:rtl/>
        </w:rPr>
        <w:t>(2)</w:t>
      </w:r>
      <w:r>
        <w:rPr>
          <w:rFonts w:hint="cs"/>
          <w:sz w:val="22"/>
          <w:szCs w:val="22"/>
          <w:rtl/>
          <w:lang w:bidi="ar-IQ"/>
        </w:rPr>
        <w:t xml:space="preserve"> </w:t>
      </w:r>
      <w:r w:rsidRPr="00ED4E21">
        <w:rPr>
          <w:rFonts w:hint="cs"/>
          <w:sz w:val="22"/>
          <w:szCs w:val="22"/>
          <w:rtl/>
          <w:lang w:bidi="ar-IQ"/>
        </w:rPr>
        <w:t>كلود</w:t>
      </w:r>
      <w:r w:rsidRPr="00ED4E21">
        <w:rPr>
          <w:sz w:val="22"/>
          <w:szCs w:val="22"/>
          <w:rtl/>
          <w:lang w:bidi="ar-IQ"/>
        </w:rPr>
        <w:t xml:space="preserve"> </w:t>
      </w:r>
      <w:proofErr w:type="spellStart"/>
      <w:r w:rsidRPr="00ED4E21">
        <w:rPr>
          <w:rFonts w:hint="cs"/>
          <w:sz w:val="22"/>
          <w:szCs w:val="22"/>
          <w:rtl/>
          <w:lang w:bidi="ar-IQ"/>
        </w:rPr>
        <w:t>ريفيير</w:t>
      </w:r>
      <w:proofErr w:type="spellEnd"/>
      <w:r w:rsidRPr="00ED4E21">
        <w:rPr>
          <w:sz w:val="22"/>
          <w:szCs w:val="22"/>
          <w:rtl/>
          <w:lang w:bidi="ar-IQ"/>
        </w:rPr>
        <w:t xml:space="preserve"> , </w:t>
      </w:r>
      <w:r w:rsidRPr="00ED4E21">
        <w:rPr>
          <w:rFonts w:hint="cs"/>
          <w:sz w:val="22"/>
          <w:szCs w:val="22"/>
          <w:rtl/>
          <w:lang w:bidi="ar-IQ"/>
        </w:rPr>
        <w:t>الأنثروبولوجيا</w:t>
      </w:r>
      <w:r w:rsidRPr="00ED4E21">
        <w:rPr>
          <w:sz w:val="22"/>
          <w:szCs w:val="22"/>
          <w:rtl/>
          <w:lang w:bidi="ar-IQ"/>
        </w:rPr>
        <w:t xml:space="preserve"> </w:t>
      </w:r>
      <w:proofErr w:type="spellStart"/>
      <w:r w:rsidRPr="00ED4E21">
        <w:rPr>
          <w:rFonts w:hint="cs"/>
          <w:sz w:val="22"/>
          <w:szCs w:val="22"/>
          <w:rtl/>
          <w:lang w:bidi="ar-IQ"/>
        </w:rPr>
        <w:t>الإجتماعية</w:t>
      </w:r>
      <w:proofErr w:type="spellEnd"/>
      <w:r w:rsidRPr="00ED4E21">
        <w:rPr>
          <w:sz w:val="22"/>
          <w:szCs w:val="22"/>
          <w:rtl/>
          <w:lang w:bidi="ar-IQ"/>
        </w:rPr>
        <w:t xml:space="preserve"> </w:t>
      </w:r>
      <w:r w:rsidRPr="00ED4E21">
        <w:rPr>
          <w:rFonts w:hint="cs"/>
          <w:sz w:val="22"/>
          <w:szCs w:val="22"/>
          <w:rtl/>
          <w:lang w:bidi="ar-IQ"/>
        </w:rPr>
        <w:t>للأديان , مصدر سابق , ص</w:t>
      </w:r>
      <w:r>
        <w:rPr>
          <w:rFonts w:hint="cs"/>
          <w:sz w:val="22"/>
          <w:szCs w:val="22"/>
          <w:rtl/>
          <w:lang w:bidi="ar-IQ"/>
        </w:rPr>
        <w:t>80 ,ص81</w:t>
      </w:r>
      <w:r w:rsidRPr="00ED4E21">
        <w:rPr>
          <w:rFonts w:hint="cs"/>
          <w:sz w:val="22"/>
          <w:szCs w:val="22"/>
          <w:rtl/>
          <w:lang w:bidi="ar-IQ"/>
        </w:rPr>
        <w:t xml:space="preserve"> .</w:t>
      </w:r>
    </w:p>
  </w:footnote>
  <w:footnote w:id="81">
    <w:p w:rsidR="00225710" w:rsidRPr="006A6197" w:rsidRDefault="00225710" w:rsidP="00225710">
      <w:pPr>
        <w:pStyle w:val="a3"/>
        <w:rPr>
          <w:sz w:val="22"/>
          <w:szCs w:val="22"/>
          <w:lang w:bidi="ar-IQ"/>
        </w:rPr>
      </w:pPr>
      <w:r>
        <w:rPr>
          <w:rFonts w:hint="cs"/>
          <w:sz w:val="22"/>
          <w:szCs w:val="22"/>
          <w:rtl/>
        </w:rPr>
        <w:t>(1)</w:t>
      </w:r>
      <w:r>
        <w:rPr>
          <w:rFonts w:hint="cs"/>
          <w:sz w:val="22"/>
          <w:szCs w:val="22"/>
          <w:rtl/>
          <w:lang w:bidi="ar-IQ"/>
        </w:rPr>
        <w:t xml:space="preserve"> </w:t>
      </w:r>
      <w:r w:rsidRPr="006A6197">
        <w:rPr>
          <w:rFonts w:cs="Arial" w:hint="cs"/>
          <w:sz w:val="22"/>
          <w:szCs w:val="22"/>
          <w:rtl/>
          <w:lang w:bidi="ar-IQ"/>
        </w:rPr>
        <w:t>د</w:t>
      </w:r>
      <w:r w:rsidRPr="006A6197">
        <w:rPr>
          <w:rFonts w:cs="Arial"/>
          <w:sz w:val="22"/>
          <w:szCs w:val="22"/>
          <w:rtl/>
          <w:lang w:bidi="ar-IQ"/>
        </w:rPr>
        <w:t xml:space="preserve">. </w:t>
      </w:r>
      <w:r w:rsidRPr="006A6197">
        <w:rPr>
          <w:rFonts w:cs="Arial" w:hint="cs"/>
          <w:sz w:val="22"/>
          <w:szCs w:val="22"/>
          <w:rtl/>
          <w:lang w:bidi="ar-IQ"/>
        </w:rPr>
        <w:t>سامية</w:t>
      </w:r>
      <w:r w:rsidRPr="006A6197">
        <w:rPr>
          <w:rFonts w:cs="Arial"/>
          <w:sz w:val="22"/>
          <w:szCs w:val="22"/>
          <w:rtl/>
          <w:lang w:bidi="ar-IQ"/>
        </w:rPr>
        <w:t xml:space="preserve"> </w:t>
      </w:r>
      <w:r w:rsidRPr="006A6197">
        <w:rPr>
          <w:rFonts w:cs="Arial" w:hint="cs"/>
          <w:sz w:val="22"/>
          <w:szCs w:val="22"/>
          <w:rtl/>
          <w:lang w:bidi="ar-IQ"/>
        </w:rPr>
        <w:t>مصطفى</w:t>
      </w:r>
      <w:r w:rsidRPr="006A6197">
        <w:rPr>
          <w:rFonts w:cs="Arial"/>
          <w:sz w:val="22"/>
          <w:szCs w:val="22"/>
          <w:rtl/>
          <w:lang w:bidi="ar-IQ"/>
        </w:rPr>
        <w:t xml:space="preserve"> </w:t>
      </w:r>
      <w:r w:rsidRPr="006A6197">
        <w:rPr>
          <w:rFonts w:cs="Arial" w:hint="cs"/>
          <w:sz w:val="22"/>
          <w:szCs w:val="22"/>
          <w:rtl/>
          <w:lang w:bidi="ar-IQ"/>
        </w:rPr>
        <w:t>الخشاب</w:t>
      </w:r>
      <w:r w:rsidRPr="006A6197">
        <w:rPr>
          <w:rFonts w:cs="Arial"/>
          <w:sz w:val="22"/>
          <w:szCs w:val="22"/>
          <w:rtl/>
          <w:lang w:bidi="ar-IQ"/>
        </w:rPr>
        <w:t xml:space="preserve"> , </w:t>
      </w:r>
      <w:r w:rsidRPr="006A6197">
        <w:rPr>
          <w:rFonts w:cs="Arial" w:hint="cs"/>
          <w:sz w:val="22"/>
          <w:szCs w:val="22"/>
          <w:rtl/>
          <w:lang w:bidi="ar-IQ"/>
        </w:rPr>
        <w:t>مصدر</w:t>
      </w:r>
      <w:r w:rsidRPr="006A6197">
        <w:rPr>
          <w:rFonts w:cs="Arial"/>
          <w:sz w:val="22"/>
          <w:szCs w:val="22"/>
          <w:rtl/>
          <w:lang w:bidi="ar-IQ"/>
        </w:rPr>
        <w:t xml:space="preserve"> </w:t>
      </w:r>
      <w:r w:rsidRPr="006A6197">
        <w:rPr>
          <w:rFonts w:cs="Arial" w:hint="cs"/>
          <w:sz w:val="22"/>
          <w:szCs w:val="22"/>
          <w:rtl/>
          <w:lang w:bidi="ar-IQ"/>
        </w:rPr>
        <w:t>سابق</w:t>
      </w:r>
      <w:r w:rsidRPr="006A6197">
        <w:rPr>
          <w:rFonts w:cs="Arial"/>
          <w:sz w:val="22"/>
          <w:szCs w:val="22"/>
          <w:rtl/>
          <w:lang w:bidi="ar-IQ"/>
        </w:rPr>
        <w:t xml:space="preserve"> , </w:t>
      </w:r>
      <w:r w:rsidRPr="006A6197">
        <w:rPr>
          <w:rFonts w:cs="Arial" w:hint="cs"/>
          <w:sz w:val="22"/>
          <w:szCs w:val="22"/>
          <w:rtl/>
          <w:lang w:bidi="ar-IQ"/>
        </w:rPr>
        <w:t>ص</w:t>
      </w:r>
      <w:r>
        <w:rPr>
          <w:rFonts w:hint="cs"/>
          <w:sz w:val="22"/>
          <w:szCs w:val="22"/>
          <w:rtl/>
          <w:lang w:bidi="ar-IQ"/>
        </w:rPr>
        <w:t>59-ص60.</w:t>
      </w:r>
    </w:p>
  </w:footnote>
  <w:footnote w:id="82">
    <w:p w:rsidR="00225710" w:rsidRPr="009D54E0" w:rsidRDefault="00225710" w:rsidP="00225710">
      <w:pPr>
        <w:pStyle w:val="a3"/>
        <w:rPr>
          <w:sz w:val="22"/>
          <w:szCs w:val="22"/>
          <w:lang w:bidi="ar-IQ"/>
        </w:rPr>
      </w:pPr>
      <w:r>
        <w:rPr>
          <w:rFonts w:hint="cs"/>
          <w:sz w:val="22"/>
          <w:szCs w:val="22"/>
          <w:rtl/>
          <w:lang w:bidi="ar-IQ"/>
        </w:rPr>
        <w:t xml:space="preserve">(2) المصدر نفسه , ص61. </w:t>
      </w:r>
    </w:p>
  </w:footnote>
  <w:footnote w:id="83">
    <w:p w:rsidR="00225710" w:rsidRPr="004507F9" w:rsidRDefault="00225710" w:rsidP="00225710">
      <w:pPr>
        <w:pStyle w:val="a3"/>
        <w:rPr>
          <w:sz w:val="22"/>
          <w:szCs w:val="22"/>
          <w:lang w:bidi="ar-IQ"/>
        </w:rPr>
      </w:pPr>
      <w:r>
        <w:rPr>
          <w:rFonts w:hint="cs"/>
          <w:sz w:val="22"/>
          <w:szCs w:val="22"/>
          <w:rtl/>
        </w:rPr>
        <w:t xml:space="preserve">(3) </w:t>
      </w:r>
      <w:r w:rsidRPr="004507F9">
        <w:rPr>
          <w:rFonts w:cs="Arial" w:hint="cs"/>
          <w:sz w:val="22"/>
          <w:szCs w:val="22"/>
          <w:rtl/>
          <w:lang w:bidi="ar-IQ"/>
        </w:rPr>
        <w:t>كلود</w:t>
      </w:r>
      <w:r w:rsidRPr="004507F9">
        <w:rPr>
          <w:rFonts w:cs="Arial"/>
          <w:sz w:val="22"/>
          <w:szCs w:val="22"/>
          <w:rtl/>
          <w:lang w:bidi="ar-IQ"/>
        </w:rPr>
        <w:t xml:space="preserve"> </w:t>
      </w:r>
      <w:proofErr w:type="spellStart"/>
      <w:r w:rsidRPr="004507F9">
        <w:rPr>
          <w:rFonts w:cs="Arial" w:hint="cs"/>
          <w:sz w:val="22"/>
          <w:szCs w:val="22"/>
          <w:rtl/>
          <w:lang w:bidi="ar-IQ"/>
        </w:rPr>
        <w:t>ريفيير</w:t>
      </w:r>
      <w:proofErr w:type="spellEnd"/>
      <w:r w:rsidRPr="004507F9">
        <w:rPr>
          <w:rFonts w:cs="Arial"/>
          <w:sz w:val="22"/>
          <w:szCs w:val="22"/>
          <w:rtl/>
          <w:lang w:bidi="ar-IQ"/>
        </w:rPr>
        <w:t xml:space="preserve"> , </w:t>
      </w:r>
      <w:r w:rsidRPr="004507F9">
        <w:rPr>
          <w:rFonts w:cs="Arial" w:hint="cs"/>
          <w:sz w:val="22"/>
          <w:szCs w:val="22"/>
          <w:rtl/>
          <w:lang w:bidi="ar-IQ"/>
        </w:rPr>
        <w:t>الأنثروبولوجيا</w:t>
      </w:r>
      <w:r w:rsidRPr="004507F9">
        <w:rPr>
          <w:rFonts w:cs="Arial"/>
          <w:sz w:val="22"/>
          <w:szCs w:val="22"/>
          <w:rtl/>
          <w:lang w:bidi="ar-IQ"/>
        </w:rPr>
        <w:t xml:space="preserve"> </w:t>
      </w:r>
      <w:proofErr w:type="spellStart"/>
      <w:r w:rsidRPr="004507F9">
        <w:rPr>
          <w:rFonts w:cs="Arial" w:hint="cs"/>
          <w:sz w:val="22"/>
          <w:szCs w:val="22"/>
          <w:rtl/>
          <w:lang w:bidi="ar-IQ"/>
        </w:rPr>
        <w:t>الإجتماعية</w:t>
      </w:r>
      <w:proofErr w:type="spellEnd"/>
      <w:r w:rsidRPr="004507F9">
        <w:rPr>
          <w:rFonts w:cs="Arial"/>
          <w:sz w:val="22"/>
          <w:szCs w:val="22"/>
          <w:rtl/>
          <w:lang w:bidi="ar-IQ"/>
        </w:rPr>
        <w:t xml:space="preserve"> </w:t>
      </w:r>
      <w:r w:rsidRPr="004507F9">
        <w:rPr>
          <w:rFonts w:cs="Arial" w:hint="cs"/>
          <w:sz w:val="22"/>
          <w:szCs w:val="22"/>
          <w:rtl/>
          <w:lang w:bidi="ar-IQ"/>
        </w:rPr>
        <w:t>للأديان</w:t>
      </w:r>
      <w:r w:rsidRPr="004507F9">
        <w:rPr>
          <w:rFonts w:cs="Arial"/>
          <w:sz w:val="22"/>
          <w:szCs w:val="22"/>
          <w:rtl/>
          <w:lang w:bidi="ar-IQ"/>
        </w:rPr>
        <w:t xml:space="preserve"> , </w:t>
      </w:r>
      <w:r w:rsidRPr="004507F9">
        <w:rPr>
          <w:rFonts w:cs="Arial" w:hint="cs"/>
          <w:sz w:val="22"/>
          <w:szCs w:val="22"/>
          <w:rtl/>
          <w:lang w:bidi="ar-IQ"/>
        </w:rPr>
        <w:t>مصدر</w:t>
      </w:r>
      <w:r w:rsidRPr="004507F9">
        <w:rPr>
          <w:rFonts w:cs="Arial"/>
          <w:sz w:val="22"/>
          <w:szCs w:val="22"/>
          <w:rtl/>
          <w:lang w:bidi="ar-IQ"/>
        </w:rPr>
        <w:t xml:space="preserve"> </w:t>
      </w:r>
      <w:r w:rsidRPr="004507F9">
        <w:rPr>
          <w:rFonts w:cs="Arial" w:hint="cs"/>
          <w:sz w:val="22"/>
          <w:szCs w:val="22"/>
          <w:rtl/>
          <w:lang w:bidi="ar-IQ"/>
        </w:rPr>
        <w:t>سابق</w:t>
      </w:r>
      <w:r w:rsidRPr="004507F9">
        <w:rPr>
          <w:rFonts w:cs="Arial"/>
          <w:sz w:val="22"/>
          <w:szCs w:val="22"/>
          <w:rtl/>
          <w:lang w:bidi="ar-IQ"/>
        </w:rPr>
        <w:t xml:space="preserve"> ,</w:t>
      </w:r>
      <w:r>
        <w:rPr>
          <w:rFonts w:hint="cs"/>
          <w:sz w:val="22"/>
          <w:szCs w:val="22"/>
          <w:rtl/>
          <w:lang w:bidi="ar-IQ"/>
        </w:rPr>
        <w:t xml:space="preserve"> ص86 . </w:t>
      </w:r>
    </w:p>
  </w:footnote>
  <w:footnote w:id="84">
    <w:p w:rsidR="00225710" w:rsidRPr="00B011CB" w:rsidRDefault="00225710" w:rsidP="00225710">
      <w:pPr>
        <w:pStyle w:val="a3"/>
        <w:rPr>
          <w:sz w:val="22"/>
          <w:szCs w:val="22"/>
          <w:lang w:bidi="ar-IQ"/>
        </w:rPr>
      </w:pPr>
      <w:r>
        <w:rPr>
          <w:rFonts w:hint="cs"/>
          <w:sz w:val="22"/>
          <w:szCs w:val="22"/>
          <w:rtl/>
        </w:rPr>
        <w:t xml:space="preserve">(4) </w:t>
      </w:r>
      <w:r>
        <w:rPr>
          <w:rFonts w:cs="Arial" w:hint="cs"/>
          <w:sz w:val="22"/>
          <w:szCs w:val="22"/>
          <w:rtl/>
        </w:rPr>
        <w:t xml:space="preserve">المصدر نفسه </w:t>
      </w:r>
      <w:r>
        <w:rPr>
          <w:rFonts w:hint="cs"/>
          <w:sz w:val="22"/>
          <w:szCs w:val="22"/>
          <w:rtl/>
        </w:rPr>
        <w:t xml:space="preserve">, ص88 . </w:t>
      </w:r>
    </w:p>
  </w:footnote>
  <w:footnote w:id="85">
    <w:p w:rsidR="00225710" w:rsidRPr="00356A57" w:rsidRDefault="00225710" w:rsidP="00225710">
      <w:pPr>
        <w:pStyle w:val="a3"/>
        <w:rPr>
          <w:sz w:val="22"/>
          <w:szCs w:val="22"/>
        </w:rPr>
      </w:pPr>
      <w:r>
        <w:rPr>
          <w:rFonts w:hint="cs"/>
          <w:sz w:val="22"/>
          <w:szCs w:val="22"/>
          <w:rtl/>
        </w:rPr>
        <w:t>(1) د. قيس النوري , المدخل الى علم الإنسان , مصدر سابق , ص265 .</w:t>
      </w:r>
    </w:p>
  </w:footnote>
  <w:footnote w:id="86">
    <w:p w:rsidR="00225710" w:rsidRPr="00996993" w:rsidRDefault="00225710" w:rsidP="00225710">
      <w:pPr>
        <w:pStyle w:val="a3"/>
        <w:rPr>
          <w:sz w:val="22"/>
          <w:szCs w:val="22"/>
          <w:lang w:bidi="ar-IQ"/>
        </w:rPr>
      </w:pPr>
      <w:r>
        <w:rPr>
          <w:rFonts w:hint="cs"/>
          <w:sz w:val="22"/>
          <w:szCs w:val="22"/>
          <w:rtl/>
        </w:rPr>
        <w:t xml:space="preserve">(1) </w:t>
      </w:r>
      <w:r w:rsidRPr="00996993">
        <w:rPr>
          <w:rFonts w:cs="Arial" w:hint="cs"/>
          <w:sz w:val="22"/>
          <w:szCs w:val="22"/>
          <w:rtl/>
          <w:lang w:bidi="ar-IQ"/>
        </w:rPr>
        <w:t>د</w:t>
      </w:r>
      <w:r w:rsidRPr="00996993">
        <w:rPr>
          <w:rFonts w:cs="Arial"/>
          <w:sz w:val="22"/>
          <w:szCs w:val="22"/>
          <w:rtl/>
          <w:lang w:bidi="ar-IQ"/>
        </w:rPr>
        <w:t xml:space="preserve">. </w:t>
      </w:r>
      <w:r w:rsidRPr="00996993">
        <w:rPr>
          <w:rFonts w:cs="Arial" w:hint="cs"/>
          <w:sz w:val="22"/>
          <w:szCs w:val="22"/>
          <w:rtl/>
          <w:lang w:bidi="ar-IQ"/>
        </w:rPr>
        <w:t>سامية</w:t>
      </w:r>
      <w:r w:rsidRPr="00996993">
        <w:rPr>
          <w:rFonts w:cs="Arial"/>
          <w:sz w:val="22"/>
          <w:szCs w:val="22"/>
          <w:rtl/>
          <w:lang w:bidi="ar-IQ"/>
        </w:rPr>
        <w:t xml:space="preserve"> </w:t>
      </w:r>
      <w:r w:rsidRPr="00996993">
        <w:rPr>
          <w:rFonts w:cs="Arial" w:hint="cs"/>
          <w:sz w:val="22"/>
          <w:szCs w:val="22"/>
          <w:rtl/>
          <w:lang w:bidi="ar-IQ"/>
        </w:rPr>
        <w:t>مصطفى</w:t>
      </w:r>
      <w:r w:rsidRPr="00996993">
        <w:rPr>
          <w:rFonts w:cs="Arial"/>
          <w:sz w:val="22"/>
          <w:szCs w:val="22"/>
          <w:rtl/>
          <w:lang w:bidi="ar-IQ"/>
        </w:rPr>
        <w:t xml:space="preserve"> </w:t>
      </w:r>
      <w:r w:rsidRPr="00996993">
        <w:rPr>
          <w:rFonts w:cs="Arial" w:hint="cs"/>
          <w:sz w:val="22"/>
          <w:szCs w:val="22"/>
          <w:rtl/>
          <w:lang w:bidi="ar-IQ"/>
        </w:rPr>
        <w:t>الخشاب</w:t>
      </w:r>
      <w:r w:rsidRPr="00996993">
        <w:rPr>
          <w:rFonts w:cs="Arial"/>
          <w:sz w:val="22"/>
          <w:szCs w:val="22"/>
          <w:rtl/>
          <w:lang w:bidi="ar-IQ"/>
        </w:rPr>
        <w:t xml:space="preserve"> , </w:t>
      </w:r>
      <w:r w:rsidRPr="00996993">
        <w:rPr>
          <w:rFonts w:cs="Arial" w:hint="cs"/>
          <w:sz w:val="22"/>
          <w:szCs w:val="22"/>
          <w:rtl/>
          <w:lang w:bidi="ar-IQ"/>
        </w:rPr>
        <w:t>مصدر</w:t>
      </w:r>
      <w:r w:rsidRPr="00996993">
        <w:rPr>
          <w:rFonts w:cs="Arial"/>
          <w:sz w:val="22"/>
          <w:szCs w:val="22"/>
          <w:rtl/>
          <w:lang w:bidi="ar-IQ"/>
        </w:rPr>
        <w:t xml:space="preserve"> </w:t>
      </w:r>
      <w:r w:rsidRPr="00996993">
        <w:rPr>
          <w:rFonts w:cs="Arial" w:hint="cs"/>
          <w:sz w:val="22"/>
          <w:szCs w:val="22"/>
          <w:rtl/>
          <w:lang w:bidi="ar-IQ"/>
        </w:rPr>
        <w:t>سابق</w:t>
      </w:r>
      <w:r>
        <w:rPr>
          <w:rFonts w:hint="cs"/>
          <w:sz w:val="22"/>
          <w:szCs w:val="22"/>
          <w:rtl/>
          <w:lang w:bidi="ar-IQ"/>
        </w:rPr>
        <w:t xml:space="preserve"> , ص62, ص63. </w:t>
      </w:r>
    </w:p>
  </w:footnote>
  <w:footnote w:id="87">
    <w:p w:rsidR="00225710" w:rsidRPr="00A86E84" w:rsidRDefault="00225710" w:rsidP="00225710">
      <w:pPr>
        <w:pStyle w:val="a3"/>
        <w:rPr>
          <w:sz w:val="22"/>
          <w:szCs w:val="22"/>
          <w:lang w:bidi="ar-IQ"/>
        </w:rPr>
      </w:pPr>
      <w:r>
        <w:rPr>
          <w:rFonts w:hint="cs"/>
          <w:sz w:val="22"/>
          <w:szCs w:val="22"/>
          <w:rtl/>
        </w:rPr>
        <w:t xml:space="preserve">(2) المصدر نفسه , ص64. </w:t>
      </w:r>
    </w:p>
  </w:footnote>
  <w:footnote w:id="88">
    <w:p w:rsidR="00225710" w:rsidRPr="00EB3005" w:rsidRDefault="00225710" w:rsidP="00225710">
      <w:pPr>
        <w:pStyle w:val="a3"/>
        <w:rPr>
          <w:sz w:val="22"/>
          <w:szCs w:val="22"/>
          <w:lang w:bidi="ar-IQ"/>
        </w:rPr>
      </w:pPr>
      <w:r>
        <w:rPr>
          <w:rFonts w:hint="cs"/>
          <w:sz w:val="22"/>
          <w:szCs w:val="22"/>
          <w:rtl/>
        </w:rPr>
        <w:t xml:space="preserve">(3) </w:t>
      </w:r>
      <w:r w:rsidRPr="00EB3005">
        <w:rPr>
          <w:rFonts w:cs="Arial" w:hint="cs"/>
          <w:sz w:val="22"/>
          <w:szCs w:val="22"/>
          <w:rtl/>
          <w:lang w:bidi="ar-IQ"/>
        </w:rPr>
        <w:t>توماس</w:t>
      </w:r>
      <w:r w:rsidRPr="00EB3005">
        <w:rPr>
          <w:rFonts w:cs="Arial"/>
          <w:sz w:val="22"/>
          <w:szCs w:val="22"/>
          <w:rtl/>
          <w:lang w:bidi="ar-IQ"/>
        </w:rPr>
        <w:t xml:space="preserve"> </w:t>
      </w:r>
      <w:proofErr w:type="spellStart"/>
      <w:r w:rsidRPr="00EB3005">
        <w:rPr>
          <w:rFonts w:cs="Arial" w:hint="cs"/>
          <w:sz w:val="22"/>
          <w:szCs w:val="22"/>
          <w:rtl/>
          <w:lang w:bidi="ar-IQ"/>
        </w:rPr>
        <w:t>هيلاند</w:t>
      </w:r>
      <w:proofErr w:type="spellEnd"/>
      <w:r w:rsidRPr="00EB3005">
        <w:rPr>
          <w:rFonts w:cs="Arial"/>
          <w:sz w:val="22"/>
          <w:szCs w:val="22"/>
          <w:rtl/>
          <w:lang w:bidi="ar-IQ"/>
        </w:rPr>
        <w:t xml:space="preserve"> </w:t>
      </w:r>
      <w:r w:rsidRPr="00EB3005">
        <w:rPr>
          <w:rFonts w:cs="Arial" w:hint="cs"/>
          <w:sz w:val="22"/>
          <w:szCs w:val="22"/>
          <w:rtl/>
          <w:lang w:bidi="ar-IQ"/>
        </w:rPr>
        <w:t>إريكسون</w:t>
      </w:r>
      <w:r w:rsidRPr="00EB3005">
        <w:rPr>
          <w:rFonts w:cs="Arial"/>
          <w:sz w:val="22"/>
          <w:szCs w:val="22"/>
          <w:rtl/>
          <w:lang w:bidi="ar-IQ"/>
        </w:rPr>
        <w:t xml:space="preserve"> . </w:t>
      </w:r>
      <w:r w:rsidRPr="00EB3005">
        <w:rPr>
          <w:rFonts w:cs="Arial" w:hint="cs"/>
          <w:sz w:val="22"/>
          <w:szCs w:val="22"/>
          <w:rtl/>
          <w:lang w:bidi="ar-IQ"/>
        </w:rPr>
        <w:t>فين</w:t>
      </w:r>
      <w:r w:rsidRPr="00EB3005">
        <w:rPr>
          <w:rFonts w:cs="Arial"/>
          <w:sz w:val="22"/>
          <w:szCs w:val="22"/>
          <w:rtl/>
          <w:lang w:bidi="ar-IQ"/>
        </w:rPr>
        <w:t xml:space="preserve"> </w:t>
      </w:r>
      <w:r w:rsidRPr="00EB3005">
        <w:rPr>
          <w:rFonts w:cs="Arial" w:hint="cs"/>
          <w:sz w:val="22"/>
          <w:szCs w:val="22"/>
          <w:rtl/>
          <w:lang w:bidi="ar-IQ"/>
        </w:rPr>
        <w:t>سيفرت</w:t>
      </w:r>
      <w:r w:rsidRPr="00EB3005">
        <w:rPr>
          <w:rFonts w:cs="Arial"/>
          <w:sz w:val="22"/>
          <w:szCs w:val="22"/>
          <w:rtl/>
          <w:lang w:bidi="ar-IQ"/>
        </w:rPr>
        <w:t xml:space="preserve"> </w:t>
      </w:r>
      <w:r w:rsidRPr="00EB3005">
        <w:rPr>
          <w:rFonts w:cs="Arial" w:hint="cs"/>
          <w:sz w:val="22"/>
          <w:szCs w:val="22"/>
          <w:rtl/>
          <w:lang w:bidi="ar-IQ"/>
        </w:rPr>
        <w:t>نيلسن</w:t>
      </w:r>
      <w:r w:rsidRPr="00EB3005">
        <w:rPr>
          <w:rFonts w:cs="Arial"/>
          <w:sz w:val="22"/>
          <w:szCs w:val="22"/>
          <w:rtl/>
          <w:lang w:bidi="ar-IQ"/>
        </w:rPr>
        <w:t xml:space="preserve"> , </w:t>
      </w:r>
      <w:r w:rsidRPr="00EB3005">
        <w:rPr>
          <w:rFonts w:cs="Arial" w:hint="cs"/>
          <w:sz w:val="22"/>
          <w:szCs w:val="22"/>
          <w:rtl/>
          <w:lang w:bidi="ar-IQ"/>
        </w:rPr>
        <w:t>تأريخ</w:t>
      </w:r>
      <w:r w:rsidRPr="00EB3005">
        <w:rPr>
          <w:rFonts w:cs="Arial"/>
          <w:sz w:val="22"/>
          <w:szCs w:val="22"/>
          <w:rtl/>
          <w:lang w:bidi="ar-IQ"/>
        </w:rPr>
        <w:t xml:space="preserve"> </w:t>
      </w:r>
      <w:r w:rsidRPr="00EB3005">
        <w:rPr>
          <w:rFonts w:cs="Arial" w:hint="cs"/>
          <w:sz w:val="22"/>
          <w:szCs w:val="22"/>
          <w:rtl/>
          <w:lang w:bidi="ar-IQ"/>
        </w:rPr>
        <w:t>الأنثروبولوجيا</w:t>
      </w:r>
      <w:r>
        <w:rPr>
          <w:rFonts w:hint="cs"/>
          <w:sz w:val="22"/>
          <w:szCs w:val="22"/>
          <w:rtl/>
          <w:lang w:bidi="ar-IQ"/>
        </w:rPr>
        <w:t xml:space="preserve"> , مصدر سابق , ص86 . </w:t>
      </w:r>
    </w:p>
  </w:footnote>
  <w:footnote w:id="89">
    <w:p w:rsidR="00225710" w:rsidRPr="00907377" w:rsidRDefault="00225710" w:rsidP="00225710">
      <w:pPr>
        <w:pStyle w:val="a3"/>
        <w:rPr>
          <w:sz w:val="22"/>
          <w:szCs w:val="22"/>
          <w:rtl/>
          <w:lang w:bidi="ar-IQ"/>
        </w:rPr>
      </w:pPr>
      <w:r>
        <w:rPr>
          <w:rFonts w:hint="cs"/>
          <w:sz w:val="22"/>
          <w:szCs w:val="22"/>
          <w:rtl/>
        </w:rPr>
        <w:t xml:space="preserve">(4) د. عبد علي سلمان المالكي , المدخل الى الأنثروبولوجيا </w:t>
      </w:r>
      <w:proofErr w:type="spellStart"/>
      <w:r>
        <w:rPr>
          <w:rFonts w:hint="cs"/>
          <w:sz w:val="22"/>
          <w:szCs w:val="22"/>
          <w:rtl/>
        </w:rPr>
        <w:t>الإجتماعية</w:t>
      </w:r>
      <w:proofErr w:type="spellEnd"/>
      <w:r>
        <w:rPr>
          <w:rFonts w:hint="cs"/>
          <w:sz w:val="22"/>
          <w:szCs w:val="22"/>
          <w:rtl/>
        </w:rPr>
        <w:t xml:space="preserve"> </w:t>
      </w:r>
      <w:r>
        <w:rPr>
          <w:rFonts w:hint="cs"/>
          <w:sz w:val="22"/>
          <w:szCs w:val="22"/>
          <w:rtl/>
          <w:lang w:bidi="ar-IQ"/>
        </w:rPr>
        <w:t>, مصدر سابق , ص158.</w:t>
      </w:r>
    </w:p>
  </w:footnote>
  <w:footnote w:id="90">
    <w:p w:rsidR="00225710" w:rsidRPr="002D1A84" w:rsidRDefault="00225710" w:rsidP="00225710">
      <w:pPr>
        <w:pStyle w:val="a3"/>
        <w:rPr>
          <w:sz w:val="22"/>
          <w:szCs w:val="22"/>
          <w:lang w:bidi="ar-IQ"/>
        </w:rPr>
      </w:pPr>
      <w:r>
        <w:rPr>
          <w:rFonts w:hint="cs"/>
          <w:sz w:val="22"/>
          <w:szCs w:val="22"/>
          <w:rtl/>
        </w:rPr>
        <w:t>(5)</w:t>
      </w:r>
      <w:r>
        <w:rPr>
          <w:rFonts w:hint="cs"/>
          <w:sz w:val="22"/>
          <w:szCs w:val="22"/>
          <w:rtl/>
          <w:lang w:bidi="ar-IQ"/>
        </w:rPr>
        <w:t xml:space="preserve"> </w:t>
      </w:r>
      <w:r w:rsidRPr="002D1A84">
        <w:rPr>
          <w:rFonts w:cs="Arial" w:hint="cs"/>
          <w:sz w:val="22"/>
          <w:szCs w:val="22"/>
          <w:rtl/>
          <w:lang w:bidi="ar-IQ"/>
        </w:rPr>
        <w:t>د</w:t>
      </w:r>
      <w:r w:rsidRPr="002D1A84">
        <w:rPr>
          <w:rFonts w:cs="Arial"/>
          <w:sz w:val="22"/>
          <w:szCs w:val="22"/>
          <w:rtl/>
          <w:lang w:bidi="ar-IQ"/>
        </w:rPr>
        <w:t xml:space="preserve">. </w:t>
      </w:r>
      <w:r w:rsidRPr="002D1A84">
        <w:rPr>
          <w:rFonts w:cs="Arial" w:hint="cs"/>
          <w:sz w:val="22"/>
          <w:szCs w:val="22"/>
          <w:rtl/>
          <w:lang w:bidi="ar-IQ"/>
        </w:rPr>
        <w:t>سامية</w:t>
      </w:r>
      <w:r w:rsidRPr="002D1A84">
        <w:rPr>
          <w:rFonts w:cs="Arial"/>
          <w:sz w:val="22"/>
          <w:szCs w:val="22"/>
          <w:rtl/>
          <w:lang w:bidi="ar-IQ"/>
        </w:rPr>
        <w:t xml:space="preserve"> </w:t>
      </w:r>
      <w:r w:rsidRPr="002D1A84">
        <w:rPr>
          <w:rFonts w:cs="Arial" w:hint="cs"/>
          <w:sz w:val="22"/>
          <w:szCs w:val="22"/>
          <w:rtl/>
          <w:lang w:bidi="ar-IQ"/>
        </w:rPr>
        <w:t>مصطفى</w:t>
      </w:r>
      <w:r w:rsidRPr="002D1A84">
        <w:rPr>
          <w:rFonts w:cs="Arial"/>
          <w:sz w:val="22"/>
          <w:szCs w:val="22"/>
          <w:rtl/>
          <w:lang w:bidi="ar-IQ"/>
        </w:rPr>
        <w:t xml:space="preserve"> </w:t>
      </w:r>
      <w:r w:rsidRPr="002D1A84">
        <w:rPr>
          <w:rFonts w:cs="Arial" w:hint="cs"/>
          <w:sz w:val="22"/>
          <w:szCs w:val="22"/>
          <w:rtl/>
          <w:lang w:bidi="ar-IQ"/>
        </w:rPr>
        <w:t>الخشاب</w:t>
      </w:r>
      <w:r w:rsidRPr="002D1A84">
        <w:rPr>
          <w:rFonts w:cs="Arial"/>
          <w:sz w:val="22"/>
          <w:szCs w:val="22"/>
          <w:rtl/>
          <w:lang w:bidi="ar-IQ"/>
        </w:rPr>
        <w:t xml:space="preserve"> , </w:t>
      </w:r>
      <w:r w:rsidRPr="002D1A84">
        <w:rPr>
          <w:rFonts w:cs="Arial" w:hint="cs"/>
          <w:sz w:val="22"/>
          <w:szCs w:val="22"/>
          <w:rtl/>
          <w:lang w:bidi="ar-IQ"/>
        </w:rPr>
        <w:t>مصدر</w:t>
      </w:r>
      <w:r w:rsidRPr="002D1A84">
        <w:rPr>
          <w:rFonts w:cs="Arial"/>
          <w:sz w:val="22"/>
          <w:szCs w:val="22"/>
          <w:rtl/>
          <w:lang w:bidi="ar-IQ"/>
        </w:rPr>
        <w:t xml:space="preserve"> </w:t>
      </w:r>
      <w:r w:rsidRPr="002D1A84">
        <w:rPr>
          <w:rFonts w:cs="Arial" w:hint="cs"/>
          <w:sz w:val="22"/>
          <w:szCs w:val="22"/>
          <w:rtl/>
          <w:lang w:bidi="ar-IQ"/>
        </w:rPr>
        <w:t>سابق</w:t>
      </w:r>
      <w:r w:rsidRPr="002D1A84">
        <w:rPr>
          <w:rFonts w:cs="Arial"/>
          <w:sz w:val="22"/>
          <w:szCs w:val="22"/>
          <w:rtl/>
          <w:lang w:bidi="ar-IQ"/>
        </w:rPr>
        <w:t xml:space="preserve"> , </w:t>
      </w:r>
      <w:r w:rsidRPr="002D1A84">
        <w:rPr>
          <w:rFonts w:cs="Arial" w:hint="cs"/>
          <w:sz w:val="22"/>
          <w:szCs w:val="22"/>
          <w:rtl/>
          <w:lang w:bidi="ar-IQ"/>
        </w:rPr>
        <w:t>ص</w:t>
      </w:r>
      <w:r>
        <w:rPr>
          <w:rFonts w:cs="Arial" w:hint="cs"/>
          <w:sz w:val="22"/>
          <w:szCs w:val="22"/>
          <w:rtl/>
          <w:lang w:bidi="ar-IQ"/>
        </w:rPr>
        <w:t xml:space="preserve">64 . </w:t>
      </w:r>
    </w:p>
  </w:footnote>
  <w:footnote w:id="91">
    <w:p w:rsidR="00225710" w:rsidRPr="008C135E" w:rsidRDefault="00225710" w:rsidP="00225710">
      <w:pPr>
        <w:pStyle w:val="a3"/>
        <w:rPr>
          <w:sz w:val="22"/>
          <w:szCs w:val="22"/>
          <w:lang w:bidi="ar-IQ"/>
        </w:rPr>
      </w:pPr>
      <w:r>
        <w:rPr>
          <w:rFonts w:hint="cs"/>
          <w:sz w:val="22"/>
          <w:szCs w:val="22"/>
          <w:rtl/>
          <w:lang w:bidi="ar-IQ"/>
        </w:rPr>
        <w:t xml:space="preserve">(1) </w:t>
      </w:r>
      <w:r w:rsidRPr="00647494">
        <w:rPr>
          <w:rFonts w:cs="Arial" w:hint="cs"/>
          <w:sz w:val="22"/>
          <w:szCs w:val="22"/>
          <w:rtl/>
          <w:lang w:bidi="ar-IQ"/>
        </w:rPr>
        <w:t>د</w:t>
      </w:r>
      <w:r w:rsidRPr="00647494">
        <w:rPr>
          <w:rFonts w:cs="Arial"/>
          <w:sz w:val="22"/>
          <w:szCs w:val="22"/>
          <w:rtl/>
          <w:lang w:bidi="ar-IQ"/>
        </w:rPr>
        <w:t xml:space="preserve">. </w:t>
      </w:r>
      <w:r w:rsidRPr="00647494">
        <w:rPr>
          <w:rFonts w:cs="Arial" w:hint="cs"/>
          <w:sz w:val="22"/>
          <w:szCs w:val="22"/>
          <w:rtl/>
          <w:lang w:bidi="ar-IQ"/>
        </w:rPr>
        <w:t>سامية</w:t>
      </w:r>
      <w:r w:rsidRPr="00647494">
        <w:rPr>
          <w:rFonts w:cs="Arial"/>
          <w:sz w:val="22"/>
          <w:szCs w:val="22"/>
          <w:rtl/>
          <w:lang w:bidi="ar-IQ"/>
        </w:rPr>
        <w:t xml:space="preserve"> </w:t>
      </w:r>
      <w:r w:rsidRPr="00647494">
        <w:rPr>
          <w:rFonts w:cs="Arial" w:hint="cs"/>
          <w:sz w:val="22"/>
          <w:szCs w:val="22"/>
          <w:rtl/>
          <w:lang w:bidi="ar-IQ"/>
        </w:rPr>
        <w:t>مصطفى</w:t>
      </w:r>
      <w:r w:rsidRPr="00647494">
        <w:rPr>
          <w:rFonts w:cs="Arial"/>
          <w:sz w:val="22"/>
          <w:szCs w:val="22"/>
          <w:rtl/>
          <w:lang w:bidi="ar-IQ"/>
        </w:rPr>
        <w:t xml:space="preserve"> </w:t>
      </w:r>
      <w:r w:rsidRPr="00647494">
        <w:rPr>
          <w:rFonts w:cs="Arial" w:hint="cs"/>
          <w:sz w:val="22"/>
          <w:szCs w:val="22"/>
          <w:rtl/>
          <w:lang w:bidi="ar-IQ"/>
        </w:rPr>
        <w:t>الخشاب</w:t>
      </w:r>
      <w:r>
        <w:rPr>
          <w:rFonts w:cs="Arial" w:hint="cs"/>
          <w:sz w:val="22"/>
          <w:szCs w:val="22"/>
          <w:rtl/>
          <w:lang w:bidi="ar-IQ"/>
        </w:rPr>
        <w:t xml:space="preserve"> , مصدر سابق </w:t>
      </w:r>
      <w:r w:rsidRPr="008C135E">
        <w:rPr>
          <w:rFonts w:cs="Arial"/>
          <w:sz w:val="22"/>
          <w:szCs w:val="22"/>
          <w:rtl/>
          <w:lang w:bidi="ar-IQ"/>
        </w:rPr>
        <w:t xml:space="preserve">, </w:t>
      </w:r>
      <w:r w:rsidRPr="008C135E">
        <w:rPr>
          <w:rFonts w:cs="Arial" w:hint="cs"/>
          <w:sz w:val="22"/>
          <w:szCs w:val="22"/>
          <w:rtl/>
          <w:lang w:bidi="ar-IQ"/>
        </w:rPr>
        <w:t>ص</w:t>
      </w:r>
      <w:r>
        <w:rPr>
          <w:rFonts w:cs="Arial" w:hint="cs"/>
          <w:sz w:val="22"/>
          <w:szCs w:val="22"/>
          <w:rtl/>
          <w:lang w:bidi="ar-IQ"/>
        </w:rPr>
        <w:t>65</w:t>
      </w:r>
      <w:r>
        <w:rPr>
          <w:rFonts w:cs="Arial"/>
          <w:sz w:val="22"/>
          <w:szCs w:val="22"/>
          <w:rtl/>
          <w:lang w:bidi="ar-IQ"/>
        </w:rPr>
        <w:t xml:space="preserve"> </w:t>
      </w:r>
      <w:r>
        <w:rPr>
          <w:rFonts w:cs="Arial" w:hint="cs"/>
          <w:sz w:val="22"/>
          <w:szCs w:val="22"/>
          <w:rtl/>
          <w:lang w:bidi="ar-IQ"/>
        </w:rPr>
        <w:t>.</w:t>
      </w:r>
    </w:p>
  </w:footnote>
  <w:footnote w:id="92">
    <w:p w:rsidR="00225710" w:rsidRPr="009C444C" w:rsidRDefault="00225710" w:rsidP="00225710">
      <w:pPr>
        <w:pStyle w:val="a3"/>
        <w:rPr>
          <w:sz w:val="22"/>
          <w:szCs w:val="22"/>
          <w:lang w:bidi="ar-IQ"/>
        </w:rPr>
      </w:pPr>
      <w:r>
        <w:rPr>
          <w:rFonts w:hint="cs"/>
          <w:sz w:val="22"/>
          <w:szCs w:val="22"/>
          <w:rtl/>
        </w:rPr>
        <w:t xml:space="preserve">(1) </w:t>
      </w:r>
      <w:r w:rsidRPr="009C444C">
        <w:rPr>
          <w:rFonts w:cs="Arial" w:hint="cs"/>
          <w:sz w:val="22"/>
          <w:szCs w:val="22"/>
          <w:rtl/>
          <w:lang w:bidi="ar-IQ"/>
        </w:rPr>
        <w:t>كلود</w:t>
      </w:r>
      <w:r w:rsidRPr="009C444C">
        <w:rPr>
          <w:rFonts w:cs="Arial"/>
          <w:sz w:val="22"/>
          <w:szCs w:val="22"/>
          <w:rtl/>
          <w:lang w:bidi="ar-IQ"/>
        </w:rPr>
        <w:t xml:space="preserve"> </w:t>
      </w:r>
      <w:proofErr w:type="spellStart"/>
      <w:r w:rsidRPr="009C444C">
        <w:rPr>
          <w:rFonts w:cs="Arial" w:hint="cs"/>
          <w:sz w:val="22"/>
          <w:szCs w:val="22"/>
          <w:rtl/>
          <w:lang w:bidi="ar-IQ"/>
        </w:rPr>
        <w:t>ريفيير</w:t>
      </w:r>
      <w:proofErr w:type="spellEnd"/>
      <w:r w:rsidRPr="009C444C">
        <w:rPr>
          <w:rFonts w:cs="Arial"/>
          <w:sz w:val="22"/>
          <w:szCs w:val="22"/>
          <w:rtl/>
          <w:lang w:bidi="ar-IQ"/>
        </w:rPr>
        <w:t xml:space="preserve"> , </w:t>
      </w:r>
      <w:r w:rsidRPr="009C444C">
        <w:rPr>
          <w:rFonts w:cs="Arial" w:hint="cs"/>
          <w:sz w:val="22"/>
          <w:szCs w:val="22"/>
          <w:rtl/>
          <w:lang w:bidi="ar-IQ"/>
        </w:rPr>
        <w:t>الأنثروبولوجيا</w:t>
      </w:r>
      <w:r w:rsidRPr="009C444C">
        <w:rPr>
          <w:rFonts w:cs="Arial"/>
          <w:sz w:val="22"/>
          <w:szCs w:val="22"/>
          <w:rtl/>
          <w:lang w:bidi="ar-IQ"/>
        </w:rPr>
        <w:t xml:space="preserve"> </w:t>
      </w:r>
      <w:proofErr w:type="spellStart"/>
      <w:r w:rsidRPr="009C444C">
        <w:rPr>
          <w:rFonts w:cs="Arial" w:hint="cs"/>
          <w:sz w:val="22"/>
          <w:szCs w:val="22"/>
          <w:rtl/>
          <w:lang w:bidi="ar-IQ"/>
        </w:rPr>
        <w:t>الإجتماعية</w:t>
      </w:r>
      <w:proofErr w:type="spellEnd"/>
      <w:r w:rsidRPr="009C444C">
        <w:rPr>
          <w:rFonts w:cs="Arial"/>
          <w:sz w:val="22"/>
          <w:szCs w:val="22"/>
          <w:rtl/>
          <w:lang w:bidi="ar-IQ"/>
        </w:rPr>
        <w:t xml:space="preserve"> </w:t>
      </w:r>
      <w:r w:rsidRPr="009C444C">
        <w:rPr>
          <w:rFonts w:cs="Arial" w:hint="cs"/>
          <w:sz w:val="22"/>
          <w:szCs w:val="22"/>
          <w:rtl/>
          <w:lang w:bidi="ar-IQ"/>
        </w:rPr>
        <w:t>للأديان</w:t>
      </w:r>
      <w:r w:rsidRPr="009C444C">
        <w:rPr>
          <w:rFonts w:cs="Arial"/>
          <w:sz w:val="22"/>
          <w:szCs w:val="22"/>
          <w:rtl/>
          <w:lang w:bidi="ar-IQ"/>
        </w:rPr>
        <w:t xml:space="preserve"> , </w:t>
      </w:r>
      <w:r w:rsidRPr="009C444C">
        <w:rPr>
          <w:rFonts w:cs="Arial" w:hint="cs"/>
          <w:sz w:val="22"/>
          <w:szCs w:val="22"/>
          <w:rtl/>
          <w:lang w:bidi="ar-IQ"/>
        </w:rPr>
        <w:t>مصدر</w:t>
      </w:r>
      <w:r w:rsidRPr="009C444C">
        <w:rPr>
          <w:rFonts w:cs="Arial"/>
          <w:sz w:val="22"/>
          <w:szCs w:val="22"/>
          <w:rtl/>
          <w:lang w:bidi="ar-IQ"/>
        </w:rPr>
        <w:t xml:space="preserve"> </w:t>
      </w:r>
      <w:r w:rsidRPr="009C444C">
        <w:rPr>
          <w:rFonts w:cs="Arial" w:hint="cs"/>
          <w:sz w:val="22"/>
          <w:szCs w:val="22"/>
          <w:rtl/>
          <w:lang w:bidi="ar-IQ"/>
        </w:rPr>
        <w:t>سابق</w:t>
      </w:r>
      <w:r w:rsidRPr="009C444C">
        <w:rPr>
          <w:rFonts w:cs="Arial"/>
          <w:sz w:val="22"/>
          <w:szCs w:val="22"/>
          <w:rtl/>
          <w:lang w:bidi="ar-IQ"/>
        </w:rPr>
        <w:t xml:space="preserve"> , </w:t>
      </w:r>
      <w:r w:rsidRPr="009C444C">
        <w:rPr>
          <w:rFonts w:cs="Arial" w:hint="cs"/>
          <w:sz w:val="22"/>
          <w:szCs w:val="22"/>
          <w:rtl/>
          <w:lang w:bidi="ar-IQ"/>
        </w:rPr>
        <w:t>ص</w:t>
      </w:r>
      <w:r w:rsidRPr="009C444C">
        <w:rPr>
          <w:rFonts w:cs="Arial"/>
          <w:sz w:val="22"/>
          <w:szCs w:val="22"/>
          <w:rtl/>
          <w:lang w:bidi="ar-IQ"/>
        </w:rPr>
        <w:t>86 .</w:t>
      </w:r>
    </w:p>
  </w:footnote>
  <w:footnote w:id="93">
    <w:p w:rsidR="00225710" w:rsidRPr="00EB4F8F" w:rsidRDefault="00225710" w:rsidP="00225710">
      <w:pPr>
        <w:pStyle w:val="a3"/>
        <w:rPr>
          <w:sz w:val="22"/>
          <w:szCs w:val="22"/>
          <w:lang w:bidi="ar-IQ"/>
        </w:rPr>
      </w:pPr>
      <w:r>
        <w:rPr>
          <w:rFonts w:hint="cs"/>
          <w:sz w:val="22"/>
          <w:szCs w:val="22"/>
          <w:rtl/>
        </w:rPr>
        <w:t xml:space="preserve">(2) انتوني </w:t>
      </w:r>
      <w:proofErr w:type="spellStart"/>
      <w:r>
        <w:rPr>
          <w:rFonts w:hint="cs"/>
          <w:sz w:val="22"/>
          <w:szCs w:val="22"/>
          <w:rtl/>
        </w:rPr>
        <w:t>غدنز</w:t>
      </w:r>
      <w:proofErr w:type="spellEnd"/>
      <w:r>
        <w:rPr>
          <w:rFonts w:hint="cs"/>
          <w:sz w:val="22"/>
          <w:szCs w:val="22"/>
          <w:rtl/>
        </w:rPr>
        <w:t xml:space="preserve"> , علم </w:t>
      </w:r>
      <w:proofErr w:type="spellStart"/>
      <w:r>
        <w:rPr>
          <w:rFonts w:hint="cs"/>
          <w:sz w:val="22"/>
          <w:szCs w:val="22"/>
          <w:rtl/>
        </w:rPr>
        <w:t>الإجتماع</w:t>
      </w:r>
      <w:proofErr w:type="spellEnd"/>
      <w:r>
        <w:rPr>
          <w:rFonts w:hint="cs"/>
          <w:sz w:val="22"/>
          <w:szCs w:val="22"/>
          <w:rtl/>
        </w:rPr>
        <w:t xml:space="preserve"> , مصدر سابق , ص579 . </w:t>
      </w:r>
    </w:p>
  </w:footnote>
  <w:footnote w:id="94">
    <w:p w:rsidR="00225710" w:rsidRPr="00674B26" w:rsidRDefault="00225710" w:rsidP="00225710">
      <w:pPr>
        <w:pStyle w:val="a3"/>
        <w:rPr>
          <w:sz w:val="22"/>
          <w:szCs w:val="22"/>
          <w:lang w:bidi="ar-IQ"/>
        </w:rPr>
      </w:pPr>
      <w:r>
        <w:rPr>
          <w:rFonts w:hint="cs"/>
          <w:sz w:val="22"/>
          <w:szCs w:val="22"/>
          <w:rtl/>
        </w:rPr>
        <w:t xml:space="preserve">(1) دانيال </w:t>
      </w:r>
      <w:proofErr w:type="spellStart"/>
      <w:r>
        <w:rPr>
          <w:rFonts w:hint="cs"/>
          <w:sz w:val="22"/>
          <w:szCs w:val="22"/>
          <w:rtl/>
        </w:rPr>
        <w:t>هيرفيه</w:t>
      </w:r>
      <w:proofErr w:type="spellEnd"/>
      <w:r>
        <w:rPr>
          <w:rFonts w:hint="cs"/>
          <w:sz w:val="22"/>
          <w:szCs w:val="22"/>
          <w:rtl/>
        </w:rPr>
        <w:t xml:space="preserve"> </w:t>
      </w:r>
      <w:proofErr w:type="spellStart"/>
      <w:r>
        <w:rPr>
          <w:rFonts w:hint="cs"/>
          <w:sz w:val="22"/>
          <w:szCs w:val="22"/>
          <w:rtl/>
        </w:rPr>
        <w:t>ليجيه</w:t>
      </w:r>
      <w:proofErr w:type="spellEnd"/>
      <w:r>
        <w:rPr>
          <w:rFonts w:hint="cs"/>
          <w:sz w:val="22"/>
          <w:szCs w:val="22"/>
          <w:rtl/>
        </w:rPr>
        <w:t xml:space="preserve"> . جان بول ويلام , </w:t>
      </w:r>
      <w:proofErr w:type="spellStart"/>
      <w:r>
        <w:rPr>
          <w:rFonts w:hint="cs"/>
          <w:sz w:val="22"/>
          <w:szCs w:val="22"/>
          <w:rtl/>
        </w:rPr>
        <w:t>سوسيولوجيا</w:t>
      </w:r>
      <w:proofErr w:type="spellEnd"/>
      <w:r>
        <w:rPr>
          <w:rFonts w:hint="cs"/>
          <w:sz w:val="22"/>
          <w:szCs w:val="22"/>
          <w:rtl/>
        </w:rPr>
        <w:t xml:space="preserve"> الدين , ترجمة درويش </w:t>
      </w:r>
      <w:proofErr w:type="spellStart"/>
      <w:r>
        <w:rPr>
          <w:rFonts w:hint="cs"/>
          <w:sz w:val="22"/>
          <w:szCs w:val="22"/>
          <w:rtl/>
        </w:rPr>
        <w:t>الحلوجي</w:t>
      </w:r>
      <w:proofErr w:type="spellEnd"/>
      <w:r>
        <w:rPr>
          <w:rFonts w:hint="cs"/>
          <w:sz w:val="22"/>
          <w:szCs w:val="22"/>
          <w:rtl/>
        </w:rPr>
        <w:t xml:space="preserve"> , مصدر سابق  , ص16 .     </w:t>
      </w:r>
    </w:p>
  </w:footnote>
  <w:footnote w:id="95">
    <w:p w:rsidR="00225710" w:rsidRPr="00D70ECD" w:rsidRDefault="00225710" w:rsidP="00225710">
      <w:pPr>
        <w:pStyle w:val="a3"/>
        <w:rPr>
          <w:sz w:val="22"/>
          <w:szCs w:val="22"/>
        </w:rPr>
      </w:pPr>
      <w:r>
        <w:rPr>
          <w:rFonts w:hint="cs"/>
          <w:sz w:val="22"/>
          <w:szCs w:val="22"/>
          <w:rtl/>
        </w:rPr>
        <w:t xml:space="preserve">(2) عبد الجواد ياسين , الدين والتدين </w:t>
      </w:r>
      <w:r>
        <w:rPr>
          <w:sz w:val="22"/>
          <w:szCs w:val="22"/>
          <w:rtl/>
        </w:rPr>
        <w:t>–</w:t>
      </w:r>
      <w:r>
        <w:rPr>
          <w:rFonts w:hint="cs"/>
          <w:sz w:val="22"/>
          <w:szCs w:val="22"/>
          <w:rtl/>
        </w:rPr>
        <w:t xml:space="preserve"> التشريع والنص </w:t>
      </w:r>
      <w:proofErr w:type="spellStart"/>
      <w:r>
        <w:rPr>
          <w:rFonts w:hint="cs"/>
          <w:sz w:val="22"/>
          <w:szCs w:val="22"/>
          <w:rtl/>
        </w:rPr>
        <w:t>والإجتماع</w:t>
      </w:r>
      <w:proofErr w:type="spellEnd"/>
      <w:r>
        <w:rPr>
          <w:rFonts w:hint="cs"/>
          <w:sz w:val="22"/>
          <w:szCs w:val="22"/>
          <w:rtl/>
        </w:rPr>
        <w:t xml:space="preserve"> , التنوير للطباعة والنشر , لبنان , 2012 , ص338 . </w:t>
      </w:r>
    </w:p>
  </w:footnote>
  <w:footnote w:id="96">
    <w:p w:rsidR="00225710" w:rsidRPr="000244EC" w:rsidRDefault="00225710" w:rsidP="00225710">
      <w:pPr>
        <w:pStyle w:val="a3"/>
        <w:rPr>
          <w:sz w:val="22"/>
          <w:szCs w:val="22"/>
          <w:lang w:bidi="ar-IQ"/>
        </w:rPr>
      </w:pPr>
      <w:r>
        <w:rPr>
          <w:rFonts w:hint="cs"/>
          <w:sz w:val="22"/>
          <w:szCs w:val="22"/>
          <w:rtl/>
        </w:rPr>
        <w:t xml:space="preserve">(3) د. عبد الرحمن بدوي , موسوعة الفلسفة , الجزء الثاني , المؤسسة العربية للدراسات والنشر , الطبعة الأولى , 1984 , ص420 . </w:t>
      </w:r>
    </w:p>
  </w:footnote>
  <w:footnote w:id="97">
    <w:p w:rsidR="00225710" w:rsidRPr="00AD439F" w:rsidRDefault="00225710" w:rsidP="00225710">
      <w:pPr>
        <w:pStyle w:val="a3"/>
        <w:rPr>
          <w:sz w:val="22"/>
          <w:szCs w:val="22"/>
          <w:rtl/>
          <w:lang w:bidi="ar-IQ"/>
        </w:rPr>
      </w:pPr>
      <w:r>
        <w:rPr>
          <w:rFonts w:hint="cs"/>
          <w:sz w:val="22"/>
          <w:szCs w:val="22"/>
          <w:rtl/>
          <w:lang w:bidi="ar-IQ"/>
        </w:rPr>
        <w:t xml:space="preserve">(1) د. عبدالله </w:t>
      </w:r>
      <w:proofErr w:type="spellStart"/>
      <w:r>
        <w:rPr>
          <w:rFonts w:hint="cs"/>
          <w:sz w:val="22"/>
          <w:szCs w:val="22"/>
          <w:rtl/>
          <w:lang w:bidi="ar-IQ"/>
        </w:rPr>
        <w:t>الخريجي</w:t>
      </w:r>
      <w:proofErr w:type="spellEnd"/>
      <w:r>
        <w:rPr>
          <w:rFonts w:hint="cs"/>
          <w:sz w:val="22"/>
          <w:szCs w:val="22"/>
          <w:rtl/>
          <w:lang w:bidi="ar-IQ"/>
        </w:rPr>
        <w:t xml:space="preserve"> , مصدر سابق , ص84 .</w:t>
      </w:r>
    </w:p>
  </w:footnote>
  <w:footnote w:id="98">
    <w:p w:rsidR="00225710" w:rsidRPr="00127C45" w:rsidRDefault="00225710" w:rsidP="00225710">
      <w:pPr>
        <w:pStyle w:val="a3"/>
        <w:rPr>
          <w:sz w:val="22"/>
          <w:szCs w:val="22"/>
          <w:rtl/>
          <w:lang w:bidi="ar-IQ"/>
        </w:rPr>
      </w:pPr>
      <w:r>
        <w:rPr>
          <w:rFonts w:hint="cs"/>
          <w:sz w:val="22"/>
          <w:szCs w:val="22"/>
          <w:rtl/>
        </w:rPr>
        <w:t xml:space="preserve">(1) عبد الجواد ياسين , الدين والتدين , التنوير للطباعة والنشر والتوزيع , الطبعة الأولى , بيروت , لبنان , 2012 ,ص6 . </w:t>
      </w:r>
    </w:p>
  </w:footnote>
  <w:footnote w:id="99">
    <w:p w:rsidR="00225710" w:rsidRPr="00C03DD0" w:rsidRDefault="00225710" w:rsidP="00225710">
      <w:pPr>
        <w:pStyle w:val="a3"/>
        <w:rPr>
          <w:sz w:val="22"/>
          <w:szCs w:val="22"/>
          <w:lang w:bidi="ar-IQ"/>
        </w:rPr>
      </w:pPr>
      <w:r>
        <w:rPr>
          <w:rFonts w:hint="cs"/>
          <w:sz w:val="22"/>
          <w:szCs w:val="22"/>
          <w:rtl/>
        </w:rPr>
        <w:t xml:space="preserve">(1) د. سامية مصطفى الخشاب , مصدر سابق , ص153 . </w:t>
      </w:r>
    </w:p>
  </w:footnote>
  <w:footnote w:id="100">
    <w:p w:rsidR="00225710" w:rsidRPr="004D2F7C" w:rsidRDefault="00225710" w:rsidP="00225710">
      <w:pPr>
        <w:pStyle w:val="a3"/>
        <w:rPr>
          <w:sz w:val="22"/>
          <w:szCs w:val="22"/>
          <w:lang w:bidi="ar-IQ"/>
        </w:rPr>
      </w:pPr>
      <w:r>
        <w:rPr>
          <w:rFonts w:hint="cs"/>
          <w:sz w:val="22"/>
          <w:szCs w:val="22"/>
          <w:rtl/>
        </w:rPr>
        <w:t xml:space="preserve">(2) د. يوسف شلحت , مصدر سابق , ص 206 . </w:t>
      </w:r>
    </w:p>
  </w:footnote>
  <w:footnote w:id="101">
    <w:p w:rsidR="00225710" w:rsidRPr="00043C25" w:rsidRDefault="00225710" w:rsidP="00225710">
      <w:pPr>
        <w:pStyle w:val="a3"/>
        <w:rPr>
          <w:sz w:val="22"/>
          <w:szCs w:val="22"/>
          <w:lang w:bidi="ar-IQ"/>
        </w:rPr>
      </w:pPr>
      <w:r>
        <w:rPr>
          <w:rFonts w:hint="cs"/>
          <w:sz w:val="22"/>
          <w:szCs w:val="22"/>
          <w:rtl/>
        </w:rPr>
        <w:t>(3) د. سامية مصطفى الخشاب , مصدر سابق , ص154 .</w:t>
      </w:r>
    </w:p>
  </w:footnote>
  <w:footnote w:id="102">
    <w:p w:rsidR="00225710" w:rsidRPr="00263B28" w:rsidRDefault="00225710" w:rsidP="00225710">
      <w:pPr>
        <w:pStyle w:val="a3"/>
        <w:rPr>
          <w:sz w:val="22"/>
          <w:szCs w:val="22"/>
          <w:rtl/>
          <w:lang w:bidi="ar-IQ"/>
        </w:rPr>
      </w:pPr>
      <w:r>
        <w:rPr>
          <w:rFonts w:hint="cs"/>
          <w:sz w:val="22"/>
          <w:szCs w:val="22"/>
          <w:rtl/>
        </w:rPr>
        <w:t xml:space="preserve"> </w:t>
      </w:r>
      <w:r w:rsidRPr="00263B28">
        <w:rPr>
          <w:rFonts w:hint="cs"/>
          <w:sz w:val="22"/>
          <w:szCs w:val="22"/>
          <w:rtl/>
        </w:rPr>
        <w:t>(</w:t>
      </w:r>
      <w:r>
        <w:rPr>
          <w:rFonts w:hint="cs"/>
          <w:sz w:val="22"/>
          <w:szCs w:val="22"/>
          <w:rtl/>
        </w:rPr>
        <w:t>1</w:t>
      </w:r>
      <w:r w:rsidRPr="00263B28">
        <w:rPr>
          <w:rFonts w:hint="cs"/>
          <w:sz w:val="22"/>
          <w:szCs w:val="22"/>
          <w:rtl/>
        </w:rPr>
        <w:t>)</w:t>
      </w:r>
      <w:r>
        <w:rPr>
          <w:rFonts w:hint="cs"/>
          <w:sz w:val="22"/>
          <w:szCs w:val="22"/>
          <w:rtl/>
        </w:rPr>
        <w:t xml:space="preserve"> د. سامية مصطفى الخشاب , مصدر سابق</w:t>
      </w:r>
      <w:r w:rsidRPr="00263B28">
        <w:rPr>
          <w:rFonts w:hint="cs"/>
          <w:sz w:val="22"/>
          <w:szCs w:val="22"/>
          <w:rtl/>
        </w:rPr>
        <w:t xml:space="preserve"> , </w:t>
      </w:r>
      <w:r>
        <w:rPr>
          <w:rFonts w:hint="cs"/>
          <w:sz w:val="22"/>
          <w:szCs w:val="22"/>
          <w:rtl/>
          <w:lang w:bidi="ar-IQ"/>
        </w:rPr>
        <w:t>ص154 .</w:t>
      </w:r>
    </w:p>
  </w:footnote>
  <w:footnote w:id="103">
    <w:p w:rsidR="00225710" w:rsidRPr="0023509E" w:rsidRDefault="00225710" w:rsidP="00225710">
      <w:pPr>
        <w:pStyle w:val="a3"/>
        <w:rPr>
          <w:sz w:val="22"/>
          <w:szCs w:val="22"/>
          <w:rtl/>
        </w:rPr>
      </w:pPr>
      <w:r>
        <w:rPr>
          <w:rFonts w:hint="cs"/>
          <w:sz w:val="22"/>
          <w:szCs w:val="22"/>
          <w:rtl/>
        </w:rPr>
        <w:t xml:space="preserve"> (2) د. يوسف شلحت , مصدر سابق , ص210 . </w:t>
      </w:r>
    </w:p>
  </w:footnote>
  <w:footnote w:id="104">
    <w:p w:rsidR="00225710" w:rsidRPr="00AE45B0" w:rsidRDefault="00225710" w:rsidP="00225710">
      <w:pPr>
        <w:pStyle w:val="a3"/>
        <w:rPr>
          <w:sz w:val="22"/>
          <w:szCs w:val="22"/>
          <w:lang w:bidi="ar-IQ"/>
        </w:rPr>
      </w:pPr>
      <w:r>
        <w:rPr>
          <w:rFonts w:hint="cs"/>
          <w:sz w:val="22"/>
          <w:szCs w:val="22"/>
          <w:rtl/>
        </w:rPr>
        <w:t xml:space="preserve"> (3) د. سامية مصطفى الخشاب , مصدر سابق , ص 155 . </w:t>
      </w:r>
    </w:p>
  </w:footnote>
  <w:footnote w:id="105">
    <w:p w:rsidR="00225710" w:rsidRPr="00C52AB1" w:rsidRDefault="00225710" w:rsidP="00225710">
      <w:pPr>
        <w:pStyle w:val="a3"/>
        <w:rPr>
          <w:sz w:val="22"/>
          <w:szCs w:val="22"/>
          <w:lang w:bidi="ar-IQ"/>
        </w:rPr>
      </w:pPr>
      <w:r>
        <w:rPr>
          <w:rFonts w:hint="cs"/>
          <w:sz w:val="22"/>
          <w:szCs w:val="22"/>
          <w:rtl/>
        </w:rPr>
        <w:t xml:space="preserve">(1) د. سامية مصطفى الخشاب , مصدر سابق , ص 155 . </w:t>
      </w:r>
    </w:p>
  </w:footnote>
  <w:footnote w:id="106">
    <w:p w:rsidR="00225710" w:rsidRPr="00C56758" w:rsidRDefault="00225710" w:rsidP="00225710">
      <w:pPr>
        <w:pStyle w:val="a3"/>
        <w:rPr>
          <w:sz w:val="22"/>
          <w:szCs w:val="22"/>
        </w:rPr>
      </w:pPr>
      <w:r>
        <w:rPr>
          <w:rFonts w:hint="cs"/>
          <w:sz w:val="22"/>
          <w:szCs w:val="22"/>
          <w:rtl/>
        </w:rPr>
        <w:t xml:space="preserve">(1) انتوني </w:t>
      </w:r>
      <w:proofErr w:type="spellStart"/>
      <w:r>
        <w:rPr>
          <w:rFonts w:hint="cs"/>
          <w:sz w:val="22"/>
          <w:szCs w:val="22"/>
          <w:rtl/>
        </w:rPr>
        <w:t>غدنز</w:t>
      </w:r>
      <w:proofErr w:type="spellEnd"/>
      <w:r>
        <w:rPr>
          <w:rFonts w:hint="cs"/>
          <w:sz w:val="22"/>
          <w:szCs w:val="22"/>
          <w:rtl/>
        </w:rPr>
        <w:t xml:space="preserve"> , مصدر سابق , ص570-ص571 .</w:t>
      </w:r>
    </w:p>
  </w:footnote>
  <w:footnote w:id="107">
    <w:p w:rsidR="00225710" w:rsidRPr="00A43BE1" w:rsidRDefault="00225710" w:rsidP="00225710">
      <w:pPr>
        <w:pStyle w:val="a3"/>
        <w:rPr>
          <w:sz w:val="22"/>
          <w:szCs w:val="22"/>
          <w:lang w:bidi="ar-IQ"/>
        </w:rPr>
      </w:pPr>
      <w:r>
        <w:rPr>
          <w:rFonts w:hint="cs"/>
          <w:sz w:val="22"/>
          <w:szCs w:val="22"/>
          <w:rtl/>
        </w:rPr>
        <w:t xml:space="preserve">(2) د. عبدالله </w:t>
      </w:r>
      <w:proofErr w:type="spellStart"/>
      <w:r>
        <w:rPr>
          <w:rFonts w:hint="cs"/>
          <w:sz w:val="22"/>
          <w:szCs w:val="22"/>
          <w:rtl/>
        </w:rPr>
        <w:t>الخريجي</w:t>
      </w:r>
      <w:proofErr w:type="spellEnd"/>
      <w:r>
        <w:rPr>
          <w:rFonts w:hint="cs"/>
          <w:sz w:val="22"/>
          <w:szCs w:val="22"/>
          <w:rtl/>
        </w:rPr>
        <w:t xml:space="preserve"> , مصدر سابق , ص83 . </w:t>
      </w:r>
    </w:p>
  </w:footnote>
  <w:footnote w:id="108">
    <w:p w:rsidR="00225710" w:rsidRPr="008A61F5" w:rsidRDefault="00225710" w:rsidP="00225710">
      <w:pPr>
        <w:pStyle w:val="a3"/>
        <w:rPr>
          <w:sz w:val="22"/>
          <w:szCs w:val="22"/>
          <w:lang w:bidi="ar-IQ"/>
        </w:rPr>
      </w:pPr>
      <w:r>
        <w:rPr>
          <w:rFonts w:hint="cs"/>
          <w:sz w:val="22"/>
          <w:szCs w:val="22"/>
          <w:rtl/>
        </w:rPr>
        <w:t>(1) د. يوسف شلحت , مص</w:t>
      </w:r>
      <w:r>
        <w:rPr>
          <w:rFonts w:hint="cs"/>
          <w:sz w:val="22"/>
          <w:szCs w:val="22"/>
          <w:rtl/>
          <w:lang w:bidi="ar-IQ"/>
        </w:rPr>
        <w:t xml:space="preserve">در سابق , ص176 </w:t>
      </w:r>
      <w:r>
        <w:rPr>
          <w:sz w:val="22"/>
          <w:szCs w:val="22"/>
          <w:rtl/>
          <w:lang w:bidi="ar-IQ"/>
        </w:rPr>
        <w:t>–</w:t>
      </w:r>
      <w:r>
        <w:rPr>
          <w:rFonts w:hint="cs"/>
          <w:sz w:val="22"/>
          <w:szCs w:val="22"/>
          <w:rtl/>
          <w:lang w:bidi="ar-IQ"/>
        </w:rPr>
        <w:t xml:space="preserve">ص179 . </w:t>
      </w:r>
    </w:p>
  </w:footnote>
  <w:footnote w:id="109">
    <w:p w:rsidR="00225710" w:rsidRPr="004E5079" w:rsidRDefault="00225710" w:rsidP="00225710">
      <w:pPr>
        <w:pStyle w:val="a3"/>
        <w:rPr>
          <w:sz w:val="22"/>
          <w:szCs w:val="22"/>
          <w:lang w:bidi="ar-IQ"/>
        </w:rPr>
      </w:pPr>
      <w:r>
        <w:rPr>
          <w:rFonts w:hint="cs"/>
          <w:sz w:val="22"/>
          <w:szCs w:val="22"/>
          <w:rtl/>
        </w:rPr>
        <w:t xml:space="preserve">(2) المصدر نفسه , </w:t>
      </w:r>
      <w:r>
        <w:rPr>
          <w:rFonts w:hint="cs"/>
          <w:sz w:val="22"/>
          <w:szCs w:val="22"/>
          <w:rtl/>
          <w:lang w:bidi="ar-IQ"/>
        </w:rPr>
        <w:t xml:space="preserve">ص180 , ص184 . </w:t>
      </w:r>
    </w:p>
  </w:footnote>
  <w:footnote w:id="110">
    <w:p w:rsidR="00225710" w:rsidRPr="00CE4D38" w:rsidRDefault="00225710" w:rsidP="00225710">
      <w:pPr>
        <w:pStyle w:val="a3"/>
        <w:rPr>
          <w:sz w:val="22"/>
          <w:szCs w:val="22"/>
          <w:lang w:bidi="ar-IQ"/>
        </w:rPr>
      </w:pPr>
      <w:r>
        <w:rPr>
          <w:rFonts w:hint="cs"/>
          <w:sz w:val="22"/>
          <w:szCs w:val="22"/>
          <w:rtl/>
        </w:rPr>
        <w:t xml:space="preserve">(1) د. يوسف شلحت , مصدر سابق , ص187 . </w:t>
      </w:r>
    </w:p>
  </w:footnote>
  <w:footnote w:id="111">
    <w:p w:rsidR="00225710" w:rsidRPr="00FF2FBD" w:rsidRDefault="00225710" w:rsidP="00225710">
      <w:pPr>
        <w:pStyle w:val="a3"/>
        <w:rPr>
          <w:sz w:val="22"/>
          <w:szCs w:val="22"/>
          <w:lang w:bidi="ar-IQ"/>
        </w:rPr>
      </w:pPr>
      <w:r>
        <w:rPr>
          <w:rFonts w:hint="cs"/>
          <w:sz w:val="22"/>
          <w:szCs w:val="22"/>
          <w:rtl/>
        </w:rPr>
        <w:t xml:space="preserve">(1) </w:t>
      </w:r>
      <w:r w:rsidRPr="00574BF1">
        <w:rPr>
          <w:rFonts w:cs="Arial" w:hint="cs"/>
          <w:sz w:val="22"/>
          <w:szCs w:val="22"/>
          <w:rtl/>
        </w:rPr>
        <w:t>د</w:t>
      </w:r>
      <w:r w:rsidRPr="00574BF1">
        <w:rPr>
          <w:rFonts w:cs="Arial"/>
          <w:sz w:val="22"/>
          <w:szCs w:val="22"/>
          <w:rtl/>
        </w:rPr>
        <w:t xml:space="preserve">. </w:t>
      </w:r>
      <w:r w:rsidRPr="00574BF1">
        <w:rPr>
          <w:rFonts w:cs="Arial" w:hint="cs"/>
          <w:sz w:val="22"/>
          <w:szCs w:val="22"/>
          <w:rtl/>
        </w:rPr>
        <w:t>يوسف</w:t>
      </w:r>
      <w:r w:rsidRPr="00574BF1">
        <w:rPr>
          <w:rFonts w:cs="Arial"/>
          <w:sz w:val="22"/>
          <w:szCs w:val="22"/>
          <w:rtl/>
        </w:rPr>
        <w:t xml:space="preserve"> </w:t>
      </w:r>
      <w:r w:rsidRPr="00574BF1">
        <w:rPr>
          <w:rFonts w:cs="Arial" w:hint="cs"/>
          <w:sz w:val="22"/>
          <w:szCs w:val="22"/>
          <w:rtl/>
        </w:rPr>
        <w:t>شلحت</w:t>
      </w:r>
      <w:r w:rsidRPr="00574BF1">
        <w:rPr>
          <w:rFonts w:cs="Arial"/>
          <w:sz w:val="22"/>
          <w:szCs w:val="22"/>
          <w:rtl/>
        </w:rPr>
        <w:t xml:space="preserve"> , </w:t>
      </w:r>
      <w:r w:rsidRPr="00574BF1">
        <w:rPr>
          <w:rFonts w:cs="Arial" w:hint="cs"/>
          <w:sz w:val="22"/>
          <w:szCs w:val="22"/>
          <w:rtl/>
        </w:rPr>
        <w:t>مصدر</w:t>
      </w:r>
      <w:r w:rsidRPr="00574BF1">
        <w:rPr>
          <w:rFonts w:cs="Arial"/>
          <w:sz w:val="22"/>
          <w:szCs w:val="22"/>
          <w:rtl/>
        </w:rPr>
        <w:t xml:space="preserve"> </w:t>
      </w:r>
      <w:r w:rsidRPr="00574BF1">
        <w:rPr>
          <w:rFonts w:cs="Arial" w:hint="cs"/>
          <w:sz w:val="22"/>
          <w:szCs w:val="22"/>
          <w:rtl/>
        </w:rPr>
        <w:t>سابق</w:t>
      </w:r>
      <w:r>
        <w:rPr>
          <w:rFonts w:hint="cs"/>
          <w:sz w:val="22"/>
          <w:szCs w:val="22"/>
          <w:rtl/>
        </w:rPr>
        <w:t xml:space="preserve"> , ص 189 . </w:t>
      </w:r>
    </w:p>
  </w:footnote>
  <w:footnote w:id="112">
    <w:p w:rsidR="00225710" w:rsidRPr="00E35F41" w:rsidRDefault="00225710" w:rsidP="00225710">
      <w:pPr>
        <w:pStyle w:val="a3"/>
        <w:rPr>
          <w:sz w:val="22"/>
          <w:szCs w:val="22"/>
        </w:rPr>
      </w:pPr>
      <w:r>
        <w:rPr>
          <w:rFonts w:hint="cs"/>
          <w:sz w:val="22"/>
          <w:szCs w:val="22"/>
          <w:rtl/>
        </w:rPr>
        <w:t xml:space="preserve">(1) د. مسعود </w:t>
      </w:r>
      <w:proofErr w:type="spellStart"/>
      <w:r>
        <w:rPr>
          <w:rFonts w:hint="cs"/>
          <w:sz w:val="22"/>
          <w:szCs w:val="22"/>
          <w:rtl/>
        </w:rPr>
        <w:t>حايفي</w:t>
      </w:r>
      <w:proofErr w:type="spellEnd"/>
      <w:r>
        <w:rPr>
          <w:rFonts w:hint="cs"/>
          <w:sz w:val="22"/>
          <w:szCs w:val="22"/>
          <w:rtl/>
        </w:rPr>
        <w:t xml:space="preserve"> , مدخل الى دراسة تأريخ الأديان , دار الأوائل للنشر والتوزيع , سوريا , دمشق , 2010 , ص65 .  </w:t>
      </w:r>
    </w:p>
  </w:footnote>
  <w:footnote w:id="113">
    <w:p w:rsidR="00225710" w:rsidRPr="007613B8" w:rsidRDefault="00225710" w:rsidP="00225710">
      <w:pPr>
        <w:pStyle w:val="a3"/>
        <w:rPr>
          <w:sz w:val="22"/>
          <w:szCs w:val="22"/>
        </w:rPr>
      </w:pPr>
      <w:r>
        <w:rPr>
          <w:rFonts w:hint="cs"/>
          <w:sz w:val="22"/>
          <w:szCs w:val="22"/>
          <w:rtl/>
        </w:rPr>
        <w:t xml:space="preserve">(2) المصدر نفسه , ص66 . </w:t>
      </w:r>
    </w:p>
  </w:footnote>
  <w:footnote w:id="114">
    <w:p w:rsidR="00225710" w:rsidRPr="004A6684" w:rsidRDefault="00225710" w:rsidP="00225710">
      <w:pPr>
        <w:pStyle w:val="a3"/>
        <w:rPr>
          <w:sz w:val="22"/>
          <w:szCs w:val="22"/>
        </w:rPr>
      </w:pPr>
      <w:r>
        <w:rPr>
          <w:rFonts w:hint="cs"/>
          <w:sz w:val="22"/>
          <w:szCs w:val="22"/>
          <w:rtl/>
        </w:rPr>
        <w:t xml:space="preserve">(1) د. مسعود </w:t>
      </w:r>
      <w:proofErr w:type="spellStart"/>
      <w:r>
        <w:rPr>
          <w:rFonts w:hint="cs"/>
          <w:sz w:val="22"/>
          <w:szCs w:val="22"/>
          <w:rtl/>
        </w:rPr>
        <w:t>حايفي</w:t>
      </w:r>
      <w:proofErr w:type="spellEnd"/>
      <w:r>
        <w:rPr>
          <w:rFonts w:hint="cs"/>
          <w:sz w:val="22"/>
          <w:szCs w:val="22"/>
          <w:rtl/>
        </w:rPr>
        <w:t xml:space="preserve"> , مصدر سابق , ص67 . </w:t>
      </w:r>
    </w:p>
  </w:footnote>
  <w:footnote w:id="115">
    <w:p w:rsidR="00225710" w:rsidRDefault="00225710" w:rsidP="00225710">
      <w:pPr>
        <w:pStyle w:val="a3"/>
      </w:pPr>
      <w:r>
        <w:rPr>
          <w:rFonts w:hint="cs"/>
          <w:rtl/>
        </w:rPr>
        <w:t xml:space="preserve">(2) المصدر نفسه , ص77 , </w:t>
      </w:r>
    </w:p>
  </w:footnote>
  <w:footnote w:id="116">
    <w:p w:rsidR="00225710" w:rsidRPr="003C7FDD" w:rsidRDefault="00225710" w:rsidP="00225710">
      <w:pPr>
        <w:pStyle w:val="a3"/>
        <w:rPr>
          <w:sz w:val="22"/>
          <w:szCs w:val="22"/>
        </w:rPr>
      </w:pPr>
      <w:r>
        <w:rPr>
          <w:rFonts w:hint="cs"/>
          <w:sz w:val="22"/>
          <w:szCs w:val="22"/>
          <w:rtl/>
        </w:rPr>
        <w:t xml:space="preserve">(3) المصدر نفسه , ص 79 , ص82 . </w:t>
      </w:r>
    </w:p>
  </w:footnote>
  <w:footnote w:id="117">
    <w:p w:rsidR="00225710" w:rsidRPr="00A316BB" w:rsidRDefault="00225710" w:rsidP="00225710">
      <w:pPr>
        <w:pStyle w:val="a3"/>
        <w:rPr>
          <w:sz w:val="22"/>
          <w:szCs w:val="22"/>
          <w:rtl/>
        </w:rPr>
      </w:pPr>
      <w:r>
        <w:rPr>
          <w:rFonts w:hint="cs"/>
          <w:sz w:val="22"/>
          <w:szCs w:val="22"/>
          <w:rtl/>
        </w:rPr>
        <w:t xml:space="preserve">(1) انتوني </w:t>
      </w:r>
      <w:proofErr w:type="spellStart"/>
      <w:r>
        <w:rPr>
          <w:rFonts w:hint="cs"/>
          <w:sz w:val="22"/>
          <w:szCs w:val="22"/>
          <w:rtl/>
        </w:rPr>
        <w:t>غدنز</w:t>
      </w:r>
      <w:proofErr w:type="spellEnd"/>
      <w:r>
        <w:rPr>
          <w:rFonts w:hint="cs"/>
          <w:sz w:val="22"/>
          <w:szCs w:val="22"/>
          <w:rtl/>
        </w:rPr>
        <w:t xml:space="preserve"> , مصدر سابق , ص 572 . </w:t>
      </w:r>
    </w:p>
  </w:footnote>
  <w:footnote w:id="118">
    <w:p w:rsidR="00225710" w:rsidRPr="00D04A5E" w:rsidRDefault="00225710" w:rsidP="00225710">
      <w:pPr>
        <w:pStyle w:val="a3"/>
        <w:rPr>
          <w:sz w:val="22"/>
          <w:szCs w:val="22"/>
        </w:rPr>
      </w:pPr>
      <w:r>
        <w:rPr>
          <w:rFonts w:hint="cs"/>
          <w:sz w:val="22"/>
          <w:szCs w:val="22"/>
          <w:rtl/>
        </w:rPr>
        <w:t xml:space="preserve">(2) د. هوستن سميث , أديان العالم , ترجمة سعد رستم , دار الجسور الثقافية , سوريا , حلب , 2007 , ص 392 . </w:t>
      </w:r>
    </w:p>
  </w:footnote>
  <w:footnote w:id="119">
    <w:p w:rsidR="00225710" w:rsidRPr="003B36CE" w:rsidRDefault="00225710" w:rsidP="00225710">
      <w:pPr>
        <w:pStyle w:val="a3"/>
        <w:rPr>
          <w:sz w:val="22"/>
          <w:szCs w:val="22"/>
        </w:rPr>
      </w:pPr>
      <w:r>
        <w:rPr>
          <w:rFonts w:hint="cs"/>
          <w:sz w:val="22"/>
          <w:szCs w:val="22"/>
          <w:rtl/>
        </w:rPr>
        <w:t xml:space="preserve">(1) د . مسعود </w:t>
      </w:r>
      <w:proofErr w:type="spellStart"/>
      <w:r>
        <w:rPr>
          <w:rFonts w:hint="cs"/>
          <w:sz w:val="22"/>
          <w:szCs w:val="22"/>
          <w:rtl/>
        </w:rPr>
        <w:t>حايفي</w:t>
      </w:r>
      <w:proofErr w:type="spellEnd"/>
      <w:r>
        <w:rPr>
          <w:rFonts w:hint="cs"/>
          <w:sz w:val="22"/>
          <w:szCs w:val="22"/>
          <w:rtl/>
        </w:rPr>
        <w:t xml:space="preserve"> , مصدر سابق , ص84 </w:t>
      </w:r>
      <w:r>
        <w:rPr>
          <w:sz w:val="22"/>
          <w:szCs w:val="22"/>
          <w:rtl/>
        </w:rPr>
        <w:t>–</w:t>
      </w:r>
      <w:r>
        <w:rPr>
          <w:rFonts w:hint="cs"/>
          <w:sz w:val="22"/>
          <w:szCs w:val="22"/>
          <w:rtl/>
        </w:rPr>
        <w:t xml:space="preserve"> ص100 . </w:t>
      </w:r>
    </w:p>
  </w:footnote>
  <w:footnote w:id="120">
    <w:p w:rsidR="00225710" w:rsidRPr="00C42029" w:rsidRDefault="00225710" w:rsidP="00225710">
      <w:pPr>
        <w:pStyle w:val="a3"/>
        <w:rPr>
          <w:sz w:val="22"/>
          <w:szCs w:val="22"/>
        </w:rPr>
      </w:pPr>
      <w:r>
        <w:rPr>
          <w:rFonts w:hint="cs"/>
          <w:sz w:val="22"/>
          <w:szCs w:val="22"/>
          <w:rtl/>
        </w:rPr>
        <w:t xml:space="preserve">(1) د. عبد الله </w:t>
      </w:r>
      <w:proofErr w:type="spellStart"/>
      <w:r>
        <w:rPr>
          <w:rFonts w:hint="cs"/>
          <w:sz w:val="22"/>
          <w:szCs w:val="22"/>
          <w:rtl/>
        </w:rPr>
        <w:t>الخريجي</w:t>
      </w:r>
      <w:proofErr w:type="spellEnd"/>
      <w:r>
        <w:rPr>
          <w:rFonts w:hint="cs"/>
          <w:sz w:val="22"/>
          <w:szCs w:val="22"/>
          <w:rtl/>
        </w:rPr>
        <w:t xml:space="preserve"> , مصدر سابق , ص307 . </w:t>
      </w:r>
    </w:p>
  </w:footnote>
  <w:footnote w:id="121">
    <w:p w:rsidR="00225710" w:rsidRPr="00144AF8" w:rsidRDefault="00225710" w:rsidP="00225710">
      <w:pPr>
        <w:pStyle w:val="a3"/>
        <w:rPr>
          <w:sz w:val="22"/>
          <w:szCs w:val="22"/>
        </w:rPr>
      </w:pPr>
      <w:r>
        <w:rPr>
          <w:rFonts w:hint="cs"/>
          <w:sz w:val="22"/>
          <w:szCs w:val="22"/>
          <w:rtl/>
        </w:rPr>
        <w:t xml:space="preserve">(2) المصدر نفسه , ص237 . </w:t>
      </w:r>
    </w:p>
  </w:footnote>
  <w:footnote w:id="122">
    <w:p w:rsidR="00225710" w:rsidRPr="00A47A2A" w:rsidRDefault="00225710" w:rsidP="00225710">
      <w:pPr>
        <w:pStyle w:val="a3"/>
        <w:rPr>
          <w:sz w:val="22"/>
          <w:szCs w:val="22"/>
          <w:rtl/>
          <w:lang w:bidi="ar-IQ"/>
        </w:rPr>
      </w:pPr>
      <w:r>
        <w:rPr>
          <w:rFonts w:hint="cs"/>
          <w:sz w:val="22"/>
          <w:szCs w:val="22"/>
          <w:rtl/>
        </w:rPr>
        <w:t xml:space="preserve">(3) </w:t>
      </w:r>
      <w:r>
        <w:rPr>
          <w:rFonts w:hint="cs"/>
          <w:sz w:val="22"/>
          <w:szCs w:val="22"/>
          <w:rtl/>
          <w:lang w:bidi="ar-IQ"/>
        </w:rPr>
        <w:t xml:space="preserve">انتوني </w:t>
      </w:r>
      <w:proofErr w:type="spellStart"/>
      <w:r>
        <w:rPr>
          <w:rFonts w:hint="cs"/>
          <w:sz w:val="22"/>
          <w:szCs w:val="22"/>
          <w:rtl/>
          <w:lang w:bidi="ar-IQ"/>
        </w:rPr>
        <w:t>غدنز</w:t>
      </w:r>
      <w:proofErr w:type="spellEnd"/>
      <w:r>
        <w:rPr>
          <w:rFonts w:hint="cs"/>
          <w:sz w:val="22"/>
          <w:szCs w:val="22"/>
          <w:rtl/>
          <w:lang w:bidi="ar-IQ"/>
        </w:rPr>
        <w:t xml:space="preserve"> , مصدر سابق , ص572 . </w:t>
      </w:r>
    </w:p>
  </w:footnote>
  <w:footnote w:id="123">
    <w:p w:rsidR="00225710" w:rsidRPr="008008BF" w:rsidRDefault="00225710" w:rsidP="00225710">
      <w:pPr>
        <w:pStyle w:val="a3"/>
        <w:rPr>
          <w:sz w:val="22"/>
          <w:szCs w:val="22"/>
        </w:rPr>
      </w:pPr>
      <w:r>
        <w:rPr>
          <w:rFonts w:hint="cs"/>
          <w:sz w:val="22"/>
          <w:szCs w:val="22"/>
          <w:rtl/>
        </w:rPr>
        <w:t xml:space="preserve">(4) د. عبدالله </w:t>
      </w:r>
      <w:proofErr w:type="spellStart"/>
      <w:r>
        <w:rPr>
          <w:rFonts w:hint="cs"/>
          <w:sz w:val="22"/>
          <w:szCs w:val="22"/>
          <w:rtl/>
        </w:rPr>
        <w:t>الخريجي</w:t>
      </w:r>
      <w:proofErr w:type="spellEnd"/>
      <w:r>
        <w:rPr>
          <w:rFonts w:hint="cs"/>
          <w:sz w:val="22"/>
          <w:szCs w:val="22"/>
          <w:rtl/>
        </w:rPr>
        <w:t xml:space="preserve"> , مصدر سابق , ص343 . </w:t>
      </w:r>
    </w:p>
  </w:footnote>
  <w:footnote w:id="124">
    <w:p w:rsidR="00225710" w:rsidRPr="008008BF" w:rsidRDefault="00225710" w:rsidP="00225710">
      <w:pPr>
        <w:pStyle w:val="a3"/>
        <w:rPr>
          <w:sz w:val="22"/>
          <w:szCs w:val="22"/>
        </w:rPr>
      </w:pPr>
      <w:r>
        <w:rPr>
          <w:rFonts w:hint="cs"/>
          <w:sz w:val="22"/>
          <w:szCs w:val="22"/>
          <w:rtl/>
        </w:rPr>
        <w:t xml:space="preserve">(1) د. عبدالله </w:t>
      </w:r>
      <w:proofErr w:type="spellStart"/>
      <w:r>
        <w:rPr>
          <w:rFonts w:hint="cs"/>
          <w:sz w:val="22"/>
          <w:szCs w:val="22"/>
          <w:rtl/>
        </w:rPr>
        <w:t>الخريجي</w:t>
      </w:r>
      <w:proofErr w:type="spellEnd"/>
      <w:r>
        <w:rPr>
          <w:rFonts w:hint="cs"/>
          <w:sz w:val="22"/>
          <w:szCs w:val="22"/>
          <w:rtl/>
        </w:rPr>
        <w:t xml:space="preserve"> , مصدر سابق , ص347 </w:t>
      </w:r>
      <w:r>
        <w:rPr>
          <w:sz w:val="22"/>
          <w:szCs w:val="22"/>
          <w:rtl/>
        </w:rPr>
        <w:t>–</w:t>
      </w:r>
      <w:r>
        <w:rPr>
          <w:rFonts w:hint="cs"/>
          <w:sz w:val="22"/>
          <w:szCs w:val="22"/>
          <w:rtl/>
        </w:rPr>
        <w:t xml:space="preserve"> ص349 . </w:t>
      </w:r>
    </w:p>
  </w:footnote>
  <w:footnote w:id="125">
    <w:p w:rsidR="00225710" w:rsidRPr="00E86DF0" w:rsidRDefault="00225710" w:rsidP="00225710">
      <w:pPr>
        <w:pStyle w:val="a3"/>
        <w:rPr>
          <w:sz w:val="22"/>
          <w:szCs w:val="22"/>
        </w:rPr>
      </w:pPr>
      <w:r>
        <w:rPr>
          <w:rFonts w:hint="cs"/>
          <w:sz w:val="22"/>
          <w:szCs w:val="22"/>
          <w:rtl/>
        </w:rPr>
        <w:t xml:space="preserve">(2) المصدر نفسه , ص359 . </w:t>
      </w:r>
    </w:p>
  </w:footnote>
  <w:footnote w:id="126">
    <w:p w:rsidR="00225710" w:rsidRPr="009329DD" w:rsidRDefault="00225710" w:rsidP="00225710">
      <w:pPr>
        <w:pStyle w:val="a3"/>
        <w:rPr>
          <w:sz w:val="22"/>
          <w:szCs w:val="22"/>
        </w:rPr>
      </w:pPr>
      <w:r>
        <w:rPr>
          <w:rFonts w:hint="cs"/>
          <w:sz w:val="22"/>
          <w:szCs w:val="22"/>
          <w:rtl/>
        </w:rPr>
        <w:t xml:space="preserve">(3) د. هوستن سميث , اديان العالم , مصدر سابق , ص484 . </w:t>
      </w:r>
    </w:p>
  </w:footnote>
  <w:footnote w:id="127">
    <w:p w:rsidR="00225710" w:rsidRPr="00312301" w:rsidRDefault="00225710" w:rsidP="00225710">
      <w:pPr>
        <w:pStyle w:val="a3"/>
        <w:rPr>
          <w:sz w:val="22"/>
          <w:szCs w:val="22"/>
          <w:rtl/>
        </w:rPr>
      </w:pPr>
      <w:r>
        <w:rPr>
          <w:rFonts w:hint="cs"/>
          <w:sz w:val="22"/>
          <w:szCs w:val="22"/>
          <w:rtl/>
        </w:rPr>
        <w:t xml:space="preserve">(1) د. عبدالله </w:t>
      </w:r>
      <w:proofErr w:type="spellStart"/>
      <w:r>
        <w:rPr>
          <w:rFonts w:hint="cs"/>
          <w:sz w:val="22"/>
          <w:szCs w:val="22"/>
          <w:rtl/>
        </w:rPr>
        <w:t>الخريجي</w:t>
      </w:r>
      <w:proofErr w:type="spellEnd"/>
      <w:r>
        <w:rPr>
          <w:rFonts w:hint="cs"/>
          <w:sz w:val="22"/>
          <w:szCs w:val="22"/>
          <w:rtl/>
        </w:rPr>
        <w:t xml:space="preserve"> , مصدر سابق , ص231 . </w:t>
      </w:r>
    </w:p>
  </w:footnote>
  <w:footnote w:id="128">
    <w:p w:rsidR="00225710" w:rsidRPr="00717F18" w:rsidRDefault="00225710" w:rsidP="00225710">
      <w:pPr>
        <w:pStyle w:val="a3"/>
        <w:rPr>
          <w:sz w:val="22"/>
          <w:szCs w:val="22"/>
          <w:rtl/>
        </w:rPr>
      </w:pPr>
      <w:r>
        <w:rPr>
          <w:rFonts w:hint="cs"/>
          <w:sz w:val="22"/>
          <w:szCs w:val="22"/>
          <w:rtl/>
        </w:rPr>
        <w:t xml:space="preserve">(2) د. مسعود </w:t>
      </w:r>
      <w:proofErr w:type="spellStart"/>
      <w:r>
        <w:rPr>
          <w:rFonts w:hint="cs"/>
          <w:sz w:val="22"/>
          <w:szCs w:val="22"/>
          <w:rtl/>
        </w:rPr>
        <w:t>حايفي</w:t>
      </w:r>
      <w:proofErr w:type="spellEnd"/>
      <w:r>
        <w:rPr>
          <w:rFonts w:hint="cs"/>
          <w:sz w:val="22"/>
          <w:szCs w:val="22"/>
          <w:rtl/>
        </w:rPr>
        <w:t xml:space="preserve"> , مصدر سابق , ص113 .</w:t>
      </w:r>
    </w:p>
  </w:footnote>
  <w:footnote w:id="129">
    <w:p w:rsidR="00225710" w:rsidRPr="00717F18" w:rsidRDefault="00225710" w:rsidP="00225710">
      <w:pPr>
        <w:pStyle w:val="a3"/>
        <w:rPr>
          <w:sz w:val="22"/>
          <w:szCs w:val="22"/>
        </w:rPr>
      </w:pPr>
      <w:r>
        <w:rPr>
          <w:rFonts w:hint="cs"/>
          <w:sz w:val="22"/>
          <w:szCs w:val="22"/>
          <w:rtl/>
        </w:rPr>
        <w:t xml:space="preserve">(1) د. مسعود </w:t>
      </w:r>
      <w:proofErr w:type="spellStart"/>
      <w:r>
        <w:rPr>
          <w:rFonts w:hint="cs"/>
          <w:sz w:val="22"/>
          <w:szCs w:val="22"/>
          <w:rtl/>
        </w:rPr>
        <w:t>حايفي</w:t>
      </w:r>
      <w:proofErr w:type="spellEnd"/>
      <w:r>
        <w:rPr>
          <w:rFonts w:hint="cs"/>
          <w:sz w:val="22"/>
          <w:szCs w:val="22"/>
          <w:rtl/>
        </w:rPr>
        <w:t xml:space="preserve"> , مصدر سابق , ص114-ص116 . </w:t>
      </w:r>
    </w:p>
  </w:footnote>
  <w:footnote w:id="130">
    <w:p w:rsidR="00225710" w:rsidRDefault="00225710" w:rsidP="00225710">
      <w:pPr>
        <w:pStyle w:val="a3"/>
      </w:pPr>
      <w:r w:rsidRPr="0066341F">
        <w:rPr>
          <w:rFonts w:hint="cs"/>
          <w:sz w:val="22"/>
          <w:szCs w:val="22"/>
          <w:rtl/>
        </w:rPr>
        <w:t>(2)</w:t>
      </w:r>
      <w:r>
        <w:rPr>
          <w:rFonts w:hint="cs"/>
          <w:rtl/>
        </w:rPr>
        <w:t xml:space="preserve"> المصدر نفسه , ص 117 </w:t>
      </w:r>
      <w:r>
        <w:rPr>
          <w:rtl/>
        </w:rPr>
        <w:t>–</w:t>
      </w:r>
      <w:r>
        <w:rPr>
          <w:rFonts w:hint="cs"/>
          <w:rtl/>
        </w:rPr>
        <w:t xml:space="preserve"> ص118 . </w:t>
      </w:r>
    </w:p>
  </w:footnote>
  <w:footnote w:id="131">
    <w:p w:rsidR="00225710" w:rsidRPr="0066341F" w:rsidRDefault="00225710" w:rsidP="00225710">
      <w:pPr>
        <w:pStyle w:val="a3"/>
        <w:rPr>
          <w:sz w:val="22"/>
          <w:szCs w:val="22"/>
        </w:rPr>
      </w:pPr>
      <w:r>
        <w:rPr>
          <w:rFonts w:hint="cs"/>
          <w:sz w:val="22"/>
          <w:szCs w:val="22"/>
          <w:rtl/>
        </w:rPr>
        <w:t xml:space="preserve">(3) د. عبدالله </w:t>
      </w:r>
      <w:proofErr w:type="spellStart"/>
      <w:r>
        <w:rPr>
          <w:rFonts w:hint="cs"/>
          <w:sz w:val="22"/>
          <w:szCs w:val="22"/>
          <w:rtl/>
        </w:rPr>
        <w:t>الخريجي</w:t>
      </w:r>
      <w:proofErr w:type="spellEnd"/>
      <w:r>
        <w:rPr>
          <w:rFonts w:hint="cs"/>
          <w:sz w:val="22"/>
          <w:szCs w:val="22"/>
          <w:rtl/>
        </w:rPr>
        <w:t xml:space="preserve"> , مصدر سابق , ص253 .   </w:t>
      </w:r>
    </w:p>
  </w:footnote>
  <w:footnote w:id="132">
    <w:p w:rsidR="00225710" w:rsidRPr="0031681F" w:rsidRDefault="00225710" w:rsidP="00225710">
      <w:pPr>
        <w:pStyle w:val="a3"/>
        <w:rPr>
          <w:sz w:val="22"/>
          <w:szCs w:val="22"/>
          <w:rtl/>
          <w:lang w:bidi="ar-IQ"/>
        </w:rPr>
      </w:pPr>
      <w:r>
        <w:rPr>
          <w:rFonts w:hint="cs"/>
          <w:sz w:val="22"/>
          <w:szCs w:val="22"/>
          <w:rtl/>
        </w:rPr>
        <w:t xml:space="preserve">(1) د. هوستن سميث , مصدر سابق , ص 183 . </w:t>
      </w:r>
    </w:p>
  </w:footnote>
  <w:footnote w:id="133">
    <w:p w:rsidR="00225710" w:rsidRPr="00D313DA" w:rsidRDefault="00225710" w:rsidP="00225710">
      <w:pPr>
        <w:pStyle w:val="a3"/>
        <w:rPr>
          <w:sz w:val="22"/>
          <w:szCs w:val="22"/>
        </w:rPr>
      </w:pPr>
      <w:r>
        <w:rPr>
          <w:rFonts w:hint="cs"/>
          <w:sz w:val="22"/>
          <w:szCs w:val="22"/>
          <w:rtl/>
        </w:rPr>
        <w:t xml:space="preserve">(2) د. مسعود </w:t>
      </w:r>
      <w:proofErr w:type="spellStart"/>
      <w:r>
        <w:rPr>
          <w:rFonts w:hint="cs"/>
          <w:sz w:val="22"/>
          <w:szCs w:val="22"/>
          <w:rtl/>
        </w:rPr>
        <w:t>الحايفي</w:t>
      </w:r>
      <w:proofErr w:type="spellEnd"/>
      <w:r>
        <w:rPr>
          <w:rFonts w:hint="cs"/>
          <w:sz w:val="22"/>
          <w:szCs w:val="22"/>
          <w:rtl/>
        </w:rPr>
        <w:t xml:space="preserve"> , مصدر سابق , ص123 . </w:t>
      </w:r>
    </w:p>
  </w:footnote>
  <w:footnote w:id="134">
    <w:p w:rsidR="00225710" w:rsidRPr="002B0E1F" w:rsidRDefault="00225710" w:rsidP="00225710">
      <w:pPr>
        <w:pStyle w:val="a3"/>
        <w:rPr>
          <w:sz w:val="22"/>
          <w:szCs w:val="22"/>
        </w:rPr>
      </w:pPr>
      <w:r>
        <w:rPr>
          <w:rFonts w:hint="cs"/>
          <w:sz w:val="22"/>
          <w:szCs w:val="22"/>
          <w:rtl/>
        </w:rPr>
        <w:t xml:space="preserve">(3) المصدر نفسه , ص124 . </w:t>
      </w:r>
    </w:p>
  </w:footnote>
  <w:footnote w:id="135">
    <w:p w:rsidR="00225710" w:rsidRPr="00512DB6" w:rsidRDefault="00225710" w:rsidP="00225710">
      <w:pPr>
        <w:pStyle w:val="a3"/>
        <w:rPr>
          <w:sz w:val="22"/>
          <w:szCs w:val="22"/>
        </w:rPr>
      </w:pPr>
      <w:r>
        <w:rPr>
          <w:rFonts w:hint="cs"/>
          <w:sz w:val="22"/>
          <w:szCs w:val="22"/>
          <w:rtl/>
        </w:rPr>
        <w:t xml:space="preserve">(1) د . مسعود </w:t>
      </w:r>
      <w:proofErr w:type="spellStart"/>
      <w:r>
        <w:rPr>
          <w:rFonts w:hint="cs"/>
          <w:sz w:val="22"/>
          <w:szCs w:val="22"/>
          <w:rtl/>
        </w:rPr>
        <w:t>الحايفي</w:t>
      </w:r>
      <w:proofErr w:type="spellEnd"/>
      <w:r>
        <w:rPr>
          <w:rFonts w:hint="cs"/>
          <w:sz w:val="22"/>
          <w:szCs w:val="22"/>
          <w:rtl/>
        </w:rPr>
        <w:t xml:space="preserve"> , مصدر سابق , ص126- ص 134 . </w:t>
      </w:r>
    </w:p>
  </w:footnote>
  <w:footnote w:id="136">
    <w:p w:rsidR="00225710" w:rsidRPr="00512DB6" w:rsidRDefault="00225710" w:rsidP="00225710">
      <w:pPr>
        <w:pStyle w:val="a3"/>
        <w:rPr>
          <w:sz w:val="22"/>
          <w:szCs w:val="22"/>
        </w:rPr>
      </w:pPr>
      <w:r>
        <w:rPr>
          <w:rFonts w:hint="cs"/>
          <w:sz w:val="22"/>
          <w:szCs w:val="22"/>
          <w:rtl/>
        </w:rPr>
        <w:t xml:space="preserve">(2) انتوني </w:t>
      </w:r>
      <w:proofErr w:type="spellStart"/>
      <w:r>
        <w:rPr>
          <w:rFonts w:hint="cs"/>
          <w:sz w:val="22"/>
          <w:szCs w:val="22"/>
          <w:rtl/>
        </w:rPr>
        <w:t>غدنز</w:t>
      </w:r>
      <w:proofErr w:type="spellEnd"/>
      <w:r>
        <w:rPr>
          <w:rFonts w:hint="cs"/>
          <w:sz w:val="22"/>
          <w:szCs w:val="22"/>
          <w:rtl/>
        </w:rPr>
        <w:t xml:space="preserve"> , مصدر سابق , ص575 . </w:t>
      </w:r>
    </w:p>
  </w:footnote>
  <w:footnote w:id="137">
    <w:p w:rsidR="00225710" w:rsidRPr="00605AD8" w:rsidRDefault="00225710" w:rsidP="00225710">
      <w:pPr>
        <w:pStyle w:val="a3"/>
        <w:rPr>
          <w:sz w:val="22"/>
          <w:szCs w:val="22"/>
          <w:rtl/>
        </w:rPr>
      </w:pPr>
      <w:r>
        <w:rPr>
          <w:rFonts w:hint="cs"/>
          <w:sz w:val="22"/>
          <w:szCs w:val="22"/>
          <w:rtl/>
        </w:rPr>
        <w:t xml:space="preserve">(3) د. مسعود </w:t>
      </w:r>
      <w:proofErr w:type="spellStart"/>
      <w:r>
        <w:rPr>
          <w:rFonts w:hint="cs"/>
          <w:sz w:val="22"/>
          <w:szCs w:val="22"/>
          <w:rtl/>
        </w:rPr>
        <w:t>حايفي</w:t>
      </w:r>
      <w:proofErr w:type="spellEnd"/>
      <w:r>
        <w:rPr>
          <w:rFonts w:hint="cs"/>
          <w:sz w:val="22"/>
          <w:szCs w:val="22"/>
          <w:rtl/>
        </w:rPr>
        <w:t xml:space="preserve"> , مصدر سابق , ص154 . </w:t>
      </w:r>
    </w:p>
  </w:footnote>
  <w:footnote w:id="138">
    <w:p w:rsidR="00225710" w:rsidRPr="003C1009" w:rsidRDefault="00225710" w:rsidP="00225710">
      <w:pPr>
        <w:pStyle w:val="a3"/>
        <w:rPr>
          <w:sz w:val="22"/>
          <w:szCs w:val="22"/>
        </w:rPr>
      </w:pPr>
      <w:r>
        <w:rPr>
          <w:rFonts w:hint="cs"/>
          <w:sz w:val="22"/>
          <w:szCs w:val="22"/>
          <w:rtl/>
        </w:rPr>
        <w:t xml:space="preserve">(1) د. عبدالله </w:t>
      </w:r>
      <w:proofErr w:type="spellStart"/>
      <w:r>
        <w:rPr>
          <w:rFonts w:hint="cs"/>
          <w:sz w:val="22"/>
          <w:szCs w:val="22"/>
          <w:rtl/>
        </w:rPr>
        <w:t>الخريجي</w:t>
      </w:r>
      <w:proofErr w:type="spellEnd"/>
      <w:r>
        <w:rPr>
          <w:rFonts w:hint="cs"/>
          <w:sz w:val="22"/>
          <w:szCs w:val="22"/>
          <w:rtl/>
        </w:rPr>
        <w:t xml:space="preserve"> , مصدر سابق , ص221 . </w:t>
      </w:r>
    </w:p>
  </w:footnote>
  <w:footnote w:id="139">
    <w:p w:rsidR="00225710" w:rsidRPr="002720FF" w:rsidRDefault="00225710" w:rsidP="00225710">
      <w:pPr>
        <w:pStyle w:val="a3"/>
        <w:rPr>
          <w:sz w:val="22"/>
          <w:szCs w:val="22"/>
        </w:rPr>
      </w:pPr>
      <w:r>
        <w:rPr>
          <w:rFonts w:hint="cs"/>
          <w:sz w:val="22"/>
          <w:szCs w:val="22"/>
          <w:rtl/>
        </w:rPr>
        <w:t xml:space="preserve">(2) انتوني </w:t>
      </w:r>
      <w:proofErr w:type="spellStart"/>
      <w:r>
        <w:rPr>
          <w:rFonts w:hint="cs"/>
          <w:sz w:val="22"/>
          <w:szCs w:val="22"/>
          <w:rtl/>
        </w:rPr>
        <w:t>غدنز</w:t>
      </w:r>
      <w:proofErr w:type="spellEnd"/>
      <w:r>
        <w:rPr>
          <w:rFonts w:hint="cs"/>
          <w:sz w:val="22"/>
          <w:szCs w:val="22"/>
          <w:rtl/>
        </w:rPr>
        <w:t xml:space="preserve"> , مصدر سابق , ص576 . </w:t>
      </w:r>
    </w:p>
  </w:footnote>
  <w:footnote w:id="140">
    <w:p w:rsidR="00225710" w:rsidRPr="009A3705" w:rsidRDefault="00225710" w:rsidP="00225710">
      <w:pPr>
        <w:pStyle w:val="a3"/>
        <w:rPr>
          <w:sz w:val="22"/>
          <w:szCs w:val="22"/>
        </w:rPr>
      </w:pPr>
      <w:r>
        <w:rPr>
          <w:rFonts w:hint="cs"/>
          <w:sz w:val="22"/>
          <w:szCs w:val="22"/>
          <w:rtl/>
        </w:rPr>
        <w:t xml:space="preserve">(1) د. مسعود </w:t>
      </w:r>
      <w:proofErr w:type="spellStart"/>
      <w:r>
        <w:rPr>
          <w:rFonts w:hint="cs"/>
          <w:sz w:val="22"/>
          <w:szCs w:val="22"/>
          <w:rtl/>
        </w:rPr>
        <w:t>حايفي</w:t>
      </w:r>
      <w:proofErr w:type="spellEnd"/>
      <w:r>
        <w:rPr>
          <w:rFonts w:hint="cs"/>
          <w:sz w:val="22"/>
          <w:szCs w:val="22"/>
          <w:rtl/>
        </w:rPr>
        <w:t xml:space="preserve"> , مصدر سابق , ص154 </w:t>
      </w:r>
      <w:r>
        <w:rPr>
          <w:sz w:val="22"/>
          <w:szCs w:val="22"/>
          <w:rtl/>
        </w:rPr>
        <w:t>–</w:t>
      </w:r>
      <w:r>
        <w:rPr>
          <w:rFonts w:hint="cs"/>
          <w:sz w:val="22"/>
          <w:szCs w:val="22"/>
          <w:rtl/>
        </w:rPr>
        <w:t xml:space="preserve"> ص156 . </w:t>
      </w:r>
    </w:p>
  </w:footnote>
  <w:footnote w:id="141">
    <w:p w:rsidR="00225710" w:rsidRPr="00112837" w:rsidRDefault="00225710" w:rsidP="00225710">
      <w:pPr>
        <w:pStyle w:val="a3"/>
        <w:rPr>
          <w:sz w:val="22"/>
          <w:szCs w:val="22"/>
        </w:rPr>
      </w:pPr>
      <w:r>
        <w:rPr>
          <w:rFonts w:hint="cs"/>
          <w:sz w:val="22"/>
          <w:szCs w:val="22"/>
          <w:rtl/>
        </w:rPr>
        <w:t xml:space="preserve">(2) د. عبد الله </w:t>
      </w:r>
      <w:proofErr w:type="spellStart"/>
      <w:r>
        <w:rPr>
          <w:rFonts w:hint="cs"/>
          <w:sz w:val="22"/>
          <w:szCs w:val="22"/>
          <w:rtl/>
        </w:rPr>
        <w:t>الخريجي</w:t>
      </w:r>
      <w:proofErr w:type="spellEnd"/>
      <w:r>
        <w:rPr>
          <w:rFonts w:hint="cs"/>
          <w:sz w:val="22"/>
          <w:szCs w:val="22"/>
          <w:rtl/>
        </w:rPr>
        <w:t xml:space="preserve"> , مصدر سابق , ص201 . </w:t>
      </w:r>
    </w:p>
  </w:footnote>
  <w:footnote w:id="142">
    <w:p w:rsidR="00225710" w:rsidRPr="00B6218C" w:rsidRDefault="00225710" w:rsidP="00225710">
      <w:pPr>
        <w:pStyle w:val="a3"/>
        <w:rPr>
          <w:sz w:val="22"/>
          <w:szCs w:val="22"/>
          <w:lang w:bidi="ar-IQ"/>
        </w:rPr>
      </w:pPr>
      <w:r>
        <w:rPr>
          <w:rFonts w:hint="cs"/>
          <w:sz w:val="22"/>
          <w:szCs w:val="22"/>
          <w:rtl/>
        </w:rPr>
        <w:t xml:space="preserve">(1) د. مسعود </w:t>
      </w:r>
      <w:proofErr w:type="spellStart"/>
      <w:r>
        <w:rPr>
          <w:rFonts w:hint="cs"/>
          <w:sz w:val="22"/>
          <w:szCs w:val="22"/>
          <w:rtl/>
        </w:rPr>
        <w:t>حايفي</w:t>
      </w:r>
      <w:proofErr w:type="spellEnd"/>
      <w:r>
        <w:rPr>
          <w:rFonts w:hint="cs"/>
          <w:sz w:val="22"/>
          <w:szCs w:val="22"/>
          <w:rtl/>
        </w:rPr>
        <w:t xml:space="preserve"> , مصدر سابق , ص 146- ص 150 . </w:t>
      </w:r>
    </w:p>
  </w:footnote>
  <w:footnote w:id="143">
    <w:p w:rsidR="00225710" w:rsidRPr="00C42C82" w:rsidRDefault="00225710" w:rsidP="00225710">
      <w:pPr>
        <w:pStyle w:val="a3"/>
        <w:rPr>
          <w:sz w:val="22"/>
          <w:szCs w:val="22"/>
          <w:rtl/>
        </w:rPr>
      </w:pPr>
      <w:r>
        <w:rPr>
          <w:rFonts w:hint="cs"/>
          <w:sz w:val="22"/>
          <w:szCs w:val="22"/>
          <w:rtl/>
        </w:rPr>
        <w:t xml:space="preserve">(1) د. مسعود </w:t>
      </w:r>
      <w:proofErr w:type="spellStart"/>
      <w:r>
        <w:rPr>
          <w:rFonts w:hint="cs"/>
          <w:sz w:val="22"/>
          <w:szCs w:val="22"/>
          <w:rtl/>
        </w:rPr>
        <w:t>الحايفي</w:t>
      </w:r>
      <w:proofErr w:type="spellEnd"/>
      <w:r>
        <w:rPr>
          <w:rFonts w:hint="cs"/>
          <w:sz w:val="22"/>
          <w:szCs w:val="22"/>
          <w:rtl/>
        </w:rPr>
        <w:t xml:space="preserve"> , مصدر سابق , ص 151 </w:t>
      </w:r>
      <w:r>
        <w:rPr>
          <w:sz w:val="22"/>
          <w:szCs w:val="22"/>
          <w:rtl/>
        </w:rPr>
        <w:t>–</w:t>
      </w:r>
      <w:r>
        <w:rPr>
          <w:rFonts w:hint="cs"/>
          <w:sz w:val="22"/>
          <w:szCs w:val="22"/>
          <w:rtl/>
        </w:rPr>
        <w:t xml:space="preserve"> ص152.  </w:t>
      </w:r>
    </w:p>
  </w:footnote>
  <w:footnote w:id="144">
    <w:p w:rsidR="00225710" w:rsidRPr="00951B46" w:rsidRDefault="00225710" w:rsidP="00225710">
      <w:pPr>
        <w:pStyle w:val="a3"/>
        <w:rPr>
          <w:sz w:val="22"/>
          <w:szCs w:val="22"/>
          <w:rtl/>
          <w:lang w:bidi="ar-IQ"/>
        </w:rPr>
      </w:pPr>
      <w:r>
        <w:rPr>
          <w:rFonts w:hint="cs"/>
          <w:sz w:val="22"/>
          <w:szCs w:val="22"/>
          <w:rtl/>
        </w:rPr>
        <w:t xml:space="preserve">(1) د. حسين عبد الحميد احمد رشوان , الإرهاب والتطرف من منظور علم </w:t>
      </w:r>
      <w:proofErr w:type="spellStart"/>
      <w:r>
        <w:rPr>
          <w:rFonts w:hint="cs"/>
          <w:sz w:val="22"/>
          <w:szCs w:val="22"/>
          <w:rtl/>
        </w:rPr>
        <w:t>الإجتماع</w:t>
      </w:r>
      <w:proofErr w:type="spellEnd"/>
      <w:r>
        <w:rPr>
          <w:rFonts w:hint="cs"/>
          <w:sz w:val="22"/>
          <w:szCs w:val="22"/>
          <w:rtl/>
        </w:rPr>
        <w:t xml:space="preserve"> , مؤسسة شباب الجامعة , مصر , الاسكندرية , 2002 , ص15 . </w:t>
      </w:r>
    </w:p>
  </w:footnote>
  <w:footnote w:id="145">
    <w:p w:rsidR="00225710" w:rsidRPr="009908E0" w:rsidRDefault="00225710" w:rsidP="00225710">
      <w:pPr>
        <w:pStyle w:val="a3"/>
        <w:rPr>
          <w:sz w:val="22"/>
          <w:szCs w:val="22"/>
          <w:lang w:bidi="ar-IQ"/>
        </w:rPr>
      </w:pPr>
      <w:r>
        <w:rPr>
          <w:rFonts w:hint="cs"/>
          <w:sz w:val="22"/>
          <w:szCs w:val="22"/>
          <w:rtl/>
        </w:rPr>
        <w:t xml:space="preserve">(2) المصدر نفسه , ص17 . </w:t>
      </w:r>
    </w:p>
  </w:footnote>
  <w:footnote w:id="146">
    <w:p w:rsidR="00225710" w:rsidRPr="009B599A" w:rsidRDefault="00225710" w:rsidP="00225710">
      <w:pPr>
        <w:pStyle w:val="a3"/>
        <w:rPr>
          <w:sz w:val="22"/>
          <w:szCs w:val="22"/>
          <w:lang w:bidi="ar-IQ"/>
        </w:rPr>
      </w:pPr>
      <w:r>
        <w:rPr>
          <w:rFonts w:hint="cs"/>
          <w:sz w:val="22"/>
          <w:szCs w:val="22"/>
          <w:rtl/>
        </w:rPr>
        <w:t xml:space="preserve">(1) </w:t>
      </w:r>
      <w:r w:rsidRPr="00207ACE">
        <w:rPr>
          <w:rFonts w:cs="Arial" w:hint="cs"/>
          <w:sz w:val="22"/>
          <w:szCs w:val="22"/>
          <w:rtl/>
        </w:rPr>
        <w:t>د</w:t>
      </w:r>
      <w:r w:rsidRPr="00207ACE">
        <w:rPr>
          <w:rFonts w:cs="Arial"/>
          <w:sz w:val="22"/>
          <w:szCs w:val="22"/>
          <w:rtl/>
        </w:rPr>
        <w:t xml:space="preserve">. </w:t>
      </w:r>
      <w:r w:rsidRPr="00207ACE">
        <w:rPr>
          <w:rFonts w:cs="Arial" w:hint="cs"/>
          <w:sz w:val="22"/>
          <w:szCs w:val="22"/>
          <w:rtl/>
        </w:rPr>
        <w:t>حسين</w:t>
      </w:r>
      <w:r w:rsidRPr="00207ACE">
        <w:rPr>
          <w:rFonts w:cs="Arial"/>
          <w:sz w:val="22"/>
          <w:szCs w:val="22"/>
          <w:rtl/>
        </w:rPr>
        <w:t xml:space="preserve"> </w:t>
      </w:r>
      <w:r w:rsidRPr="00207ACE">
        <w:rPr>
          <w:rFonts w:cs="Arial" w:hint="cs"/>
          <w:sz w:val="22"/>
          <w:szCs w:val="22"/>
          <w:rtl/>
        </w:rPr>
        <w:t>عبد</w:t>
      </w:r>
      <w:r w:rsidRPr="00207ACE">
        <w:rPr>
          <w:rFonts w:cs="Arial"/>
          <w:sz w:val="22"/>
          <w:szCs w:val="22"/>
          <w:rtl/>
        </w:rPr>
        <w:t xml:space="preserve"> </w:t>
      </w:r>
      <w:r w:rsidRPr="00207ACE">
        <w:rPr>
          <w:rFonts w:cs="Arial" w:hint="cs"/>
          <w:sz w:val="22"/>
          <w:szCs w:val="22"/>
          <w:rtl/>
        </w:rPr>
        <w:t>الحميد</w:t>
      </w:r>
      <w:r w:rsidRPr="00207ACE">
        <w:rPr>
          <w:rFonts w:cs="Arial"/>
          <w:sz w:val="22"/>
          <w:szCs w:val="22"/>
          <w:rtl/>
        </w:rPr>
        <w:t xml:space="preserve"> </w:t>
      </w:r>
      <w:r w:rsidRPr="00207ACE">
        <w:rPr>
          <w:rFonts w:cs="Arial" w:hint="cs"/>
          <w:sz w:val="22"/>
          <w:szCs w:val="22"/>
          <w:rtl/>
        </w:rPr>
        <w:t>احمد</w:t>
      </w:r>
      <w:r w:rsidRPr="00207ACE">
        <w:rPr>
          <w:rFonts w:cs="Arial"/>
          <w:sz w:val="22"/>
          <w:szCs w:val="22"/>
          <w:rtl/>
        </w:rPr>
        <w:t xml:space="preserve"> </w:t>
      </w:r>
      <w:r w:rsidRPr="00207ACE">
        <w:rPr>
          <w:rFonts w:cs="Arial" w:hint="cs"/>
          <w:sz w:val="22"/>
          <w:szCs w:val="22"/>
          <w:rtl/>
        </w:rPr>
        <w:t>رشوان</w:t>
      </w:r>
      <w:r w:rsidRPr="00207ACE">
        <w:rPr>
          <w:rFonts w:cs="Arial"/>
          <w:sz w:val="22"/>
          <w:szCs w:val="22"/>
          <w:rtl/>
        </w:rPr>
        <w:t xml:space="preserve"> , </w:t>
      </w:r>
      <w:r w:rsidRPr="00207ACE">
        <w:rPr>
          <w:rFonts w:cs="Arial" w:hint="cs"/>
          <w:sz w:val="22"/>
          <w:szCs w:val="22"/>
          <w:rtl/>
        </w:rPr>
        <w:t>مصدر</w:t>
      </w:r>
      <w:r w:rsidRPr="00207ACE">
        <w:rPr>
          <w:rFonts w:cs="Arial"/>
          <w:sz w:val="22"/>
          <w:szCs w:val="22"/>
          <w:rtl/>
        </w:rPr>
        <w:t xml:space="preserve"> </w:t>
      </w:r>
      <w:r w:rsidRPr="00207ACE">
        <w:rPr>
          <w:rFonts w:cs="Arial" w:hint="cs"/>
          <w:sz w:val="22"/>
          <w:szCs w:val="22"/>
          <w:rtl/>
        </w:rPr>
        <w:t>سابق</w:t>
      </w:r>
      <w:r>
        <w:rPr>
          <w:rFonts w:hint="cs"/>
          <w:sz w:val="22"/>
          <w:szCs w:val="22"/>
          <w:rtl/>
        </w:rPr>
        <w:t xml:space="preserve"> , 29ص . </w:t>
      </w:r>
    </w:p>
  </w:footnote>
  <w:footnote w:id="147">
    <w:p w:rsidR="00225710" w:rsidRPr="00CB72D6" w:rsidRDefault="00225710" w:rsidP="00225710">
      <w:pPr>
        <w:pStyle w:val="a3"/>
        <w:rPr>
          <w:sz w:val="22"/>
          <w:szCs w:val="22"/>
          <w:lang w:bidi="ar-IQ"/>
        </w:rPr>
      </w:pPr>
      <w:r>
        <w:rPr>
          <w:rFonts w:hint="cs"/>
          <w:sz w:val="22"/>
          <w:szCs w:val="22"/>
          <w:rtl/>
          <w:lang w:bidi="ar-IQ"/>
        </w:rPr>
        <w:t>(2) المصدر نفسه , ص 19 .</w:t>
      </w:r>
    </w:p>
  </w:footnote>
  <w:footnote w:id="148">
    <w:p w:rsidR="00225710" w:rsidRPr="006333E1" w:rsidRDefault="00225710" w:rsidP="00225710">
      <w:pPr>
        <w:pStyle w:val="a3"/>
        <w:rPr>
          <w:sz w:val="22"/>
          <w:szCs w:val="22"/>
          <w:lang w:bidi="ar-IQ"/>
        </w:rPr>
      </w:pPr>
      <w:r>
        <w:rPr>
          <w:rFonts w:hint="cs"/>
          <w:sz w:val="22"/>
          <w:szCs w:val="22"/>
          <w:rtl/>
        </w:rPr>
        <w:t xml:space="preserve">(3) المصدر نفسه , ص25 - ص28 . </w:t>
      </w:r>
    </w:p>
  </w:footnote>
  <w:footnote w:id="149">
    <w:p w:rsidR="00225710" w:rsidRPr="00C56EEE" w:rsidRDefault="00225710" w:rsidP="00225710">
      <w:pPr>
        <w:pStyle w:val="a3"/>
        <w:rPr>
          <w:sz w:val="22"/>
          <w:szCs w:val="22"/>
          <w:lang w:bidi="ar-IQ"/>
        </w:rPr>
      </w:pPr>
      <w:r>
        <w:rPr>
          <w:rFonts w:hint="cs"/>
          <w:sz w:val="22"/>
          <w:szCs w:val="22"/>
          <w:rtl/>
        </w:rPr>
        <w:t>(1)</w:t>
      </w:r>
      <w:r>
        <w:rPr>
          <w:rFonts w:hint="cs"/>
          <w:sz w:val="22"/>
          <w:szCs w:val="22"/>
          <w:rtl/>
          <w:lang w:bidi="ar-IQ"/>
        </w:rPr>
        <w:t xml:space="preserve"> </w:t>
      </w:r>
      <w:r w:rsidRPr="00C56EEE">
        <w:rPr>
          <w:rFonts w:cs="Arial" w:hint="cs"/>
          <w:sz w:val="22"/>
          <w:szCs w:val="22"/>
          <w:rtl/>
          <w:lang w:bidi="ar-IQ"/>
        </w:rPr>
        <w:t>د</w:t>
      </w:r>
      <w:r w:rsidRPr="00C56EEE">
        <w:rPr>
          <w:rFonts w:cs="Arial"/>
          <w:sz w:val="22"/>
          <w:szCs w:val="22"/>
          <w:rtl/>
          <w:lang w:bidi="ar-IQ"/>
        </w:rPr>
        <w:t xml:space="preserve">. </w:t>
      </w:r>
      <w:r w:rsidRPr="00C56EEE">
        <w:rPr>
          <w:rFonts w:cs="Arial" w:hint="cs"/>
          <w:sz w:val="22"/>
          <w:szCs w:val="22"/>
          <w:rtl/>
          <w:lang w:bidi="ar-IQ"/>
        </w:rPr>
        <w:t>حسين</w:t>
      </w:r>
      <w:r w:rsidRPr="00C56EEE">
        <w:rPr>
          <w:rFonts w:cs="Arial"/>
          <w:sz w:val="22"/>
          <w:szCs w:val="22"/>
          <w:rtl/>
          <w:lang w:bidi="ar-IQ"/>
        </w:rPr>
        <w:t xml:space="preserve"> </w:t>
      </w:r>
      <w:r w:rsidRPr="00C56EEE">
        <w:rPr>
          <w:rFonts w:cs="Arial" w:hint="cs"/>
          <w:sz w:val="22"/>
          <w:szCs w:val="22"/>
          <w:rtl/>
          <w:lang w:bidi="ar-IQ"/>
        </w:rPr>
        <w:t>عبد</w:t>
      </w:r>
      <w:r w:rsidRPr="00C56EEE">
        <w:rPr>
          <w:rFonts w:cs="Arial"/>
          <w:sz w:val="22"/>
          <w:szCs w:val="22"/>
          <w:rtl/>
          <w:lang w:bidi="ar-IQ"/>
        </w:rPr>
        <w:t xml:space="preserve"> </w:t>
      </w:r>
      <w:r w:rsidRPr="00C56EEE">
        <w:rPr>
          <w:rFonts w:cs="Arial" w:hint="cs"/>
          <w:sz w:val="22"/>
          <w:szCs w:val="22"/>
          <w:rtl/>
          <w:lang w:bidi="ar-IQ"/>
        </w:rPr>
        <w:t>الحميد</w:t>
      </w:r>
      <w:r w:rsidRPr="00C56EEE">
        <w:rPr>
          <w:rFonts w:cs="Arial"/>
          <w:sz w:val="22"/>
          <w:szCs w:val="22"/>
          <w:rtl/>
          <w:lang w:bidi="ar-IQ"/>
        </w:rPr>
        <w:t xml:space="preserve"> </w:t>
      </w:r>
      <w:r w:rsidRPr="00C56EEE">
        <w:rPr>
          <w:rFonts w:cs="Arial" w:hint="cs"/>
          <w:sz w:val="22"/>
          <w:szCs w:val="22"/>
          <w:rtl/>
          <w:lang w:bidi="ar-IQ"/>
        </w:rPr>
        <w:t>احمد</w:t>
      </w:r>
      <w:r w:rsidRPr="00C56EEE">
        <w:rPr>
          <w:rFonts w:cs="Arial"/>
          <w:sz w:val="22"/>
          <w:szCs w:val="22"/>
          <w:rtl/>
          <w:lang w:bidi="ar-IQ"/>
        </w:rPr>
        <w:t xml:space="preserve"> </w:t>
      </w:r>
      <w:r w:rsidRPr="00C56EEE">
        <w:rPr>
          <w:rFonts w:cs="Arial" w:hint="cs"/>
          <w:sz w:val="22"/>
          <w:szCs w:val="22"/>
          <w:rtl/>
          <w:lang w:bidi="ar-IQ"/>
        </w:rPr>
        <w:t>رشوان</w:t>
      </w:r>
      <w:r w:rsidRPr="00C56EEE">
        <w:rPr>
          <w:rFonts w:cs="Arial"/>
          <w:sz w:val="22"/>
          <w:szCs w:val="22"/>
          <w:rtl/>
          <w:lang w:bidi="ar-IQ"/>
        </w:rPr>
        <w:t xml:space="preserve"> , </w:t>
      </w:r>
      <w:r w:rsidRPr="00C56EEE">
        <w:rPr>
          <w:rFonts w:cs="Arial" w:hint="cs"/>
          <w:sz w:val="22"/>
          <w:szCs w:val="22"/>
          <w:rtl/>
          <w:lang w:bidi="ar-IQ"/>
        </w:rPr>
        <w:t>مصدر</w:t>
      </w:r>
      <w:r w:rsidRPr="00C56EEE">
        <w:rPr>
          <w:rFonts w:cs="Arial"/>
          <w:sz w:val="22"/>
          <w:szCs w:val="22"/>
          <w:rtl/>
          <w:lang w:bidi="ar-IQ"/>
        </w:rPr>
        <w:t xml:space="preserve"> </w:t>
      </w:r>
      <w:r w:rsidRPr="00C56EEE">
        <w:rPr>
          <w:rFonts w:cs="Arial" w:hint="cs"/>
          <w:sz w:val="22"/>
          <w:szCs w:val="22"/>
          <w:rtl/>
          <w:lang w:bidi="ar-IQ"/>
        </w:rPr>
        <w:t>سابق</w:t>
      </w:r>
      <w:r w:rsidRPr="00C56EEE">
        <w:rPr>
          <w:rFonts w:cs="Arial"/>
          <w:sz w:val="22"/>
          <w:szCs w:val="22"/>
          <w:rtl/>
          <w:lang w:bidi="ar-IQ"/>
        </w:rPr>
        <w:t xml:space="preserve"> , </w:t>
      </w:r>
      <w:r w:rsidRPr="00C56EEE">
        <w:rPr>
          <w:rFonts w:cs="Arial" w:hint="cs"/>
          <w:sz w:val="22"/>
          <w:szCs w:val="22"/>
          <w:rtl/>
          <w:lang w:bidi="ar-IQ"/>
        </w:rPr>
        <w:t>ص</w:t>
      </w:r>
      <w:r>
        <w:rPr>
          <w:rFonts w:cs="Arial" w:hint="cs"/>
          <w:sz w:val="22"/>
          <w:szCs w:val="22"/>
          <w:rtl/>
          <w:lang w:bidi="ar-IQ"/>
        </w:rPr>
        <w:t>29-</w:t>
      </w:r>
      <w:r w:rsidRPr="00C56EEE">
        <w:rPr>
          <w:rFonts w:cs="Arial" w:hint="cs"/>
          <w:sz w:val="22"/>
          <w:szCs w:val="22"/>
          <w:rtl/>
          <w:lang w:bidi="ar-IQ"/>
        </w:rPr>
        <w:t>ص</w:t>
      </w:r>
      <w:r>
        <w:rPr>
          <w:rFonts w:cs="Arial" w:hint="cs"/>
          <w:sz w:val="22"/>
          <w:szCs w:val="22"/>
          <w:rtl/>
          <w:lang w:bidi="ar-IQ"/>
        </w:rPr>
        <w:t>33</w:t>
      </w:r>
      <w:r w:rsidRPr="00C56EEE">
        <w:rPr>
          <w:rFonts w:cs="Arial"/>
          <w:sz w:val="22"/>
          <w:szCs w:val="22"/>
          <w:rtl/>
          <w:lang w:bidi="ar-IQ"/>
        </w:rPr>
        <w:t xml:space="preserve"> .</w:t>
      </w:r>
    </w:p>
  </w:footnote>
  <w:footnote w:id="150">
    <w:p w:rsidR="00225710" w:rsidRPr="00795444" w:rsidRDefault="00225710" w:rsidP="00225710">
      <w:pPr>
        <w:pStyle w:val="a3"/>
        <w:rPr>
          <w:sz w:val="22"/>
          <w:szCs w:val="22"/>
          <w:rtl/>
          <w:lang w:bidi="ar-IQ"/>
        </w:rPr>
      </w:pPr>
      <w:r>
        <w:rPr>
          <w:rFonts w:hint="cs"/>
          <w:sz w:val="22"/>
          <w:szCs w:val="22"/>
          <w:rtl/>
        </w:rPr>
        <w:t xml:space="preserve">(2) المصدر نفسه , ص35 . </w:t>
      </w:r>
    </w:p>
  </w:footnote>
  <w:footnote w:id="151">
    <w:p w:rsidR="00225710" w:rsidRPr="004637F2" w:rsidRDefault="00225710" w:rsidP="00225710">
      <w:pPr>
        <w:pStyle w:val="a3"/>
        <w:rPr>
          <w:sz w:val="22"/>
          <w:szCs w:val="22"/>
          <w:rtl/>
          <w:lang w:bidi="ar-IQ"/>
        </w:rPr>
      </w:pPr>
      <w:r>
        <w:rPr>
          <w:rFonts w:hint="cs"/>
          <w:sz w:val="22"/>
          <w:szCs w:val="22"/>
          <w:rtl/>
        </w:rPr>
        <w:t xml:space="preserve">(1) مصطفى ملكيان , مصدر سابق , ص6- ص27 . </w:t>
      </w:r>
    </w:p>
  </w:footnote>
  <w:footnote w:id="152">
    <w:p w:rsidR="00225710" w:rsidRPr="00624C7A" w:rsidRDefault="00225710" w:rsidP="00225710">
      <w:pPr>
        <w:pStyle w:val="a3"/>
        <w:bidi w:val="0"/>
        <w:rPr>
          <w:sz w:val="22"/>
          <w:szCs w:val="22"/>
          <w:lang w:bidi="ar-IQ"/>
        </w:rPr>
      </w:pPr>
      <w:r>
        <w:rPr>
          <w:sz w:val="22"/>
          <w:szCs w:val="22"/>
        </w:rPr>
        <w:t xml:space="preserve">(2) </w:t>
      </w:r>
      <w:hyperlink r:id="rId2" w:history="1">
        <w:r w:rsidRPr="00FF4D02">
          <w:rPr>
            <w:rStyle w:val="Hyperlink"/>
            <w:sz w:val="22"/>
            <w:szCs w:val="22"/>
          </w:rPr>
          <w:t>http://www</w:t>
        </w:r>
      </w:hyperlink>
      <w:r>
        <w:rPr>
          <w:sz w:val="22"/>
          <w:szCs w:val="22"/>
        </w:rPr>
        <w:t xml:space="preserve">. Fahmaldin.com/index. </w:t>
      </w:r>
      <w:proofErr w:type="spellStart"/>
      <w:r>
        <w:rPr>
          <w:sz w:val="22"/>
          <w:szCs w:val="22"/>
        </w:rPr>
        <w:t>Php?id</w:t>
      </w:r>
      <w:proofErr w:type="spellEnd"/>
      <w:r>
        <w:rPr>
          <w:sz w:val="22"/>
          <w:szCs w:val="22"/>
        </w:rPr>
        <w:t xml:space="preserve">=2231.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B17"/>
    <w:multiLevelType w:val="hybridMultilevel"/>
    <w:tmpl w:val="D24AFB70"/>
    <w:lvl w:ilvl="0" w:tplc="8C484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76A07"/>
    <w:multiLevelType w:val="hybridMultilevel"/>
    <w:tmpl w:val="E208F342"/>
    <w:lvl w:ilvl="0" w:tplc="EE306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72BCB"/>
    <w:multiLevelType w:val="hybridMultilevel"/>
    <w:tmpl w:val="9FFAEB4E"/>
    <w:lvl w:ilvl="0" w:tplc="DFCAE4E4">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EA3A41"/>
    <w:multiLevelType w:val="hybridMultilevel"/>
    <w:tmpl w:val="57F6D714"/>
    <w:lvl w:ilvl="0" w:tplc="282EC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C768B8"/>
    <w:multiLevelType w:val="hybridMultilevel"/>
    <w:tmpl w:val="55D89E70"/>
    <w:lvl w:ilvl="0" w:tplc="105289B0">
      <w:start w:val="2"/>
      <w:numFmt w:val="bullet"/>
      <w:lvlText w:val="-"/>
      <w:lvlJc w:val="left"/>
      <w:pPr>
        <w:ind w:left="2160" w:hanging="360"/>
      </w:pPr>
      <w:rPr>
        <w:rFonts w:ascii="Arial" w:eastAsiaTheme="minorHAnsi" w:hAnsi="Arial" w:cs="Aria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9703687"/>
    <w:multiLevelType w:val="hybridMultilevel"/>
    <w:tmpl w:val="AEA46B8A"/>
    <w:lvl w:ilvl="0" w:tplc="4BBE09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0AF219FB"/>
    <w:multiLevelType w:val="hybridMultilevel"/>
    <w:tmpl w:val="EAA65F88"/>
    <w:lvl w:ilvl="0" w:tplc="AA8EA7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28536F5"/>
    <w:multiLevelType w:val="hybridMultilevel"/>
    <w:tmpl w:val="4CE2CA5C"/>
    <w:lvl w:ilvl="0" w:tplc="EEE67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23EED"/>
    <w:multiLevelType w:val="hybridMultilevel"/>
    <w:tmpl w:val="C25CEC90"/>
    <w:lvl w:ilvl="0" w:tplc="34563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CA6F19"/>
    <w:multiLevelType w:val="hybridMultilevel"/>
    <w:tmpl w:val="8A50A0CE"/>
    <w:lvl w:ilvl="0" w:tplc="CC94EC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A31AB3"/>
    <w:multiLevelType w:val="hybridMultilevel"/>
    <w:tmpl w:val="8A5085F4"/>
    <w:lvl w:ilvl="0" w:tplc="105289B0">
      <w:start w:val="2"/>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A95F6D"/>
    <w:multiLevelType w:val="hybridMultilevel"/>
    <w:tmpl w:val="D58CEE00"/>
    <w:lvl w:ilvl="0" w:tplc="C9020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A0DD3"/>
    <w:multiLevelType w:val="hybridMultilevel"/>
    <w:tmpl w:val="88E2B0AE"/>
    <w:lvl w:ilvl="0" w:tplc="9AE24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0C08"/>
    <w:multiLevelType w:val="hybridMultilevel"/>
    <w:tmpl w:val="CD26C6A8"/>
    <w:lvl w:ilvl="0" w:tplc="8446FF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61C433F"/>
    <w:multiLevelType w:val="hybridMultilevel"/>
    <w:tmpl w:val="0A78F734"/>
    <w:lvl w:ilvl="0" w:tplc="1C3EC38E">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C037F0"/>
    <w:multiLevelType w:val="hybridMultilevel"/>
    <w:tmpl w:val="FE6641B8"/>
    <w:lvl w:ilvl="0" w:tplc="70806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4227A8"/>
    <w:multiLevelType w:val="hybridMultilevel"/>
    <w:tmpl w:val="98C65198"/>
    <w:lvl w:ilvl="0" w:tplc="E7E626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A6DE6"/>
    <w:multiLevelType w:val="hybridMultilevel"/>
    <w:tmpl w:val="58308E8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916A9"/>
    <w:multiLevelType w:val="hybridMultilevel"/>
    <w:tmpl w:val="2B525FDA"/>
    <w:lvl w:ilvl="0" w:tplc="33F0F60E">
      <w:start w:val="1"/>
      <w:numFmt w:val="decimal"/>
      <w:lvlText w:val="(%1)"/>
      <w:lvlJc w:val="left"/>
      <w:pPr>
        <w:ind w:left="927"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2E2B5BE5"/>
    <w:multiLevelType w:val="hybridMultilevel"/>
    <w:tmpl w:val="0B38D12A"/>
    <w:lvl w:ilvl="0" w:tplc="EE303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F2774C"/>
    <w:multiLevelType w:val="hybridMultilevel"/>
    <w:tmpl w:val="A9AE0744"/>
    <w:lvl w:ilvl="0" w:tplc="12D02A00">
      <w:start w:val="1"/>
      <w:numFmt w:val="decimal"/>
      <w:lvlText w:val="%1-"/>
      <w:lvlJc w:val="left"/>
      <w:pPr>
        <w:ind w:left="360" w:hanging="360"/>
      </w:pPr>
      <w:rPr>
        <w:rFonts w:asciiTheme="minorHAnsi" w:eastAsiaTheme="minorHAnsi" w:hAnsiTheme="minorHAnsi" w:cstheme="minorBidi"/>
        <w:vertAlign w:val="baseline"/>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37332A"/>
    <w:multiLevelType w:val="hybridMultilevel"/>
    <w:tmpl w:val="D93EC418"/>
    <w:lvl w:ilvl="0" w:tplc="D990F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8C3582"/>
    <w:multiLevelType w:val="hybridMultilevel"/>
    <w:tmpl w:val="81A8AC50"/>
    <w:lvl w:ilvl="0" w:tplc="DD5E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006D9C"/>
    <w:multiLevelType w:val="hybridMultilevel"/>
    <w:tmpl w:val="86F8677A"/>
    <w:lvl w:ilvl="0" w:tplc="BCDE1AB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5ED0722"/>
    <w:multiLevelType w:val="hybridMultilevel"/>
    <w:tmpl w:val="FB60174C"/>
    <w:lvl w:ilvl="0" w:tplc="01AC82B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6DE2B54"/>
    <w:multiLevelType w:val="hybridMultilevel"/>
    <w:tmpl w:val="EB409F4E"/>
    <w:lvl w:ilvl="0" w:tplc="E03AA4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3129BF"/>
    <w:multiLevelType w:val="hybridMultilevel"/>
    <w:tmpl w:val="E2B0FAAA"/>
    <w:lvl w:ilvl="0" w:tplc="9F0ACA7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F519EE"/>
    <w:multiLevelType w:val="hybridMultilevel"/>
    <w:tmpl w:val="8F1A52CA"/>
    <w:lvl w:ilvl="0" w:tplc="E9D29FD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5B2981"/>
    <w:multiLevelType w:val="hybridMultilevel"/>
    <w:tmpl w:val="2534C5EE"/>
    <w:lvl w:ilvl="0" w:tplc="E9226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4DE4A08"/>
    <w:multiLevelType w:val="hybridMultilevel"/>
    <w:tmpl w:val="2AE4CA18"/>
    <w:lvl w:ilvl="0" w:tplc="510A5CB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82C061F"/>
    <w:multiLevelType w:val="hybridMultilevel"/>
    <w:tmpl w:val="DF2401CA"/>
    <w:lvl w:ilvl="0" w:tplc="11FC3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583724"/>
    <w:multiLevelType w:val="hybridMultilevel"/>
    <w:tmpl w:val="0F54868E"/>
    <w:lvl w:ilvl="0" w:tplc="CA7C9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EE28F2"/>
    <w:multiLevelType w:val="hybridMultilevel"/>
    <w:tmpl w:val="8EC0E15E"/>
    <w:lvl w:ilvl="0" w:tplc="5AFE353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4E2F1B66"/>
    <w:multiLevelType w:val="hybridMultilevel"/>
    <w:tmpl w:val="6D2CD166"/>
    <w:lvl w:ilvl="0" w:tplc="2382B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B95E52"/>
    <w:multiLevelType w:val="hybridMultilevel"/>
    <w:tmpl w:val="40F68276"/>
    <w:lvl w:ilvl="0" w:tplc="A058FEF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4EEA3257"/>
    <w:multiLevelType w:val="hybridMultilevel"/>
    <w:tmpl w:val="56880C40"/>
    <w:lvl w:ilvl="0" w:tplc="BBBE0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166152"/>
    <w:multiLevelType w:val="hybridMultilevel"/>
    <w:tmpl w:val="E708AB9C"/>
    <w:lvl w:ilvl="0" w:tplc="0B74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DD2C03"/>
    <w:multiLevelType w:val="hybridMultilevel"/>
    <w:tmpl w:val="DB2A916C"/>
    <w:lvl w:ilvl="0" w:tplc="096CE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4CF4891"/>
    <w:multiLevelType w:val="hybridMultilevel"/>
    <w:tmpl w:val="A072B5E8"/>
    <w:lvl w:ilvl="0" w:tplc="383E08B4">
      <w:start w:val="1"/>
      <w:numFmt w:val="arabicAlpha"/>
      <w:lvlText w:val="%1-"/>
      <w:lvlJc w:val="left"/>
      <w:pPr>
        <w:ind w:left="644" w:hanging="360"/>
      </w:pPr>
      <w:rPr>
        <w:rFonts w:asciiTheme="minorHAnsi" w:eastAsiaTheme="minorHAnsi" w:hAnsiTheme="minorHAnsi" w:cstheme="minorBidi"/>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6636C25"/>
    <w:multiLevelType w:val="hybridMultilevel"/>
    <w:tmpl w:val="7188DC74"/>
    <w:lvl w:ilvl="0" w:tplc="03A4E40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F45215D"/>
    <w:multiLevelType w:val="hybridMultilevel"/>
    <w:tmpl w:val="C402089A"/>
    <w:lvl w:ilvl="0" w:tplc="E0C44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AF46AA"/>
    <w:multiLevelType w:val="hybridMultilevel"/>
    <w:tmpl w:val="787ED890"/>
    <w:lvl w:ilvl="0" w:tplc="C45E0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121DF2"/>
    <w:multiLevelType w:val="hybridMultilevel"/>
    <w:tmpl w:val="A0B60C4E"/>
    <w:lvl w:ilvl="0" w:tplc="5504DDD2">
      <w:start w:val="1"/>
      <w:numFmt w:val="arabicAlpha"/>
      <w:lvlText w:val="%1-"/>
      <w:lvlJc w:val="left"/>
      <w:pPr>
        <w:ind w:left="786" w:hanging="360"/>
      </w:pPr>
      <w:rPr>
        <w:rFonts w:asciiTheme="minorHAnsi" w:eastAsiaTheme="minorHAnsi" w:hAnsiTheme="minorHAnsi" w:cstheme="minorBidi"/>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6995810"/>
    <w:multiLevelType w:val="hybridMultilevel"/>
    <w:tmpl w:val="3F96E2F2"/>
    <w:lvl w:ilvl="0" w:tplc="8E0A8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C87701"/>
    <w:multiLevelType w:val="hybridMultilevel"/>
    <w:tmpl w:val="05944B28"/>
    <w:lvl w:ilvl="0" w:tplc="BDEECDF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9E67635"/>
    <w:multiLevelType w:val="hybridMultilevel"/>
    <w:tmpl w:val="CD5030B2"/>
    <w:lvl w:ilvl="0" w:tplc="E806C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781518"/>
    <w:multiLevelType w:val="hybridMultilevel"/>
    <w:tmpl w:val="2000F3E0"/>
    <w:lvl w:ilvl="0" w:tplc="19FEA7E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6F354A"/>
    <w:multiLevelType w:val="hybridMultilevel"/>
    <w:tmpl w:val="BDCA8CBC"/>
    <w:lvl w:ilvl="0" w:tplc="AD6A4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E73BE"/>
    <w:multiLevelType w:val="hybridMultilevel"/>
    <w:tmpl w:val="F78ECCFC"/>
    <w:lvl w:ilvl="0" w:tplc="C9020562">
      <w:start w:val="1"/>
      <w:numFmt w:val="decimal"/>
      <w:lvlText w:val="(%1)"/>
      <w:lvlJc w:val="left"/>
      <w:pPr>
        <w:ind w:left="786"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9">
    <w:nsid w:val="75C72ACA"/>
    <w:multiLevelType w:val="hybridMultilevel"/>
    <w:tmpl w:val="71E871A0"/>
    <w:lvl w:ilvl="0" w:tplc="ED5C7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363C69"/>
    <w:multiLevelType w:val="hybridMultilevel"/>
    <w:tmpl w:val="768E9D16"/>
    <w:lvl w:ilvl="0" w:tplc="FBDA634A">
      <w:numFmt w:val="bullet"/>
      <w:lvlText w:val=""/>
      <w:lvlJc w:val="left"/>
      <w:pPr>
        <w:ind w:left="644" w:hanging="360"/>
      </w:pPr>
      <w:rPr>
        <w:rFonts w:ascii="Symbol" w:eastAsiaTheme="minorHAnsi" w:hAnsi="Symbol"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nsid w:val="79E46BC5"/>
    <w:multiLevelType w:val="hybridMultilevel"/>
    <w:tmpl w:val="B53A2554"/>
    <w:lvl w:ilvl="0" w:tplc="1BC0E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F73CA5"/>
    <w:multiLevelType w:val="hybridMultilevel"/>
    <w:tmpl w:val="96A025AC"/>
    <w:lvl w:ilvl="0" w:tplc="8E6436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63685B"/>
    <w:multiLevelType w:val="hybridMultilevel"/>
    <w:tmpl w:val="C76E5002"/>
    <w:lvl w:ilvl="0" w:tplc="05AE2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023BA8"/>
    <w:multiLevelType w:val="hybridMultilevel"/>
    <w:tmpl w:val="DEFC1756"/>
    <w:lvl w:ilvl="0" w:tplc="21807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6"/>
  </w:num>
  <w:num w:numId="4">
    <w:abstractNumId w:val="12"/>
  </w:num>
  <w:num w:numId="5">
    <w:abstractNumId w:val="0"/>
  </w:num>
  <w:num w:numId="6">
    <w:abstractNumId w:val="13"/>
  </w:num>
  <w:num w:numId="7">
    <w:abstractNumId w:val="26"/>
  </w:num>
  <w:num w:numId="8">
    <w:abstractNumId w:val="40"/>
  </w:num>
  <w:num w:numId="9">
    <w:abstractNumId w:val="47"/>
  </w:num>
  <w:num w:numId="10">
    <w:abstractNumId w:val="30"/>
  </w:num>
  <w:num w:numId="11">
    <w:abstractNumId w:val="5"/>
  </w:num>
  <w:num w:numId="12">
    <w:abstractNumId w:val="7"/>
  </w:num>
  <w:num w:numId="13">
    <w:abstractNumId w:val="18"/>
  </w:num>
  <w:num w:numId="14">
    <w:abstractNumId w:val="50"/>
  </w:num>
  <w:num w:numId="15">
    <w:abstractNumId w:val="22"/>
  </w:num>
  <w:num w:numId="16">
    <w:abstractNumId w:val="49"/>
  </w:num>
  <w:num w:numId="17">
    <w:abstractNumId w:val="46"/>
  </w:num>
  <w:num w:numId="18">
    <w:abstractNumId w:val="41"/>
  </w:num>
  <w:num w:numId="19">
    <w:abstractNumId w:val="17"/>
  </w:num>
  <w:num w:numId="20">
    <w:abstractNumId w:val="45"/>
  </w:num>
  <w:num w:numId="21">
    <w:abstractNumId w:val="51"/>
  </w:num>
  <w:num w:numId="22">
    <w:abstractNumId w:val="35"/>
  </w:num>
  <w:num w:numId="23">
    <w:abstractNumId w:val="43"/>
  </w:num>
  <w:num w:numId="24">
    <w:abstractNumId w:val="6"/>
  </w:num>
  <w:num w:numId="25">
    <w:abstractNumId w:val="48"/>
  </w:num>
  <w:num w:numId="26">
    <w:abstractNumId w:val="11"/>
  </w:num>
  <w:num w:numId="27">
    <w:abstractNumId w:val="8"/>
  </w:num>
  <w:num w:numId="28">
    <w:abstractNumId w:val="29"/>
  </w:num>
  <w:num w:numId="29">
    <w:abstractNumId w:val="3"/>
  </w:num>
  <w:num w:numId="30">
    <w:abstractNumId w:val="24"/>
  </w:num>
  <w:num w:numId="31">
    <w:abstractNumId w:val="2"/>
  </w:num>
  <w:num w:numId="32">
    <w:abstractNumId w:val="44"/>
  </w:num>
  <w:num w:numId="33">
    <w:abstractNumId w:val="28"/>
  </w:num>
  <w:num w:numId="34">
    <w:abstractNumId w:val="31"/>
  </w:num>
  <w:num w:numId="35">
    <w:abstractNumId w:val="25"/>
  </w:num>
  <w:num w:numId="36">
    <w:abstractNumId w:val="20"/>
  </w:num>
  <w:num w:numId="37">
    <w:abstractNumId w:val="54"/>
  </w:num>
  <w:num w:numId="38">
    <w:abstractNumId w:val="38"/>
  </w:num>
  <w:num w:numId="39">
    <w:abstractNumId w:val="9"/>
  </w:num>
  <w:num w:numId="40">
    <w:abstractNumId w:val="34"/>
  </w:num>
  <w:num w:numId="41">
    <w:abstractNumId w:val="32"/>
  </w:num>
  <w:num w:numId="42">
    <w:abstractNumId w:val="36"/>
  </w:num>
  <w:num w:numId="43">
    <w:abstractNumId w:val="37"/>
  </w:num>
  <w:num w:numId="44">
    <w:abstractNumId w:val="39"/>
  </w:num>
  <w:num w:numId="45">
    <w:abstractNumId w:val="10"/>
  </w:num>
  <w:num w:numId="46">
    <w:abstractNumId w:val="27"/>
  </w:num>
  <w:num w:numId="47">
    <w:abstractNumId w:val="21"/>
  </w:num>
  <w:num w:numId="48">
    <w:abstractNumId w:val="23"/>
  </w:num>
  <w:num w:numId="49">
    <w:abstractNumId w:val="42"/>
  </w:num>
  <w:num w:numId="50">
    <w:abstractNumId w:val="4"/>
  </w:num>
  <w:num w:numId="51">
    <w:abstractNumId w:val="19"/>
  </w:num>
  <w:num w:numId="52">
    <w:abstractNumId w:val="53"/>
  </w:num>
  <w:num w:numId="53">
    <w:abstractNumId w:val="15"/>
  </w:num>
  <w:num w:numId="54">
    <w:abstractNumId w:val="33"/>
  </w:num>
  <w:num w:numId="5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84"/>
    <w:rsid w:val="00225710"/>
    <w:rsid w:val="002B6C06"/>
    <w:rsid w:val="00857FA9"/>
    <w:rsid w:val="00861115"/>
    <w:rsid w:val="00866905"/>
    <w:rsid w:val="00B16984"/>
    <w:rsid w:val="00F05BE0"/>
    <w:rsid w:val="00F46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25710"/>
    <w:pPr>
      <w:spacing w:after="0" w:line="240" w:lineRule="auto"/>
    </w:pPr>
    <w:rPr>
      <w:sz w:val="20"/>
      <w:szCs w:val="20"/>
    </w:rPr>
  </w:style>
  <w:style w:type="character" w:customStyle="1" w:styleId="Char">
    <w:name w:val="نص حاشية سفلية Char"/>
    <w:basedOn w:val="a0"/>
    <w:link w:val="a3"/>
    <w:uiPriority w:val="99"/>
    <w:rsid w:val="00225710"/>
    <w:rPr>
      <w:sz w:val="20"/>
      <w:szCs w:val="20"/>
    </w:rPr>
  </w:style>
  <w:style w:type="character" w:styleId="a4">
    <w:name w:val="footnote reference"/>
    <w:basedOn w:val="a0"/>
    <w:uiPriority w:val="99"/>
    <w:semiHidden/>
    <w:unhideWhenUsed/>
    <w:rsid w:val="00225710"/>
    <w:rPr>
      <w:vertAlign w:val="superscript"/>
    </w:rPr>
  </w:style>
  <w:style w:type="paragraph" w:styleId="a5">
    <w:name w:val="List Paragraph"/>
    <w:basedOn w:val="a"/>
    <w:uiPriority w:val="34"/>
    <w:qFormat/>
    <w:rsid w:val="00225710"/>
    <w:pPr>
      <w:ind w:left="720"/>
      <w:contextualSpacing/>
    </w:pPr>
  </w:style>
  <w:style w:type="character" w:styleId="Hyperlink">
    <w:name w:val="Hyperlink"/>
    <w:basedOn w:val="a0"/>
    <w:uiPriority w:val="99"/>
    <w:unhideWhenUsed/>
    <w:rsid w:val="00225710"/>
    <w:rPr>
      <w:color w:val="0000FF" w:themeColor="hyperlink"/>
      <w:u w:val="single"/>
    </w:rPr>
  </w:style>
  <w:style w:type="paragraph" w:styleId="a6">
    <w:name w:val="No Spacing"/>
    <w:uiPriority w:val="1"/>
    <w:qFormat/>
    <w:rsid w:val="00225710"/>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25710"/>
    <w:pPr>
      <w:spacing w:after="0" w:line="240" w:lineRule="auto"/>
    </w:pPr>
    <w:rPr>
      <w:sz w:val="20"/>
      <w:szCs w:val="20"/>
    </w:rPr>
  </w:style>
  <w:style w:type="character" w:customStyle="1" w:styleId="Char">
    <w:name w:val="نص حاشية سفلية Char"/>
    <w:basedOn w:val="a0"/>
    <w:link w:val="a3"/>
    <w:uiPriority w:val="99"/>
    <w:rsid w:val="00225710"/>
    <w:rPr>
      <w:sz w:val="20"/>
      <w:szCs w:val="20"/>
    </w:rPr>
  </w:style>
  <w:style w:type="character" w:styleId="a4">
    <w:name w:val="footnote reference"/>
    <w:basedOn w:val="a0"/>
    <w:uiPriority w:val="99"/>
    <w:semiHidden/>
    <w:unhideWhenUsed/>
    <w:rsid w:val="00225710"/>
    <w:rPr>
      <w:vertAlign w:val="superscript"/>
    </w:rPr>
  </w:style>
  <w:style w:type="paragraph" w:styleId="a5">
    <w:name w:val="List Paragraph"/>
    <w:basedOn w:val="a"/>
    <w:uiPriority w:val="34"/>
    <w:qFormat/>
    <w:rsid w:val="00225710"/>
    <w:pPr>
      <w:ind w:left="720"/>
      <w:contextualSpacing/>
    </w:pPr>
  </w:style>
  <w:style w:type="character" w:styleId="Hyperlink">
    <w:name w:val="Hyperlink"/>
    <w:basedOn w:val="a0"/>
    <w:uiPriority w:val="99"/>
    <w:unhideWhenUsed/>
    <w:rsid w:val="00225710"/>
    <w:rPr>
      <w:color w:val="0000FF" w:themeColor="hyperlink"/>
      <w:u w:val="single"/>
    </w:rPr>
  </w:style>
  <w:style w:type="paragraph" w:styleId="a6">
    <w:name w:val="No Spacing"/>
    <w:uiPriority w:val="1"/>
    <w:qFormat/>
    <w:rsid w:val="0022571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 TargetMode="External"/><Relationship Id="rId1" Type="http://schemas.openxmlformats.org/officeDocument/2006/relationships/hyperlink" Target="http://www.almadapaper.com/paper.php...page&amp;sid=3618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72</Pages>
  <Words>21310</Words>
  <Characters>121470</Characters>
  <Application>Microsoft Office Word</Application>
  <DocSecurity>0</DocSecurity>
  <Lines>1012</Lines>
  <Paragraphs>284</Paragraphs>
  <ScaleCrop>false</ScaleCrop>
  <Company>Enjoy My Fine Releases.</Company>
  <LinksUpToDate>false</LinksUpToDate>
  <CharactersWithSpaces>142496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aden</cp:lastModifiedBy>
  <cp:revision>11</cp:revision>
  <dcterms:created xsi:type="dcterms:W3CDTF">2016-07-26T09:44:00Z</dcterms:created>
  <dcterms:modified xsi:type="dcterms:W3CDTF">2018-03-26T21:41:00Z</dcterms:modified>
</cp:coreProperties>
</file>